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CCF89">
      <w:pPr>
        <w:tabs>
          <w:tab w:val="left" w:pos="4320"/>
        </w:tabs>
        <w:spacing w:line="360" w:lineRule="auto"/>
        <w:jc w:val="center"/>
        <w:rPr>
          <w:rFonts w:hint="eastAsia" w:ascii="宋体" w:hAnsi="宋体" w:cs="宋体"/>
          <w:b/>
          <w:bCs/>
          <w:spacing w:val="32"/>
          <w:sz w:val="84"/>
          <w:szCs w:val="84"/>
        </w:rPr>
      </w:pPr>
      <w:r>
        <w:rPr>
          <w:rFonts w:hint="eastAsia" w:ascii="宋体" w:hAnsi="宋体" w:cs="宋体"/>
          <w:b/>
          <w:bCs/>
          <w:spacing w:val="32"/>
          <w:sz w:val="72"/>
          <w:szCs w:val="72"/>
        </w:rPr>
        <w:t>孝 昌 县 政 府 采 购</w:t>
      </w:r>
    </w:p>
    <w:p w14:paraId="6E048C40">
      <w:pPr>
        <w:spacing w:line="360" w:lineRule="auto"/>
        <w:jc w:val="center"/>
        <w:rPr>
          <w:rFonts w:hint="eastAsia" w:ascii="宋体" w:hAnsi="宋体" w:cs="宋体"/>
          <w:b/>
          <w:bCs/>
          <w:w w:val="150"/>
          <w:sz w:val="72"/>
          <w:szCs w:val="72"/>
        </w:rPr>
      </w:pPr>
      <w:r>
        <w:rPr>
          <w:rFonts w:hint="eastAsia" w:ascii="宋体" w:hAnsi="宋体" w:cs="宋体"/>
          <w:b/>
          <w:bCs/>
          <w:w w:val="150"/>
          <w:sz w:val="72"/>
          <w:szCs w:val="72"/>
        </w:rPr>
        <w:t>竞</w:t>
      </w:r>
    </w:p>
    <w:p w14:paraId="19A06698">
      <w:pPr>
        <w:spacing w:line="360" w:lineRule="auto"/>
        <w:jc w:val="center"/>
        <w:rPr>
          <w:rFonts w:hint="eastAsia" w:ascii="宋体" w:hAnsi="宋体" w:cs="宋体"/>
          <w:b/>
          <w:bCs/>
          <w:w w:val="150"/>
          <w:sz w:val="72"/>
          <w:szCs w:val="72"/>
        </w:rPr>
      </w:pPr>
      <w:r>
        <w:rPr>
          <w:rFonts w:hint="eastAsia" w:ascii="宋体" w:hAnsi="宋体" w:cs="宋体"/>
          <w:b/>
          <w:bCs/>
          <w:w w:val="150"/>
          <w:sz w:val="72"/>
          <w:szCs w:val="72"/>
        </w:rPr>
        <w:t>争</w:t>
      </w:r>
    </w:p>
    <w:p w14:paraId="526D58BB">
      <w:pPr>
        <w:spacing w:line="360" w:lineRule="auto"/>
        <w:jc w:val="center"/>
        <w:rPr>
          <w:rFonts w:hint="eastAsia" w:ascii="宋体" w:hAnsi="宋体" w:cs="宋体"/>
          <w:b/>
          <w:bCs/>
          <w:w w:val="150"/>
          <w:sz w:val="72"/>
          <w:szCs w:val="72"/>
        </w:rPr>
      </w:pPr>
      <w:r>
        <w:rPr>
          <w:rFonts w:hint="eastAsia" w:ascii="宋体" w:hAnsi="宋体" w:cs="宋体"/>
          <w:b/>
          <w:bCs/>
          <w:w w:val="150"/>
          <w:sz w:val="72"/>
          <w:szCs w:val="72"/>
        </w:rPr>
        <w:t>性</w:t>
      </w:r>
    </w:p>
    <w:p w14:paraId="151CE5D4">
      <w:pPr>
        <w:spacing w:line="360" w:lineRule="auto"/>
        <w:jc w:val="center"/>
        <w:rPr>
          <w:rFonts w:hint="eastAsia" w:ascii="宋体" w:hAnsi="宋体" w:cs="宋体"/>
          <w:b/>
          <w:bCs/>
          <w:w w:val="150"/>
          <w:sz w:val="72"/>
          <w:szCs w:val="72"/>
        </w:rPr>
      </w:pPr>
      <w:r>
        <w:rPr>
          <w:rFonts w:hint="eastAsia" w:ascii="宋体" w:hAnsi="宋体" w:cs="宋体"/>
          <w:b/>
          <w:bCs/>
          <w:w w:val="150"/>
          <w:sz w:val="72"/>
          <w:szCs w:val="72"/>
        </w:rPr>
        <w:t>磋</w:t>
      </w:r>
    </w:p>
    <w:p w14:paraId="1FC8245A">
      <w:pPr>
        <w:spacing w:line="360" w:lineRule="auto"/>
        <w:jc w:val="center"/>
        <w:rPr>
          <w:rFonts w:hint="eastAsia" w:ascii="宋体" w:hAnsi="宋体" w:cs="宋体"/>
          <w:b/>
          <w:bCs/>
          <w:w w:val="150"/>
          <w:sz w:val="72"/>
          <w:szCs w:val="72"/>
        </w:rPr>
      </w:pPr>
      <w:r>
        <w:rPr>
          <w:rFonts w:hint="eastAsia" w:ascii="宋体" w:hAnsi="宋体" w:cs="宋体"/>
          <w:b/>
          <w:bCs/>
          <w:w w:val="150"/>
          <w:sz w:val="72"/>
          <w:szCs w:val="72"/>
        </w:rPr>
        <w:t>商</w:t>
      </w:r>
    </w:p>
    <w:p w14:paraId="3400DC97">
      <w:pPr>
        <w:spacing w:line="360" w:lineRule="auto"/>
        <w:jc w:val="center"/>
        <w:rPr>
          <w:rFonts w:hint="eastAsia" w:ascii="宋体" w:hAnsi="宋体" w:cs="宋体"/>
          <w:b/>
          <w:bCs/>
          <w:w w:val="150"/>
          <w:sz w:val="72"/>
          <w:szCs w:val="72"/>
        </w:rPr>
      </w:pPr>
      <w:r>
        <w:rPr>
          <w:rFonts w:hint="eastAsia" w:ascii="宋体" w:hAnsi="宋体" w:cs="宋体"/>
          <w:b/>
          <w:bCs/>
          <w:w w:val="150"/>
          <w:sz w:val="72"/>
          <w:szCs w:val="72"/>
        </w:rPr>
        <w:t>文</w:t>
      </w:r>
    </w:p>
    <w:p w14:paraId="28594F12">
      <w:pPr>
        <w:spacing w:line="360" w:lineRule="auto"/>
        <w:jc w:val="center"/>
        <w:rPr>
          <w:rFonts w:hint="eastAsia" w:ascii="宋体" w:hAnsi="宋体" w:cs="宋体"/>
          <w:w w:val="150"/>
          <w:sz w:val="90"/>
          <w:szCs w:val="90"/>
        </w:rPr>
      </w:pPr>
      <w:r>
        <w:rPr>
          <w:rFonts w:hint="eastAsia" w:ascii="宋体" w:hAnsi="宋体" w:cs="宋体"/>
          <w:b/>
          <w:bCs/>
          <w:w w:val="150"/>
          <w:sz w:val="72"/>
          <w:szCs w:val="72"/>
        </w:rPr>
        <w:t>件</w:t>
      </w:r>
    </w:p>
    <w:p w14:paraId="523C93B7">
      <w:pPr>
        <w:spacing w:line="360" w:lineRule="auto"/>
        <w:ind w:firstLine="843" w:firstLineChars="300"/>
        <w:rPr>
          <w:rFonts w:hint="eastAsia" w:ascii="宋体" w:hAnsi="宋体" w:cs="宋体"/>
          <w:b/>
          <w:sz w:val="28"/>
          <w:szCs w:val="28"/>
          <w:highlight w:val="red"/>
        </w:rPr>
      </w:pPr>
      <w:r>
        <w:rPr>
          <w:rFonts w:hint="eastAsia" w:ascii="宋体" w:hAnsi="宋体" w:cs="宋体"/>
          <w:b/>
          <w:sz w:val="28"/>
          <w:szCs w:val="28"/>
        </w:rPr>
        <w:t>采  购  人 ：</w:t>
      </w:r>
      <w:r>
        <w:rPr>
          <w:rFonts w:hint="eastAsia" w:ascii="宋体" w:hAnsi="宋体" w:cs="宋体"/>
          <w:b/>
          <w:sz w:val="28"/>
          <w:szCs w:val="28"/>
          <w:lang w:val="en-US" w:eastAsia="zh-CN"/>
        </w:rPr>
        <w:t>孝昌县昌裕农业发展有限公司</w:t>
      </w:r>
    </w:p>
    <w:p w14:paraId="6553442E">
      <w:pPr>
        <w:spacing w:line="360" w:lineRule="auto"/>
        <w:ind w:left="2485" w:leftChars="399" w:hanging="1687" w:hangingChars="600"/>
        <w:rPr>
          <w:rFonts w:hint="eastAsia" w:ascii="宋体" w:hAnsi="宋体" w:cs="宋体"/>
          <w:b/>
          <w:sz w:val="28"/>
          <w:szCs w:val="28"/>
        </w:rPr>
      </w:pPr>
      <w:r>
        <w:rPr>
          <w:rFonts w:hint="eastAsia" w:ascii="宋体" w:hAnsi="宋体" w:cs="宋体"/>
          <w:b/>
          <w:sz w:val="28"/>
          <w:szCs w:val="28"/>
        </w:rPr>
        <w:t>项 目 名 称：</w:t>
      </w:r>
      <w:r>
        <w:rPr>
          <w:rFonts w:hint="eastAsia" w:ascii="宋体" w:hAnsi="宋体" w:cs="宋体"/>
          <w:b/>
          <w:sz w:val="28"/>
          <w:szCs w:val="28"/>
          <w:lang w:val="en-US" w:eastAsia="zh-CN"/>
        </w:rPr>
        <w:t>孝昌县太子米农业科技示范项目［子项目：太子稻良种繁育及示范基地（一期）］规划编制服务</w:t>
      </w:r>
    </w:p>
    <w:p w14:paraId="4857C872">
      <w:pPr>
        <w:spacing w:line="360" w:lineRule="auto"/>
        <w:ind w:firstLine="843" w:firstLineChars="300"/>
        <w:rPr>
          <w:rFonts w:hint="eastAsia" w:ascii="宋体" w:hAnsi="宋体" w:cs="宋体"/>
          <w:b/>
          <w:sz w:val="28"/>
          <w:szCs w:val="28"/>
        </w:rPr>
      </w:pPr>
      <w:r>
        <w:rPr>
          <w:rFonts w:hint="eastAsia" w:ascii="宋体" w:hAnsi="宋体" w:cs="宋体"/>
          <w:b/>
          <w:sz w:val="28"/>
          <w:szCs w:val="28"/>
        </w:rPr>
        <w:t>采购代理机构：</w:t>
      </w:r>
      <w:r>
        <w:rPr>
          <w:rFonts w:hint="eastAsia" w:ascii="宋体" w:hAnsi="宋体" w:cs="宋体"/>
          <w:b/>
          <w:sz w:val="28"/>
          <w:szCs w:val="28"/>
          <w:lang w:eastAsia="zh-CN"/>
        </w:rPr>
        <w:t>东信工程项目管理有限公司</w:t>
      </w:r>
    </w:p>
    <w:p w14:paraId="4309BB51">
      <w:pPr>
        <w:spacing w:line="360" w:lineRule="auto"/>
        <w:ind w:firstLine="843" w:firstLineChars="300"/>
        <w:jc w:val="center"/>
        <w:rPr>
          <w:rFonts w:hint="eastAsia" w:ascii="宋体" w:hAnsi="宋体" w:cs="宋体"/>
          <w:b/>
          <w:sz w:val="28"/>
          <w:szCs w:val="28"/>
        </w:rPr>
      </w:pPr>
      <w:r>
        <w:rPr>
          <w:rFonts w:hint="eastAsia" w:ascii="宋体" w:hAnsi="宋体" w:cs="宋体"/>
          <w:b/>
          <w:sz w:val="28"/>
          <w:szCs w:val="28"/>
          <w:lang w:val="en-US" w:eastAsia="zh-CN"/>
        </w:rPr>
        <w:t>2024</w:t>
      </w:r>
      <w:r>
        <w:rPr>
          <w:rFonts w:hint="eastAsia" w:ascii="宋体" w:hAnsi="宋体" w:cs="宋体"/>
          <w:b/>
          <w:sz w:val="28"/>
          <w:szCs w:val="28"/>
        </w:rPr>
        <w:t>年</w:t>
      </w:r>
      <w:r>
        <w:rPr>
          <w:rFonts w:hint="eastAsia" w:ascii="宋体" w:hAnsi="宋体" w:cs="宋体"/>
          <w:b/>
          <w:sz w:val="28"/>
          <w:szCs w:val="28"/>
          <w:lang w:val="en-US" w:eastAsia="zh-CN"/>
        </w:rPr>
        <w:t>9</w:t>
      </w:r>
      <w:r>
        <w:rPr>
          <w:rFonts w:hint="eastAsia" w:ascii="宋体" w:hAnsi="宋体" w:cs="宋体"/>
          <w:b/>
          <w:sz w:val="28"/>
          <w:szCs w:val="28"/>
        </w:rPr>
        <w:t xml:space="preserve">月 </w:t>
      </w:r>
    </w:p>
    <w:p w14:paraId="2582AA02">
      <w:pPr>
        <w:spacing w:line="360" w:lineRule="auto"/>
        <w:jc w:val="center"/>
        <w:rPr>
          <w:rFonts w:hint="eastAsia" w:ascii="宋体" w:hAnsi="宋体" w:cs="宋体"/>
        </w:rPr>
      </w:pPr>
      <w:r>
        <w:rPr>
          <w:rFonts w:hint="eastAsia" w:ascii="宋体" w:hAnsi="宋体" w:cs="宋体"/>
          <w:b/>
          <w:sz w:val="36"/>
          <w:szCs w:val="36"/>
        </w:rPr>
        <w:t>政府采购文件审核表</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3"/>
      </w:tblGrid>
      <w:tr w14:paraId="3F83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4" w:hRule="atLeast"/>
        </w:trPr>
        <w:tc>
          <w:tcPr>
            <w:tcW w:w="9103" w:type="dxa"/>
            <w:noWrap w:val="0"/>
            <w:vAlign w:val="top"/>
          </w:tcPr>
          <w:p w14:paraId="40B4473B">
            <w:pPr>
              <w:spacing w:line="360" w:lineRule="auto"/>
              <w:rPr>
                <w:rFonts w:hint="eastAsia" w:ascii="宋体" w:hAnsi="宋体" w:cs="宋体"/>
                <w:sz w:val="28"/>
                <w:szCs w:val="28"/>
              </w:rPr>
            </w:pPr>
          </w:p>
          <w:p w14:paraId="7390A958">
            <w:pPr>
              <w:spacing w:line="360" w:lineRule="auto"/>
              <w:rPr>
                <w:rFonts w:hint="eastAsia" w:ascii="宋体" w:hAnsi="宋体" w:cs="宋体"/>
                <w:sz w:val="28"/>
                <w:szCs w:val="28"/>
              </w:rPr>
            </w:pPr>
            <w:r>
              <w:rPr>
                <w:rFonts w:hint="eastAsia" w:ascii="宋体" w:hAnsi="宋体" w:cs="宋体"/>
                <w:sz w:val="28"/>
                <w:szCs w:val="28"/>
                <w:lang w:eastAsia="zh-CN"/>
              </w:rPr>
              <w:t>东信工程项目管理有限公司</w:t>
            </w:r>
            <w:r>
              <w:rPr>
                <w:rFonts w:hint="eastAsia" w:ascii="宋体" w:hAnsi="宋体" w:cs="宋体"/>
                <w:sz w:val="28"/>
                <w:szCs w:val="28"/>
              </w:rPr>
              <w:t>：</w:t>
            </w:r>
          </w:p>
          <w:p w14:paraId="24DE53AC">
            <w:pPr>
              <w:spacing w:line="360" w:lineRule="auto"/>
              <w:ind w:firstLine="560" w:firstLineChars="200"/>
              <w:rPr>
                <w:rFonts w:hint="eastAsia" w:ascii="宋体" w:hAnsi="宋体" w:cs="宋体"/>
                <w:sz w:val="28"/>
                <w:szCs w:val="28"/>
              </w:rPr>
            </w:pPr>
            <w:r>
              <w:rPr>
                <w:rFonts w:hint="eastAsia" w:ascii="宋体" w:hAnsi="宋体" w:cs="宋体"/>
                <w:sz w:val="28"/>
                <w:szCs w:val="28"/>
              </w:rPr>
              <w:t>贵公司代理我单位政府采购制作的“</w:t>
            </w:r>
            <w:r>
              <w:rPr>
                <w:rFonts w:hint="eastAsia" w:ascii="宋体" w:hAnsi="宋体" w:cs="宋体"/>
                <w:sz w:val="28"/>
                <w:szCs w:val="28"/>
                <w:lang w:val="en-US" w:eastAsia="zh-CN"/>
              </w:rPr>
              <w:t>孝昌县太子米农业科技示范项目［子项目：太子稻良种繁育及示范基地（一期）］规划编制服务</w:t>
            </w:r>
            <w:r>
              <w:rPr>
                <w:rFonts w:hint="eastAsia" w:ascii="宋体" w:hAnsi="宋体" w:cs="宋体"/>
                <w:sz w:val="28"/>
                <w:szCs w:val="28"/>
              </w:rPr>
              <w:t>”竞争性磋商文件，经审核符合我单位要求，同意发售。</w:t>
            </w:r>
          </w:p>
          <w:p w14:paraId="3B014DD7">
            <w:pPr>
              <w:spacing w:line="360" w:lineRule="auto"/>
              <w:ind w:firstLine="645"/>
              <w:rPr>
                <w:rFonts w:hint="eastAsia" w:ascii="宋体" w:hAnsi="宋体" w:cs="宋体"/>
                <w:sz w:val="28"/>
                <w:szCs w:val="28"/>
              </w:rPr>
            </w:pPr>
          </w:p>
          <w:p w14:paraId="436E8974">
            <w:pPr>
              <w:spacing w:line="360" w:lineRule="auto"/>
              <w:rPr>
                <w:rFonts w:hint="eastAsia" w:ascii="宋体" w:hAnsi="宋体" w:cs="宋体"/>
                <w:sz w:val="28"/>
                <w:szCs w:val="28"/>
              </w:rPr>
            </w:pPr>
          </w:p>
          <w:p w14:paraId="08682FC7">
            <w:pPr>
              <w:spacing w:line="360" w:lineRule="auto"/>
              <w:ind w:firstLine="645"/>
              <w:rPr>
                <w:rFonts w:hint="eastAsia" w:ascii="宋体" w:hAnsi="宋体" w:cs="宋体"/>
                <w:sz w:val="28"/>
                <w:szCs w:val="28"/>
              </w:rPr>
            </w:pPr>
          </w:p>
          <w:p w14:paraId="7E3BE3A1">
            <w:pPr>
              <w:spacing w:line="360" w:lineRule="auto"/>
              <w:ind w:firstLine="645"/>
              <w:rPr>
                <w:rFonts w:hint="eastAsia" w:ascii="宋体" w:hAnsi="宋体" w:cs="宋体"/>
                <w:sz w:val="28"/>
                <w:szCs w:val="28"/>
              </w:rPr>
            </w:pPr>
          </w:p>
          <w:p w14:paraId="5CD1A45A">
            <w:pPr>
              <w:spacing w:line="360" w:lineRule="auto"/>
              <w:ind w:firstLine="645"/>
              <w:rPr>
                <w:rFonts w:hint="eastAsia" w:ascii="宋体" w:hAnsi="宋体" w:cs="宋体"/>
                <w:sz w:val="28"/>
                <w:szCs w:val="28"/>
              </w:rPr>
            </w:pPr>
          </w:p>
          <w:p w14:paraId="07FEC8E4">
            <w:pPr>
              <w:spacing w:line="360" w:lineRule="auto"/>
              <w:ind w:firstLine="645"/>
              <w:rPr>
                <w:rFonts w:hint="eastAsia" w:ascii="宋体" w:hAnsi="宋体" w:cs="宋体"/>
                <w:sz w:val="28"/>
                <w:szCs w:val="28"/>
              </w:rPr>
            </w:pPr>
            <w:r>
              <w:rPr>
                <w:rFonts w:hint="eastAsia" w:ascii="宋体" w:hAnsi="宋体" w:cs="宋体"/>
                <w:sz w:val="28"/>
                <w:szCs w:val="28"/>
              </w:rPr>
              <w:t xml:space="preserve">       </w:t>
            </w:r>
          </w:p>
          <w:p w14:paraId="61293110">
            <w:pPr>
              <w:spacing w:line="360" w:lineRule="auto"/>
              <w:ind w:firstLine="645"/>
              <w:rPr>
                <w:rFonts w:hint="eastAsia" w:ascii="宋体" w:hAnsi="宋体" w:cs="宋体"/>
                <w:sz w:val="28"/>
                <w:szCs w:val="28"/>
              </w:rPr>
            </w:pPr>
          </w:p>
          <w:p w14:paraId="6377263B">
            <w:pPr>
              <w:spacing w:line="360" w:lineRule="auto"/>
              <w:ind w:firstLine="645"/>
              <w:rPr>
                <w:rFonts w:hint="eastAsia" w:ascii="宋体" w:hAnsi="宋体" w:cs="宋体"/>
                <w:sz w:val="28"/>
                <w:szCs w:val="28"/>
              </w:rPr>
            </w:pPr>
          </w:p>
          <w:p w14:paraId="5E85E56D">
            <w:pPr>
              <w:spacing w:line="360" w:lineRule="auto"/>
              <w:ind w:right="320" w:firstLine="3920" w:firstLineChars="1400"/>
              <w:rPr>
                <w:rFonts w:hint="eastAsia" w:ascii="宋体" w:hAnsi="宋体" w:cs="宋体"/>
                <w:sz w:val="28"/>
                <w:szCs w:val="28"/>
              </w:rPr>
            </w:pPr>
            <w:r>
              <w:rPr>
                <w:rFonts w:hint="eastAsia" w:ascii="宋体" w:hAnsi="宋体" w:cs="宋体"/>
                <w:sz w:val="28"/>
                <w:szCs w:val="28"/>
              </w:rPr>
              <w:t>采购人：</w:t>
            </w:r>
            <w:r>
              <w:rPr>
                <w:rFonts w:hint="eastAsia" w:ascii="宋体" w:hAnsi="宋体" w:cs="宋体"/>
                <w:sz w:val="28"/>
                <w:szCs w:val="28"/>
                <w:lang w:val="en-US" w:eastAsia="zh-CN"/>
              </w:rPr>
              <w:t>孝昌县昌裕农业发展有限公司</w:t>
            </w:r>
          </w:p>
          <w:p w14:paraId="286CADBA">
            <w:pPr>
              <w:spacing w:line="360" w:lineRule="auto"/>
              <w:rPr>
                <w:rFonts w:hint="eastAsia" w:ascii="宋体" w:hAnsi="宋体" w:cs="宋体"/>
                <w:sz w:val="28"/>
                <w:szCs w:val="28"/>
              </w:rPr>
            </w:pPr>
          </w:p>
          <w:p w14:paraId="4AA0ACE5">
            <w:pPr>
              <w:spacing w:line="360" w:lineRule="auto"/>
              <w:rPr>
                <w:rFonts w:hint="eastAsia" w:ascii="宋体" w:hAnsi="宋体" w:cs="宋体"/>
                <w:sz w:val="28"/>
                <w:szCs w:val="28"/>
              </w:rPr>
            </w:pPr>
            <w:r>
              <w:rPr>
                <w:rFonts w:hint="eastAsia" w:ascii="宋体" w:hAnsi="宋体" w:cs="宋体"/>
                <w:sz w:val="28"/>
                <w:szCs w:val="28"/>
              </w:rPr>
              <w:t xml:space="preserve">                             采购人代表：</w:t>
            </w:r>
            <w:r>
              <w:rPr>
                <w:rFonts w:hint="eastAsia" w:ascii="宋体" w:hAnsi="宋体" w:cs="宋体"/>
                <w:sz w:val="28"/>
                <w:szCs w:val="28"/>
                <w:lang w:eastAsia="zh-CN"/>
              </w:rPr>
              <w:t>石峻玮</w:t>
            </w:r>
          </w:p>
          <w:p w14:paraId="43D75DE4">
            <w:pPr>
              <w:spacing w:line="360" w:lineRule="auto"/>
              <w:ind w:right="640" w:firstLine="140" w:firstLineChars="50"/>
              <w:jc w:val="center"/>
              <w:rPr>
                <w:rFonts w:hint="eastAsia" w:ascii="宋体" w:hAnsi="宋体" w:cs="宋体"/>
                <w:sz w:val="28"/>
                <w:szCs w:val="28"/>
              </w:rPr>
            </w:pPr>
            <w:r>
              <w:rPr>
                <w:rFonts w:hint="eastAsia" w:ascii="宋体" w:hAnsi="宋体" w:cs="宋体"/>
                <w:sz w:val="28"/>
                <w:szCs w:val="28"/>
              </w:rPr>
              <w:t xml:space="preserve">             </w:t>
            </w:r>
          </w:p>
          <w:p w14:paraId="19B3B6D8">
            <w:pPr>
              <w:spacing w:line="360" w:lineRule="auto"/>
              <w:jc w:val="right"/>
              <w:rPr>
                <w:rFonts w:hint="eastAsia" w:ascii="宋体" w:hAnsi="宋体" w:cs="宋体"/>
                <w:sz w:val="28"/>
                <w:szCs w:val="28"/>
              </w:rPr>
            </w:pPr>
            <w:r>
              <w:rPr>
                <w:rFonts w:hint="eastAsia" w:ascii="宋体" w:hAnsi="宋体" w:cs="宋体"/>
                <w:sz w:val="28"/>
                <w:szCs w:val="28"/>
                <w:lang w:val="en-US" w:eastAsia="zh-CN"/>
              </w:rPr>
              <w:t>2024</w:t>
            </w:r>
            <w:r>
              <w:rPr>
                <w:rFonts w:hint="eastAsia" w:ascii="宋体" w:hAnsi="宋体" w:cs="宋体"/>
                <w:sz w:val="28"/>
                <w:szCs w:val="28"/>
              </w:rPr>
              <w:t xml:space="preserve">年 </w:t>
            </w:r>
            <w:r>
              <w:rPr>
                <w:rFonts w:hint="eastAsia" w:ascii="宋体" w:hAnsi="宋体" w:cs="宋体"/>
                <w:sz w:val="28"/>
                <w:szCs w:val="28"/>
                <w:lang w:val="en-US" w:eastAsia="zh-CN"/>
              </w:rPr>
              <w:t xml:space="preserve">  </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tc>
      </w:tr>
    </w:tbl>
    <w:p w14:paraId="57F7DD45">
      <w:pPr>
        <w:tabs>
          <w:tab w:val="left" w:pos="3360"/>
        </w:tabs>
        <w:spacing w:line="360" w:lineRule="auto"/>
        <w:rPr>
          <w:rFonts w:hint="eastAsia" w:ascii="黑体" w:hAnsi="黑体" w:eastAsia="宋体" w:cs="黑体"/>
          <w:lang w:eastAsia="zh-CN"/>
        </w:rPr>
      </w:pPr>
    </w:p>
    <w:p w14:paraId="6C7AE0E2">
      <w:pPr>
        <w:pStyle w:val="88"/>
        <w:ind w:left="4410" w:firstLine="210"/>
        <w:sectPr>
          <w:headerReference r:id="rId3" w:type="default"/>
          <w:footerReference r:id="rId4" w:type="default"/>
          <w:pgSz w:w="11906" w:h="16838"/>
          <w:pgMar w:top="1587" w:right="1417" w:bottom="1417" w:left="1587" w:header="851" w:footer="992" w:gutter="0"/>
          <w:pgNumType w:start="1"/>
          <w:cols w:space="720" w:num="1"/>
        </w:sectPr>
      </w:pPr>
    </w:p>
    <w:p w14:paraId="1CFF26CB">
      <w:pPr>
        <w:pStyle w:val="520"/>
        <w:ind w:left="1200"/>
        <w:jc w:val="center"/>
        <w:rPr>
          <w:rFonts w:ascii="微软雅黑" w:hAnsi="微软雅黑" w:eastAsia="微软雅黑"/>
          <w:b/>
          <w:bCs/>
          <w:sz w:val="32"/>
          <w:szCs w:val="32"/>
        </w:rPr>
      </w:pPr>
      <w:r>
        <w:rPr>
          <w:rFonts w:hint="eastAsia" w:ascii="微软雅黑" w:hAnsi="微软雅黑" w:eastAsia="微软雅黑"/>
          <w:b/>
          <w:bCs/>
          <w:sz w:val="32"/>
          <w:szCs w:val="32"/>
        </w:rPr>
        <w:t>目 录</w:t>
      </w:r>
    </w:p>
    <w:p w14:paraId="4A1D3380">
      <w:pPr>
        <w:pStyle w:val="61"/>
        <w:tabs>
          <w:tab w:val="right" w:leader="dot" w:pos="8313"/>
        </w:tabs>
      </w:pPr>
      <w:bookmarkStart w:id="0" w:name="_Hlt755819"/>
      <w:bookmarkEnd w:id="0"/>
      <w:bookmarkStart w:id="1" w:name="_Hlt758332"/>
      <w:bookmarkEnd w:id="1"/>
      <w:bookmarkStart w:id="2" w:name="_Hlt758338"/>
      <w:bookmarkEnd w:id="2"/>
      <w:bookmarkStart w:id="3" w:name="_Hlt9666464"/>
      <w:bookmarkEnd w:id="3"/>
      <w:bookmarkStart w:id="4" w:name="_Hlt535832675"/>
      <w:bookmarkEnd w:id="4"/>
      <w:bookmarkStart w:id="5" w:name="_Hlt536512956"/>
      <w:bookmarkEnd w:id="5"/>
      <w:bookmarkStart w:id="6" w:name="_Hlt9415189"/>
      <w:bookmarkEnd w:id="6"/>
      <w:bookmarkStart w:id="7" w:name="_Hlt755813"/>
      <w:bookmarkEnd w:id="7"/>
      <w:bookmarkStart w:id="8" w:name="_Hlt536244935"/>
      <w:bookmarkEnd w:id="8"/>
      <w:bookmarkStart w:id="9" w:name="_Hlt535891864"/>
      <w:bookmarkEnd w:id="9"/>
      <w:bookmarkStart w:id="10" w:name="_Hlt3694704"/>
      <w:bookmarkEnd w:id="10"/>
      <w:bookmarkStart w:id="11" w:name="_Hlt3013568"/>
      <w:bookmarkEnd w:id="11"/>
      <w:bookmarkStart w:id="12" w:name="_Hlt536512952"/>
      <w:bookmarkEnd w:id="12"/>
      <w:bookmarkStart w:id="13" w:name="_Hlt755815"/>
      <w:bookmarkEnd w:id="13"/>
      <w:bookmarkStart w:id="14" w:name="_Hlt536512945"/>
      <w:bookmarkEnd w:id="14"/>
      <w:bookmarkStart w:id="15" w:name="_Hlt536069701"/>
      <w:bookmarkEnd w:id="15"/>
      <w:bookmarkStart w:id="16" w:name="_Hlt755817"/>
      <w:bookmarkEnd w:id="16"/>
      <w:bookmarkStart w:id="17" w:name="_Hlt535832662"/>
      <w:bookmarkEnd w:id="17"/>
      <w:bookmarkStart w:id="18" w:name="_Hlt535815812"/>
      <w:bookmarkEnd w:id="18"/>
      <w:bookmarkStart w:id="19" w:name="_Toc535814464"/>
      <w:bookmarkStart w:id="20" w:name="_Toc535815709"/>
      <w:r>
        <w:rPr>
          <w:rFonts w:hint="eastAsia" w:ascii="宋体" w:hAnsi="宋体" w:cs="Arial"/>
          <w:b w:val="0"/>
          <w:bCs w:val="0"/>
          <w:szCs w:val="21"/>
        </w:rPr>
        <w:fldChar w:fldCharType="begin"/>
      </w:r>
      <w:r>
        <w:rPr>
          <w:rFonts w:hint="eastAsia" w:ascii="宋体" w:hAnsi="宋体" w:cs="Arial"/>
          <w:b w:val="0"/>
          <w:bCs w:val="0"/>
          <w:szCs w:val="21"/>
        </w:rPr>
        <w:instrText xml:space="preserve"> TOC \o "1-3" \h \z \u </w:instrText>
      </w:r>
      <w:r>
        <w:rPr>
          <w:rFonts w:hint="eastAsia" w:ascii="宋体" w:hAnsi="宋体" w:cs="Arial"/>
          <w:b w:val="0"/>
          <w:bCs w:val="0"/>
          <w:szCs w:val="21"/>
        </w:rPr>
        <w:fldChar w:fldCharType="separate"/>
      </w:r>
      <w:r>
        <w:rPr>
          <w:rFonts w:hint="eastAsia" w:ascii="宋体" w:hAnsi="宋体" w:cs="Arial"/>
          <w:bCs w:val="0"/>
          <w:szCs w:val="21"/>
        </w:rPr>
        <w:fldChar w:fldCharType="begin"/>
      </w:r>
      <w:r>
        <w:rPr>
          <w:rFonts w:hint="eastAsia" w:ascii="宋体" w:hAnsi="宋体" w:cs="Arial"/>
          <w:bCs w:val="0"/>
          <w:szCs w:val="21"/>
        </w:rPr>
        <w:instrText xml:space="preserve"> HYPERLINK \l _Toc29805 </w:instrText>
      </w:r>
      <w:r>
        <w:rPr>
          <w:rFonts w:hint="eastAsia" w:ascii="宋体" w:hAnsi="宋体" w:cs="Arial"/>
          <w:bCs w:val="0"/>
          <w:szCs w:val="21"/>
        </w:rPr>
        <w:fldChar w:fldCharType="separate"/>
      </w:r>
      <w:r>
        <w:rPr>
          <w:rFonts w:ascii="微软雅黑" w:hAnsi="微软雅黑" w:eastAsia="微软雅黑"/>
          <w:szCs w:val="32"/>
        </w:rPr>
        <w:t>第一章 磋商公告</w:t>
      </w:r>
      <w:r>
        <w:tab/>
      </w:r>
      <w:r>
        <w:fldChar w:fldCharType="begin"/>
      </w:r>
      <w:r>
        <w:instrText xml:space="preserve"> PAGEREF _Toc29805 \h </w:instrText>
      </w:r>
      <w:r>
        <w:fldChar w:fldCharType="separate"/>
      </w:r>
      <w:r>
        <w:t>1</w:t>
      </w:r>
      <w:r>
        <w:fldChar w:fldCharType="end"/>
      </w:r>
      <w:r>
        <w:rPr>
          <w:rFonts w:hint="eastAsia" w:ascii="宋体" w:hAnsi="宋体" w:cs="Arial"/>
          <w:bCs w:val="0"/>
          <w:szCs w:val="21"/>
        </w:rPr>
        <w:fldChar w:fldCharType="end"/>
      </w:r>
    </w:p>
    <w:p w14:paraId="17F4EE7A">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_Toc17798 </w:instrText>
      </w:r>
      <w:r>
        <w:rPr>
          <w:rFonts w:hint="eastAsia" w:ascii="宋体" w:hAnsi="宋体" w:cs="Arial"/>
          <w:szCs w:val="21"/>
        </w:rPr>
        <w:fldChar w:fldCharType="separate"/>
      </w:r>
      <w:r>
        <w:rPr>
          <w:rFonts w:hint="eastAsia" w:ascii="宋体" w:hAnsi="宋体" w:cs="仿宋_GB2312"/>
        </w:rPr>
        <w:t>一、项目基本情况</w:t>
      </w:r>
      <w:r>
        <w:tab/>
      </w:r>
      <w:r>
        <w:fldChar w:fldCharType="begin"/>
      </w:r>
      <w:r>
        <w:instrText xml:space="preserve"> PAGEREF _Toc17798 \h </w:instrText>
      </w:r>
      <w:r>
        <w:fldChar w:fldCharType="separate"/>
      </w:r>
      <w:r>
        <w:t>1</w:t>
      </w:r>
      <w:r>
        <w:fldChar w:fldCharType="end"/>
      </w:r>
      <w:r>
        <w:rPr>
          <w:rFonts w:hint="eastAsia" w:ascii="宋体" w:hAnsi="宋体" w:cs="Arial"/>
          <w:szCs w:val="21"/>
        </w:rPr>
        <w:fldChar w:fldCharType="end"/>
      </w:r>
    </w:p>
    <w:p w14:paraId="1B1899A0">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_Toc15598 </w:instrText>
      </w:r>
      <w:r>
        <w:rPr>
          <w:rFonts w:hint="eastAsia" w:ascii="宋体" w:hAnsi="宋体" w:cs="Arial"/>
          <w:szCs w:val="21"/>
        </w:rPr>
        <w:fldChar w:fldCharType="separate"/>
      </w:r>
      <w:r>
        <w:rPr>
          <w:rFonts w:hint="eastAsia" w:ascii="宋体" w:hAnsi="宋体" w:cs="仿宋_GB2312"/>
        </w:rPr>
        <w:t>二、申请人的资格要求</w:t>
      </w:r>
      <w:r>
        <w:tab/>
      </w:r>
      <w:r>
        <w:fldChar w:fldCharType="begin"/>
      </w:r>
      <w:r>
        <w:instrText xml:space="preserve"> PAGEREF _Toc15598 \h </w:instrText>
      </w:r>
      <w:r>
        <w:fldChar w:fldCharType="separate"/>
      </w:r>
      <w:r>
        <w:t>1</w:t>
      </w:r>
      <w:r>
        <w:fldChar w:fldCharType="end"/>
      </w:r>
      <w:r>
        <w:rPr>
          <w:rFonts w:hint="eastAsia" w:ascii="宋体" w:hAnsi="宋体" w:cs="Arial"/>
          <w:szCs w:val="21"/>
        </w:rPr>
        <w:fldChar w:fldCharType="end"/>
      </w:r>
    </w:p>
    <w:p w14:paraId="5DA711DB">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_Toc9547 </w:instrText>
      </w:r>
      <w:r>
        <w:rPr>
          <w:rFonts w:hint="eastAsia" w:ascii="宋体" w:hAnsi="宋体" w:cs="Arial"/>
          <w:szCs w:val="21"/>
        </w:rPr>
        <w:fldChar w:fldCharType="separate"/>
      </w:r>
      <w:r>
        <w:rPr>
          <w:rFonts w:hint="eastAsia" w:ascii="宋体" w:hAnsi="宋体" w:cs="仿宋_GB2312"/>
        </w:rPr>
        <w:t>三、获取采购文件</w:t>
      </w:r>
      <w:r>
        <w:tab/>
      </w:r>
      <w:r>
        <w:fldChar w:fldCharType="begin"/>
      </w:r>
      <w:r>
        <w:instrText xml:space="preserve"> PAGEREF _Toc9547 \h </w:instrText>
      </w:r>
      <w:r>
        <w:fldChar w:fldCharType="separate"/>
      </w:r>
      <w:r>
        <w:t>2</w:t>
      </w:r>
      <w:r>
        <w:fldChar w:fldCharType="end"/>
      </w:r>
      <w:r>
        <w:rPr>
          <w:rFonts w:hint="eastAsia" w:ascii="宋体" w:hAnsi="宋体" w:cs="Arial"/>
          <w:szCs w:val="21"/>
        </w:rPr>
        <w:fldChar w:fldCharType="end"/>
      </w:r>
    </w:p>
    <w:p w14:paraId="50CAD45B">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_Toc5223 </w:instrText>
      </w:r>
      <w:r>
        <w:rPr>
          <w:rFonts w:hint="eastAsia" w:ascii="宋体" w:hAnsi="宋体" w:cs="Arial"/>
          <w:szCs w:val="21"/>
        </w:rPr>
        <w:fldChar w:fldCharType="separate"/>
      </w:r>
      <w:r>
        <w:rPr>
          <w:rFonts w:hint="eastAsia" w:ascii="宋体" w:hAnsi="宋体" w:cs="仿宋_GB2312"/>
        </w:rPr>
        <w:t>四、响应文件提交</w:t>
      </w:r>
      <w:r>
        <w:tab/>
      </w:r>
      <w:r>
        <w:fldChar w:fldCharType="begin"/>
      </w:r>
      <w:r>
        <w:instrText xml:space="preserve"> PAGEREF _Toc5223 \h </w:instrText>
      </w:r>
      <w:r>
        <w:fldChar w:fldCharType="separate"/>
      </w:r>
      <w:r>
        <w:t>2</w:t>
      </w:r>
      <w:r>
        <w:fldChar w:fldCharType="end"/>
      </w:r>
      <w:r>
        <w:rPr>
          <w:rFonts w:hint="eastAsia" w:ascii="宋体" w:hAnsi="宋体" w:cs="Arial"/>
          <w:szCs w:val="21"/>
        </w:rPr>
        <w:fldChar w:fldCharType="end"/>
      </w:r>
    </w:p>
    <w:p w14:paraId="0DF853F7">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_Toc21160 </w:instrText>
      </w:r>
      <w:r>
        <w:rPr>
          <w:rFonts w:hint="eastAsia" w:ascii="宋体" w:hAnsi="宋体" w:cs="Arial"/>
          <w:szCs w:val="21"/>
        </w:rPr>
        <w:fldChar w:fldCharType="separate"/>
      </w:r>
      <w:r>
        <w:rPr>
          <w:rFonts w:hint="eastAsia" w:ascii="宋体" w:hAnsi="宋体" w:cs="仿宋_GB2312"/>
        </w:rPr>
        <w:t>五、开启</w:t>
      </w:r>
      <w:r>
        <w:tab/>
      </w:r>
      <w:r>
        <w:fldChar w:fldCharType="begin"/>
      </w:r>
      <w:r>
        <w:instrText xml:space="preserve"> PAGEREF _Toc21160 \h </w:instrText>
      </w:r>
      <w:r>
        <w:fldChar w:fldCharType="separate"/>
      </w:r>
      <w:r>
        <w:t>3</w:t>
      </w:r>
      <w:r>
        <w:fldChar w:fldCharType="end"/>
      </w:r>
      <w:r>
        <w:rPr>
          <w:rFonts w:hint="eastAsia" w:ascii="宋体" w:hAnsi="宋体" w:cs="Arial"/>
          <w:szCs w:val="21"/>
        </w:rPr>
        <w:fldChar w:fldCharType="end"/>
      </w:r>
    </w:p>
    <w:p w14:paraId="54681657">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_Toc10387 </w:instrText>
      </w:r>
      <w:r>
        <w:rPr>
          <w:rFonts w:hint="eastAsia" w:ascii="宋体" w:hAnsi="宋体" w:cs="Arial"/>
          <w:szCs w:val="21"/>
        </w:rPr>
        <w:fldChar w:fldCharType="separate"/>
      </w:r>
      <w:r>
        <w:rPr>
          <w:rFonts w:hint="eastAsia" w:ascii="宋体" w:hAnsi="宋体" w:cs="仿宋_GB2312"/>
        </w:rPr>
        <w:t>六、公告期限</w:t>
      </w:r>
      <w:r>
        <w:tab/>
      </w:r>
      <w:r>
        <w:fldChar w:fldCharType="begin"/>
      </w:r>
      <w:r>
        <w:instrText xml:space="preserve"> PAGEREF _Toc10387 \h </w:instrText>
      </w:r>
      <w:r>
        <w:fldChar w:fldCharType="separate"/>
      </w:r>
      <w:r>
        <w:t>3</w:t>
      </w:r>
      <w:r>
        <w:fldChar w:fldCharType="end"/>
      </w:r>
      <w:r>
        <w:rPr>
          <w:rFonts w:hint="eastAsia" w:ascii="宋体" w:hAnsi="宋体" w:cs="Arial"/>
          <w:szCs w:val="21"/>
        </w:rPr>
        <w:fldChar w:fldCharType="end"/>
      </w:r>
    </w:p>
    <w:p w14:paraId="186AB9EF">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_Toc6779 </w:instrText>
      </w:r>
      <w:r>
        <w:rPr>
          <w:rFonts w:hint="eastAsia" w:ascii="宋体" w:hAnsi="宋体" w:cs="Arial"/>
          <w:szCs w:val="21"/>
        </w:rPr>
        <w:fldChar w:fldCharType="separate"/>
      </w:r>
      <w:r>
        <w:rPr>
          <w:rFonts w:hint="eastAsia" w:ascii="宋体" w:hAnsi="宋体" w:cs="仿宋_GB2312"/>
        </w:rPr>
        <w:t>七、其他补充事宜</w:t>
      </w:r>
      <w:r>
        <w:tab/>
      </w:r>
      <w:r>
        <w:fldChar w:fldCharType="begin"/>
      </w:r>
      <w:r>
        <w:instrText xml:space="preserve"> PAGEREF _Toc6779 \h </w:instrText>
      </w:r>
      <w:r>
        <w:fldChar w:fldCharType="separate"/>
      </w:r>
      <w:r>
        <w:t>3</w:t>
      </w:r>
      <w:r>
        <w:fldChar w:fldCharType="end"/>
      </w:r>
      <w:r>
        <w:rPr>
          <w:rFonts w:hint="eastAsia" w:ascii="宋体" w:hAnsi="宋体" w:cs="Arial"/>
          <w:szCs w:val="21"/>
        </w:rPr>
        <w:fldChar w:fldCharType="end"/>
      </w:r>
    </w:p>
    <w:p w14:paraId="64200627">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_Toc14526 </w:instrText>
      </w:r>
      <w:r>
        <w:rPr>
          <w:rFonts w:hint="eastAsia" w:ascii="宋体" w:hAnsi="宋体" w:cs="Arial"/>
          <w:szCs w:val="21"/>
        </w:rPr>
        <w:fldChar w:fldCharType="separate"/>
      </w:r>
      <w:r>
        <w:rPr>
          <w:rFonts w:hint="eastAsia" w:ascii="宋体" w:hAnsi="宋体" w:cs="仿宋_GB2312"/>
        </w:rPr>
        <w:t>八、联系方式</w:t>
      </w:r>
      <w:r>
        <w:tab/>
      </w:r>
      <w:r>
        <w:fldChar w:fldCharType="begin"/>
      </w:r>
      <w:r>
        <w:instrText xml:space="preserve"> PAGEREF _Toc14526 \h </w:instrText>
      </w:r>
      <w:r>
        <w:fldChar w:fldCharType="separate"/>
      </w:r>
      <w:r>
        <w:t>3</w:t>
      </w:r>
      <w:r>
        <w:fldChar w:fldCharType="end"/>
      </w:r>
      <w:r>
        <w:rPr>
          <w:rFonts w:hint="eastAsia" w:ascii="宋体" w:hAnsi="宋体" w:cs="Arial"/>
          <w:szCs w:val="21"/>
        </w:rPr>
        <w:fldChar w:fldCharType="end"/>
      </w:r>
    </w:p>
    <w:p w14:paraId="568AAB09">
      <w:pPr>
        <w:pStyle w:val="61"/>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_Toc21810 </w:instrText>
      </w:r>
      <w:r>
        <w:rPr>
          <w:rFonts w:hint="eastAsia" w:ascii="宋体" w:hAnsi="宋体" w:cs="Arial"/>
          <w:szCs w:val="21"/>
        </w:rPr>
        <w:fldChar w:fldCharType="separate"/>
      </w:r>
      <w:r>
        <w:rPr>
          <w:rFonts w:ascii="微软雅黑" w:hAnsi="微软雅黑" w:eastAsia="微软雅黑"/>
          <w:szCs w:val="32"/>
        </w:rPr>
        <w:t>第二章 供应商须知</w:t>
      </w:r>
      <w:r>
        <w:tab/>
      </w:r>
      <w:r>
        <w:fldChar w:fldCharType="begin"/>
      </w:r>
      <w:r>
        <w:instrText xml:space="preserve"> PAGEREF _Toc21810 \h </w:instrText>
      </w:r>
      <w:r>
        <w:fldChar w:fldCharType="separate"/>
      </w:r>
      <w:r>
        <w:t>4</w:t>
      </w:r>
      <w:r>
        <w:fldChar w:fldCharType="end"/>
      </w:r>
      <w:r>
        <w:rPr>
          <w:rFonts w:hint="eastAsia" w:ascii="宋体" w:hAnsi="宋体" w:cs="Arial"/>
          <w:szCs w:val="21"/>
        </w:rPr>
        <w:fldChar w:fldCharType="end"/>
      </w:r>
    </w:p>
    <w:p w14:paraId="7BE223BE">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_Toc24714 </w:instrText>
      </w:r>
      <w:r>
        <w:rPr>
          <w:rFonts w:hint="eastAsia" w:ascii="宋体" w:hAnsi="宋体" w:cs="Arial"/>
          <w:szCs w:val="21"/>
        </w:rPr>
        <w:fldChar w:fldCharType="separate"/>
      </w:r>
      <w:r>
        <w:rPr>
          <w:rFonts w:hint="eastAsia" w:ascii="宋体" w:hAnsi="宋体" w:cs="仿宋_GB2312"/>
          <w:szCs w:val="28"/>
        </w:rPr>
        <w:t>一、供应商须知前附表</w:t>
      </w:r>
      <w:r>
        <w:tab/>
      </w:r>
      <w:r>
        <w:fldChar w:fldCharType="begin"/>
      </w:r>
      <w:r>
        <w:instrText xml:space="preserve"> PAGEREF _Toc24714 \h </w:instrText>
      </w:r>
      <w:r>
        <w:fldChar w:fldCharType="separate"/>
      </w:r>
      <w:r>
        <w:t>4</w:t>
      </w:r>
      <w:r>
        <w:fldChar w:fldCharType="end"/>
      </w:r>
      <w:r>
        <w:rPr>
          <w:rFonts w:hint="eastAsia" w:ascii="宋体" w:hAnsi="宋体" w:cs="Arial"/>
          <w:szCs w:val="21"/>
        </w:rPr>
        <w:fldChar w:fldCharType="end"/>
      </w:r>
    </w:p>
    <w:p w14:paraId="53DF1845">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_Toc2328 </w:instrText>
      </w:r>
      <w:r>
        <w:rPr>
          <w:rFonts w:hint="eastAsia" w:ascii="宋体" w:hAnsi="宋体" w:cs="Arial"/>
          <w:szCs w:val="21"/>
        </w:rPr>
        <w:fldChar w:fldCharType="separate"/>
      </w:r>
      <w:r>
        <w:rPr>
          <w:rFonts w:hint="eastAsia" w:ascii="宋体" w:hAnsi="宋体" w:cs="仿宋_GB2312"/>
          <w:szCs w:val="28"/>
        </w:rPr>
        <w:t>二、供应商须知</w:t>
      </w:r>
      <w:r>
        <w:tab/>
      </w:r>
      <w:r>
        <w:fldChar w:fldCharType="begin"/>
      </w:r>
      <w:r>
        <w:instrText xml:space="preserve"> PAGEREF _Toc2328 \h </w:instrText>
      </w:r>
      <w:r>
        <w:fldChar w:fldCharType="separate"/>
      </w:r>
      <w:r>
        <w:t>9</w:t>
      </w:r>
      <w:r>
        <w:fldChar w:fldCharType="end"/>
      </w:r>
      <w:r>
        <w:rPr>
          <w:rFonts w:hint="eastAsia" w:ascii="宋体" w:hAnsi="宋体" w:cs="Arial"/>
          <w:szCs w:val="21"/>
        </w:rPr>
        <w:fldChar w:fldCharType="end"/>
      </w:r>
    </w:p>
    <w:p w14:paraId="59EB8339">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_Toc10652 </w:instrText>
      </w:r>
      <w:r>
        <w:rPr>
          <w:rFonts w:hint="eastAsia" w:ascii="宋体" w:hAnsi="宋体" w:cs="Arial"/>
          <w:szCs w:val="21"/>
        </w:rPr>
        <w:fldChar w:fldCharType="separate"/>
      </w:r>
      <w:r>
        <w:rPr>
          <w:rFonts w:hint="eastAsia" w:ascii="宋体" w:hAnsi="宋体" w:cs="仿宋_GB2312"/>
        </w:rPr>
        <w:t>（一）总则</w:t>
      </w:r>
      <w:r>
        <w:tab/>
      </w:r>
      <w:r>
        <w:fldChar w:fldCharType="begin"/>
      </w:r>
      <w:r>
        <w:instrText xml:space="preserve"> PAGEREF _Toc10652 \h </w:instrText>
      </w:r>
      <w:r>
        <w:fldChar w:fldCharType="separate"/>
      </w:r>
      <w:r>
        <w:t>9</w:t>
      </w:r>
      <w:r>
        <w:fldChar w:fldCharType="end"/>
      </w:r>
      <w:r>
        <w:rPr>
          <w:rFonts w:hint="eastAsia" w:ascii="宋体" w:hAnsi="宋体" w:cs="Arial"/>
          <w:szCs w:val="21"/>
        </w:rPr>
        <w:fldChar w:fldCharType="end"/>
      </w:r>
    </w:p>
    <w:p w14:paraId="02E00C2C">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_Toc19380 </w:instrText>
      </w:r>
      <w:r>
        <w:rPr>
          <w:rFonts w:hint="eastAsia" w:ascii="宋体" w:hAnsi="宋体" w:cs="Arial"/>
          <w:szCs w:val="21"/>
        </w:rPr>
        <w:fldChar w:fldCharType="separate"/>
      </w:r>
      <w:r>
        <w:rPr>
          <w:rFonts w:hint="eastAsia" w:ascii="宋体" w:hAnsi="宋体" w:cs="仿宋_GB2312"/>
        </w:rPr>
        <w:t>1.适用范围</w:t>
      </w:r>
      <w:r>
        <w:tab/>
      </w:r>
      <w:r>
        <w:fldChar w:fldCharType="begin"/>
      </w:r>
      <w:r>
        <w:instrText xml:space="preserve"> PAGEREF _Toc19380 \h </w:instrText>
      </w:r>
      <w:r>
        <w:fldChar w:fldCharType="separate"/>
      </w:r>
      <w:r>
        <w:t>9</w:t>
      </w:r>
      <w:r>
        <w:fldChar w:fldCharType="end"/>
      </w:r>
      <w:r>
        <w:rPr>
          <w:rFonts w:hint="eastAsia" w:ascii="宋体" w:hAnsi="宋体" w:cs="Arial"/>
          <w:szCs w:val="21"/>
        </w:rPr>
        <w:fldChar w:fldCharType="end"/>
      </w:r>
    </w:p>
    <w:p w14:paraId="53B78485">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_Toc9202 </w:instrText>
      </w:r>
      <w:r>
        <w:rPr>
          <w:rFonts w:hint="eastAsia" w:ascii="宋体" w:hAnsi="宋体" w:cs="Arial"/>
          <w:szCs w:val="21"/>
        </w:rPr>
        <w:fldChar w:fldCharType="separate"/>
      </w:r>
      <w:r>
        <w:rPr>
          <w:rFonts w:hint="eastAsia" w:ascii="宋体" w:hAnsi="宋体" w:cs="仿宋_GB2312"/>
        </w:rPr>
        <w:t>2.定义</w:t>
      </w:r>
      <w:r>
        <w:tab/>
      </w:r>
      <w:r>
        <w:fldChar w:fldCharType="begin"/>
      </w:r>
      <w:r>
        <w:instrText xml:space="preserve"> PAGEREF _Toc9202 \h </w:instrText>
      </w:r>
      <w:r>
        <w:fldChar w:fldCharType="separate"/>
      </w:r>
      <w:r>
        <w:t>9</w:t>
      </w:r>
      <w:r>
        <w:fldChar w:fldCharType="end"/>
      </w:r>
      <w:r>
        <w:rPr>
          <w:rFonts w:hint="eastAsia" w:ascii="宋体" w:hAnsi="宋体" w:cs="Arial"/>
          <w:szCs w:val="21"/>
        </w:rPr>
        <w:fldChar w:fldCharType="end"/>
      </w:r>
    </w:p>
    <w:p w14:paraId="6A17B68E">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_Toc17240 </w:instrText>
      </w:r>
      <w:r>
        <w:rPr>
          <w:rFonts w:hint="eastAsia" w:ascii="宋体" w:hAnsi="宋体" w:cs="Arial"/>
          <w:szCs w:val="21"/>
        </w:rPr>
        <w:fldChar w:fldCharType="separate"/>
      </w:r>
      <w:r>
        <w:rPr>
          <w:rFonts w:hint="eastAsia" w:ascii="宋体" w:hAnsi="宋体" w:cs="仿宋_GB2312"/>
        </w:rPr>
        <w:t>3.工程、货物及服务</w:t>
      </w:r>
      <w:r>
        <w:tab/>
      </w:r>
      <w:r>
        <w:fldChar w:fldCharType="begin"/>
      </w:r>
      <w:r>
        <w:instrText xml:space="preserve"> PAGEREF _Toc17240 \h </w:instrText>
      </w:r>
      <w:r>
        <w:fldChar w:fldCharType="separate"/>
      </w:r>
      <w:r>
        <w:t>9</w:t>
      </w:r>
      <w:r>
        <w:fldChar w:fldCharType="end"/>
      </w:r>
      <w:r>
        <w:rPr>
          <w:rFonts w:hint="eastAsia" w:ascii="宋体" w:hAnsi="宋体" w:cs="Arial"/>
          <w:szCs w:val="21"/>
        </w:rPr>
        <w:fldChar w:fldCharType="end"/>
      </w:r>
    </w:p>
    <w:p w14:paraId="05D26A5D">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_Toc437 </w:instrText>
      </w:r>
      <w:r>
        <w:rPr>
          <w:rFonts w:hint="eastAsia" w:ascii="宋体" w:hAnsi="宋体" w:cs="Arial"/>
          <w:szCs w:val="21"/>
        </w:rPr>
        <w:fldChar w:fldCharType="separate"/>
      </w:r>
      <w:r>
        <w:rPr>
          <w:rFonts w:hint="eastAsia" w:ascii="宋体" w:hAnsi="宋体" w:cs="仿宋_GB2312"/>
        </w:rPr>
        <w:t>4.费用</w:t>
      </w:r>
      <w:r>
        <w:tab/>
      </w:r>
      <w:r>
        <w:fldChar w:fldCharType="begin"/>
      </w:r>
      <w:r>
        <w:instrText xml:space="preserve"> PAGEREF _Toc437 \h </w:instrText>
      </w:r>
      <w:r>
        <w:fldChar w:fldCharType="separate"/>
      </w:r>
      <w:r>
        <w:t>9</w:t>
      </w:r>
      <w:r>
        <w:fldChar w:fldCharType="end"/>
      </w:r>
      <w:r>
        <w:rPr>
          <w:rFonts w:hint="eastAsia" w:ascii="宋体" w:hAnsi="宋体" w:cs="Arial"/>
          <w:szCs w:val="21"/>
        </w:rPr>
        <w:fldChar w:fldCharType="end"/>
      </w:r>
    </w:p>
    <w:p w14:paraId="2BF3E188">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_Toc29218 </w:instrText>
      </w:r>
      <w:r>
        <w:rPr>
          <w:rFonts w:hint="eastAsia" w:ascii="宋体" w:hAnsi="宋体" w:cs="Arial"/>
          <w:szCs w:val="21"/>
        </w:rPr>
        <w:fldChar w:fldCharType="separate"/>
      </w:r>
      <w:r>
        <w:rPr>
          <w:rFonts w:hint="eastAsia" w:ascii="宋体" w:hAnsi="宋体" w:cs="仿宋_GB2312"/>
        </w:rPr>
        <w:t>（二）磋商文件</w:t>
      </w:r>
      <w:r>
        <w:tab/>
      </w:r>
      <w:r>
        <w:fldChar w:fldCharType="begin"/>
      </w:r>
      <w:r>
        <w:instrText xml:space="preserve"> PAGEREF _Toc29218 \h </w:instrText>
      </w:r>
      <w:r>
        <w:fldChar w:fldCharType="separate"/>
      </w:r>
      <w:r>
        <w:t>9</w:t>
      </w:r>
      <w:r>
        <w:fldChar w:fldCharType="end"/>
      </w:r>
      <w:r>
        <w:rPr>
          <w:rFonts w:hint="eastAsia" w:ascii="宋体" w:hAnsi="宋体" w:cs="Arial"/>
          <w:szCs w:val="21"/>
        </w:rPr>
        <w:fldChar w:fldCharType="end"/>
      </w:r>
    </w:p>
    <w:p w14:paraId="568123BC">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_Toc23229 </w:instrText>
      </w:r>
      <w:r>
        <w:rPr>
          <w:rFonts w:hint="eastAsia" w:ascii="宋体" w:hAnsi="宋体" w:cs="Arial"/>
          <w:szCs w:val="21"/>
        </w:rPr>
        <w:fldChar w:fldCharType="separate"/>
      </w:r>
      <w:r>
        <w:rPr>
          <w:rFonts w:hint="eastAsia" w:ascii="宋体" w:hAnsi="宋体" w:cs="仿宋_GB2312"/>
        </w:rPr>
        <w:t>5.磋商文件的构成</w:t>
      </w:r>
      <w:r>
        <w:tab/>
      </w:r>
      <w:r>
        <w:fldChar w:fldCharType="begin"/>
      </w:r>
      <w:r>
        <w:instrText xml:space="preserve"> PAGEREF _Toc23229 \h </w:instrText>
      </w:r>
      <w:r>
        <w:fldChar w:fldCharType="separate"/>
      </w:r>
      <w:r>
        <w:t>9</w:t>
      </w:r>
      <w:r>
        <w:fldChar w:fldCharType="end"/>
      </w:r>
      <w:r>
        <w:rPr>
          <w:rFonts w:hint="eastAsia" w:ascii="宋体" w:hAnsi="宋体" w:cs="Arial"/>
          <w:szCs w:val="21"/>
        </w:rPr>
        <w:fldChar w:fldCharType="end"/>
      </w:r>
    </w:p>
    <w:p w14:paraId="6F3F522F">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_Toc32244 </w:instrText>
      </w:r>
      <w:r>
        <w:rPr>
          <w:rFonts w:hint="eastAsia" w:ascii="宋体" w:hAnsi="宋体" w:cs="Arial"/>
          <w:szCs w:val="21"/>
        </w:rPr>
        <w:fldChar w:fldCharType="separate"/>
      </w:r>
      <w:r>
        <w:rPr>
          <w:rFonts w:hint="eastAsia" w:ascii="宋体" w:hAnsi="宋体" w:cs="仿宋_GB2312"/>
        </w:rPr>
        <w:t>6.磋商文件的澄清或修改</w:t>
      </w:r>
      <w:r>
        <w:tab/>
      </w:r>
      <w:r>
        <w:fldChar w:fldCharType="begin"/>
      </w:r>
      <w:r>
        <w:instrText xml:space="preserve"> PAGEREF _Toc32244 \h </w:instrText>
      </w:r>
      <w:r>
        <w:fldChar w:fldCharType="separate"/>
      </w:r>
      <w:r>
        <w:t>10</w:t>
      </w:r>
      <w:r>
        <w:fldChar w:fldCharType="end"/>
      </w:r>
      <w:r>
        <w:rPr>
          <w:rFonts w:hint="eastAsia" w:ascii="宋体" w:hAnsi="宋体" w:cs="Arial"/>
          <w:szCs w:val="21"/>
        </w:rPr>
        <w:fldChar w:fldCharType="end"/>
      </w:r>
    </w:p>
    <w:p w14:paraId="1B09F323">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_Toc7465 </w:instrText>
      </w:r>
      <w:r>
        <w:rPr>
          <w:rFonts w:hint="eastAsia" w:ascii="宋体" w:hAnsi="宋体" w:cs="Arial"/>
          <w:szCs w:val="21"/>
        </w:rPr>
        <w:fldChar w:fldCharType="separate"/>
      </w:r>
      <w:r>
        <w:rPr>
          <w:rFonts w:hint="eastAsia" w:ascii="宋体" w:hAnsi="宋体" w:cs="仿宋_GB2312"/>
        </w:rPr>
        <w:t>7.现场踏勘</w:t>
      </w:r>
      <w:r>
        <w:tab/>
      </w:r>
      <w:r>
        <w:fldChar w:fldCharType="begin"/>
      </w:r>
      <w:r>
        <w:instrText xml:space="preserve"> PAGEREF _Toc7465 \h </w:instrText>
      </w:r>
      <w:r>
        <w:fldChar w:fldCharType="separate"/>
      </w:r>
      <w:r>
        <w:t>10</w:t>
      </w:r>
      <w:r>
        <w:fldChar w:fldCharType="end"/>
      </w:r>
      <w:r>
        <w:rPr>
          <w:rFonts w:hint="eastAsia" w:ascii="宋体" w:hAnsi="宋体" w:cs="Arial"/>
          <w:szCs w:val="21"/>
        </w:rPr>
        <w:fldChar w:fldCharType="end"/>
      </w:r>
    </w:p>
    <w:p w14:paraId="4E50AC21">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_Toc1322 </w:instrText>
      </w:r>
      <w:r>
        <w:rPr>
          <w:rFonts w:hint="eastAsia" w:ascii="宋体" w:hAnsi="宋体" w:cs="Arial"/>
          <w:szCs w:val="21"/>
        </w:rPr>
        <w:fldChar w:fldCharType="separate"/>
      </w:r>
      <w:r>
        <w:rPr>
          <w:rFonts w:hint="eastAsia" w:ascii="宋体" w:hAnsi="宋体" w:cs="仿宋_GB2312"/>
        </w:rPr>
        <w:t>（三）竞争性磋商响应文件</w:t>
      </w:r>
      <w:r>
        <w:tab/>
      </w:r>
      <w:r>
        <w:fldChar w:fldCharType="begin"/>
      </w:r>
      <w:r>
        <w:instrText xml:space="preserve"> PAGEREF _Toc1322 \h </w:instrText>
      </w:r>
      <w:r>
        <w:fldChar w:fldCharType="separate"/>
      </w:r>
      <w:r>
        <w:t>11</w:t>
      </w:r>
      <w:r>
        <w:fldChar w:fldCharType="end"/>
      </w:r>
      <w:r>
        <w:rPr>
          <w:rFonts w:hint="eastAsia" w:ascii="宋体" w:hAnsi="宋体" w:cs="Arial"/>
          <w:szCs w:val="21"/>
        </w:rPr>
        <w:fldChar w:fldCharType="end"/>
      </w:r>
    </w:p>
    <w:p w14:paraId="5E2E597B">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_Toc7092 </w:instrText>
      </w:r>
      <w:r>
        <w:rPr>
          <w:rFonts w:hint="eastAsia" w:ascii="宋体" w:hAnsi="宋体" w:cs="Arial"/>
          <w:szCs w:val="21"/>
        </w:rPr>
        <w:fldChar w:fldCharType="separate"/>
      </w:r>
      <w:r>
        <w:rPr>
          <w:rFonts w:hint="eastAsia" w:ascii="宋体" w:hAnsi="宋体" w:cs="仿宋_GB2312"/>
        </w:rPr>
        <w:t>8.语言和计量单位</w:t>
      </w:r>
      <w:r>
        <w:tab/>
      </w:r>
      <w:r>
        <w:fldChar w:fldCharType="begin"/>
      </w:r>
      <w:r>
        <w:instrText xml:space="preserve"> PAGEREF _Toc7092 \h </w:instrText>
      </w:r>
      <w:r>
        <w:fldChar w:fldCharType="separate"/>
      </w:r>
      <w:r>
        <w:t>11</w:t>
      </w:r>
      <w:r>
        <w:fldChar w:fldCharType="end"/>
      </w:r>
      <w:r>
        <w:rPr>
          <w:rFonts w:hint="eastAsia" w:ascii="宋体" w:hAnsi="宋体" w:cs="Arial"/>
          <w:szCs w:val="21"/>
        </w:rPr>
        <w:fldChar w:fldCharType="end"/>
      </w:r>
    </w:p>
    <w:p w14:paraId="6CEF7B4A">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_Toc20001 </w:instrText>
      </w:r>
      <w:r>
        <w:rPr>
          <w:rFonts w:hint="eastAsia" w:ascii="宋体" w:hAnsi="宋体" w:cs="Arial"/>
          <w:szCs w:val="21"/>
        </w:rPr>
        <w:fldChar w:fldCharType="separate"/>
      </w:r>
      <w:r>
        <w:rPr>
          <w:rFonts w:hint="eastAsia" w:ascii="宋体" w:hAnsi="宋体" w:cs="仿宋_GB2312"/>
        </w:rPr>
        <w:t>9.竞争性磋商响应文件的构成</w:t>
      </w:r>
      <w:r>
        <w:tab/>
      </w:r>
      <w:r>
        <w:fldChar w:fldCharType="begin"/>
      </w:r>
      <w:r>
        <w:instrText xml:space="preserve"> PAGEREF _Toc20001 \h </w:instrText>
      </w:r>
      <w:r>
        <w:fldChar w:fldCharType="separate"/>
      </w:r>
      <w:r>
        <w:t>11</w:t>
      </w:r>
      <w:r>
        <w:fldChar w:fldCharType="end"/>
      </w:r>
      <w:r>
        <w:rPr>
          <w:rFonts w:hint="eastAsia" w:ascii="宋体" w:hAnsi="宋体" w:cs="Arial"/>
          <w:szCs w:val="21"/>
        </w:rPr>
        <w:fldChar w:fldCharType="end"/>
      </w:r>
    </w:p>
    <w:p w14:paraId="677EEC6D">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_Toc28588 </w:instrText>
      </w:r>
      <w:r>
        <w:rPr>
          <w:rFonts w:hint="eastAsia" w:ascii="宋体" w:hAnsi="宋体" w:cs="Arial"/>
          <w:szCs w:val="21"/>
        </w:rPr>
        <w:fldChar w:fldCharType="separate"/>
      </w:r>
      <w:r>
        <w:rPr>
          <w:rFonts w:hint="eastAsia" w:ascii="宋体" w:hAnsi="宋体" w:cs="仿宋_GB2312"/>
        </w:rPr>
        <w:t>10.竞争性磋商响应文件的编制</w:t>
      </w:r>
      <w:r>
        <w:tab/>
      </w:r>
      <w:r>
        <w:fldChar w:fldCharType="begin"/>
      </w:r>
      <w:r>
        <w:instrText xml:space="preserve"> PAGEREF _Toc28588 \h </w:instrText>
      </w:r>
      <w:r>
        <w:fldChar w:fldCharType="separate"/>
      </w:r>
      <w:r>
        <w:t>11</w:t>
      </w:r>
      <w:r>
        <w:fldChar w:fldCharType="end"/>
      </w:r>
      <w:r>
        <w:rPr>
          <w:rFonts w:hint="eastAsia" w:ascii="宋体" w:hAnsi="宋体" w:cs="Arial"/>
          <w:szCs w:val="21"/>
        </w:rPr>
        <w:fldChar w:fldCharType="end"/>
      </w:r>
    </w:p>
    <w:p w14:paraId="13E8E212">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_Toc20421 </w:instrText>
      </w:r>
      <w:r>
        <w:rPr>
          <w:rFonts w:hint="eastAsia" w:ascii="宋体" w:hAnsi="宋体" w:cs="Arial"/>
          <w:szCs w:val="21"/>
        </w:rPr>
        <w:fldChar w:fldCharType="separate"/>
      </w:r>
      <w:r>
        <w:rPr>
          <w:rFonts w:hint="eastAsia" w:ascii="宋体" w:hAnsi="宋体" w:cs="仿宋_GB2312"/>
        </w:rPr>
        <w:t>11.磋商报价</w:t>
      </w:r>
      <w:r>
        <w:tab/>
      </w:r>
      <w:r>
        <w:fldChar w:fldCharType="begin"/>
      </w:r>
      <w:r>
        <w:instrText xml:space="preserve"> PAGEREF _Toc20421 \h </w:instrText>
      </w:r>
      <w:r>
        <w:fldChar w:fldCharType="separate"/>
      </w:r>
      <w:r>
        <w:t>11</w:t>
      </w:r>
      <w:r>
        <w:fldChar w:fldCharType="end"/>
      </w:r>
      <w:r>
        <w:rPr>
          <w:rFonts w:hint="eastAsia" w:ascii="宋体" w:hAnsi="宋体" w:cs="Arial"/>
          <w:szCs w:val="21"/>
        </w:rPr>
        <w:fldChar w:fldCharType="end"/>
      </w:r>
    </w:p>
    <w:p w14:paraId="1EC6126D">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_Toc21435 </w:instrText>
      </w:r>
      <w:r>
        <w:rPr>
          <w:rFonts w:hint="eastAsia" w:ascii="宋体" w:hAnsi="宋体" w:cs="Arial"/>
          <w:szCs w:val="21"/>
        </w:rPr>
        <w:fldChar w:fldCharType="separate"/>
      </w:r>
      <w:r>
        <w:rPr>
          <w:rFonts w:hint="eastAsia" w:ascii="宋体" w:hAnsi="宋体" w:cs="仿宋_GB2312"/>
        </w:rPr>
        <w:t>12.备选方案</w:t>
      </w:r>
      <w:r>
        <w:tab/>
      </w:r>
      <w:r>
        <w:fldChar w:fldCharType="begin"/>
      </w:r>
      <w:r>
        <w:instrText xml:space="preserve"> PAGEREF _Toc21435 \h </w:instrText>
      </w:r>
      <w:r>
        <w:fldChar w:fldCharType="separate"/>
      </w:r>
      <w:r>
        <w:t>12</w:t>
      </w:r>
      <w:r>
        <w:fldChar w:fldCharType="end"/>
      </w:r>
      <w:r>
        <w:rPr>
          <w:rFonts w:hint="eastAsia" w:ascii="宋体" w:hAnsi="宋体" w:cs="Arial"/>
          <w:szCs w:val="21"/>
        </w:rPr>
        <w:fldChar w:fldCharType="end"/>
      </w:r>
    </w:p>
    <w:p w14:paraId="7A8A0ABD">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_Toc17346 </w:instrText>
      </w:r>
      <w:r>
        <w:rPr>
          <w:rFonts w:hint="eastAsia" w:ascii="宋体" w:hAnsi="宋体" w:cs="Arial"/>
          <w:szCs w:val="21"/>
        </w:rPr>
        <w:fldChar w:fldCharType="separate"/>
      </w:r>
      <w:r>
        <w:rPr>
          <w:rFonts w:hint="eastAsia" w:ascii="宋体" w:hAnsi="宋体" w:cs="仿宋_GB2312"/>
        </w:rPr>
        <w:t>13.联合体</w:t>
      </w:r>
      <w:r>
        <w:tab/>
      </w:r>
      <w:r>
        <w:fldChar w:fldCharType="begin"/>
      </w:r>
      <w:r>
        <w:instrText xml:space="preserve"> PAGEREF _Toc17346 \h </w:instrText>
      </w:r>
      <w:r>
        <w:fldChar w:fldCharType="separate"/>
      </w:r>
      <w:r>
        <w:t>12</w:t>
      </w:r>
      <w:r>
        <w:fldChar w:fldCharType="end"/>
      </w:r>
      <w:r>
        <w:rPr>
          <w:rFonts w:hint="eastAsia" w:ascii="宋体" w:hAnsi="宋体" w:cs="Arial"/>
          <w:szCs w:val="21"/>
        </w:rPr>
        <w:fldChar w:fldCharType="end"/>
      </w:r>
    </w:p>
    <w:p w14:paraId="1D76484C">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_Toc1508 </w:instrText>
      </w:r>
      <w:r>
        <w:rPr>
          <w:rFonts w:hint="eastAsia" w:ascii="宋体" w:hAnsi="宋体" w:cs="Arial"/>
          <w:szCs w:val="21"/>
        </w:rPr>
        <w:fldChar w:fldCharType="separate"/>
      </w:r>
      <w:r>
        <w:rPr>
          <w:rFonts w:hint="eastAsia" w:ascii="宋体" w:hAnsi="宋体" w:cs="仿宋_GB2312"/>
        </w:rPr>
        <w:t>14.供应商资格证明文件</w:t>
      </w:r>
      <w:r>
        <w:tab/>
      </w:r>
      <w:r>
        <w:fldChar w:fldCharType="begin"/>
      </w:r>
      <w:r>
        <w:instrText xml:space="preserve"> PAGEREF _Toc1508 \h </w:instrText>
      </w:r>
      <w:r>
        <w:fldChar w:fldCharType="separate"/>
      </w:r>
      <w:r>
        <w:t>12</w:t>
      </w:r>
      <w:r>
        <w:fldChar w:fldCharType="end"/>
      </w:r>
      <w:r>
        <w:rPr>
          <w:rFonts w:hint="eastAsia" w:ascii="宋体" w:hAnsi="宋体" w:cs="Arial"/>
          <w:szCs w:val="21"/>
        </w:rPr>
        <w:fldChar w:fldCharType="end"/>
      </w:r>
    </w:p>
    <w:p w14:paraId="152C46B0">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_Toc14093 </w:instrText>
      </w:r>
      <w:r>
        <w:rPr>
          <w:rFonts w:hint="eastAsia" w:ascii="宋体" w:hAnsi="宋体" w:cs="Arial"/>
          <w:szCs w:val="21"/>
        </w:rPr>
        <w:fldChar w:fldCharType="separate"/>
      </w:r>
      <w:r>
        <w:rPr>
          <w:rFonts w:hint="eastAsia" w:ascii="宋体" w:hAnsi="宋体" w:cs="仿宋_GB2312"/>
        </w:rPr>
        <w:t>15.证明报价内容、服务合格性和符合磋商文件规定的文件</w:t>
      </w:r>
      <w:r>
        <w:tab/>
      </w:r>
      <w:r>
        <w:fldChar w:fldCharType="begin"/>
      </w:r>
      <w:r>
        <w:instrText xml:space="preserve"> PAGEREF _Toc14093 \h </w:instrText>
      </w:r>
      <w:r>
        <w:fldChar w:fldCharType="separate"/>
      </w:r>
      <w:r>
        <w:t>13</w:t>
      </w:r>
      <w:r>
        <w:fldChar w:fldCharType="end"/>
      </w:r>
      <w:r>
        <w:rPr>
          <w:rFonts w:hint="eastAsia" w:ascii="宋体" w:hAnsi="宋体" w:cs="Arial"/>
          <w:szCs w:val="21"/>
        </w:rPr>
        <w:fldChar w:fldCharType="end"/>
      </w:r>
    </w:p>
    <w:p w14:paraId="3317A201">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_Toc29271 </w:instrText>
      </w:r>
      <w:r>
        <w:rPr>
          <w:rFonts w:hint="eastAsia" w:ascii="宋体" w:hAnsi="宋体" w:cs="Arial"/>
          <w:szCs w:val="21"/>
        </w:rPr>
        <w:fldChar w:fldCharType="separate"/>
      </w:r>
      <w:r>
        <w:rPr>
          <w:rFonts w:hint="eastAsia" w:ascii="宋体" w:hAnsi="宋体" w:cs="仿宋_GB2312"/>
        </w:rPr>
        <w:t>1</w:t>
      </w:r>
      <w:r>
        <w:rPr>
          <w:rFonts w:ascii="宋体" w:hAnsi="宋体" w:cs="仿宋_GB2312"/>
        </w:rPr>
        <w:t>6</w:t>
      </w:r>
      <w:r>
        <w:rPr>
          <w:rFonts w:hint="eastAsia" w:ascii="宋体" w:hAnsi="宋体" w:cs="仿宋_GB2312"/>
        </w:rPr>
        <w:t>.响应文件有效期</w:t>
      </w:r>
      <w:r>
        <w:tab/>
      </w:r>
      <w:r>
        <w:fldChar w:fldCharType="begin"/>
      </w:r>
      <w:r>
        <w:instrText xml:space="preserve"> PAGEREF _Toc29271 \h </w:instrText>
      </w:r>
      <w:r>
        <w:fldChar w:fldCharType="separate"/>
      </w:r>
      <w:r>
        <w:t>13</w:t>
      </w:r>
      <w:r>
        <w:fldChar w:fldCharType="end"/>
      </w:r>
      <w:r>
        <w:rPr>
          <w:rFonts w:hint="eastAsia" w:ascii="宋体" w:hAnsi="宋体" w:cs="Arial"/>
          <w:szCs w:val="21"/>
        </w:rPr>
        <w:fldChar w:fldCharType="end"/>
      </w:r>
    </w:p>
    <w:p w14:paraId="50E60617">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_Toc29660 </w:instrText>
      </w:r>
      <w:r>
        <w:rPr>
          <w:rFonts w:hint="eastAsia" w:ascii="宋体" w:hAnsi="宋体" w:cs="Arial"/>
          <w:szCs w:val="21"/>
        </w:rPr>
        <w:fldChar w:fldCharType="separate"/>
      </w:r>
      <w:r>
        <w:rPr>
          <w:rFonts w:hint="eastAsia" w:ascii="宋体" w:hAnsi="宋体" w:cs="仿宋_GB2312"/>
        </w:rPr>
        <w:t>1</w:t>
      </w:r>
      <w:r>
        <w:rPr>
          <w:rFonts w:ascii="宋体" w:hAnsi="宋体" w:cs="仿宋_GB2312"/>
        </w:rPr>
        <w:t>7</w:t>
      </w:r>
      <w:r>
        <w:rPr>
          <w:rFonts w:hint="eastAsia" w:ascii="宋体" w:hAnsi="宋体" w:cs="仿宋_GB2312"/>
        </w:rPr>
        <w:t>.响应文件的装订、签署和数量</w:t>
      </w:r>
      <w:r>
        <w:tab/>
      </w:r>
      <w:r>
        <w:fldChar w:fldCharType="begin"/>
      </w:r>
      <w:r>
        <w:instrText xml:space="preserve"> PAGEREF _Toc29660 \h </w:instrText>
      </w:r>
      <w:r>
        <w:fldChar w:fldCharType="separate"/>
      </w:r>
      <w:r>
        <w:t>13</w:t>
      </w:r>
      <w:r>
        <w:fldChar w:fldCharType="end"/>
      </w:r>
      <w:r>
        <w:rPr>
          <w:rFonts w:hint="eastAsia" w:ascii="宋体" w:hAnsi="宋体" w:cs="Arial"/>
          <w:szCs w:val="21"/>
        </w:rPr>
        <w:fldChar w:fldCharType="end"/>
      </w:r>
    </w:p>
    <w:p w14:paraId="216FE95E">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_Toc13842 </w:instrText>
      </w:r>
      <w:r>
        <w:rPr>
          <w:rFonts w:hint="eastAsia" w:ascii="宋体" w:hAnsi="宋体" w:cs="Arial"/>
          <w:szCs w:val="21"/>
        </w:rPr>
        <w:fldChar w:fldCharType="separate"/>
      </w:r>
      <w:r>
        <w:rPr>
          <w:rFonts w:hint="eastAsia" w:ascii="宋体" w:hAnsi="宋体" w:cs="仿宋_GB2312"/>
        </w:rPr>
        <w:t>（四）响应文件的递交</w:t>
      </w:r>
      <w:r>
        <w:tab/>
      </w:r>
      <w:r>
        <w:fldChar w:fldCharType="begin"/>
      </w:r>
      <w:r>
        <w:instrText xml:space="preserve"> PAGEREF _Toc13842 \h </w:instrText>
      </w:r>
      <w:r>
        <w:fldChar w:fldCharType="separate"/>
      </w:r>
      <w:r>
        <w:t>13</w:t>
      </w:r>
      <w:r>
        <w:fldChar w:fldCharType="end"/>
      </w:r>
      <w:r>
        <w:rPr>
          <w:rFonts w:hint="eastAsia" w:ascii="宋体" w:hAnsi="宋体" w:cs="Arial"/>
          <w:szCs w:val="21"/>
        </w:rPr>
        <w:fldChar w:fldCharType="end"/>
      </w:r>
    </w:p>
    <w:p w14:paraId="657D2C55">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_Toc14414 </w:instrText>
      </w:r>
      <w:r>
        <w:rPr>
          <w:rFonts w:hint="eastAsia" w:ascii="宋体" w:hAnsi="宋体" w:cs="Arial"/>
          <w:szCs w:val="21"/>
        </w:rPr>
        <w:fldChar w:fldCharType="separate"/>
      </w:r>
      <w:r>
        <w:rPr>
          <w:rFonts w:hint="eastAsia" w:ascii="宋体" w:hAnsi="宋体" w:cs="仿宋_GB2312"/>
        </w:rPr>
        <w:t>1</w:t>
      </w:r>
      <w:r>
        <w:rPr>
          <w:rFonts w:ascii="宋体" w:hAnsi="宋体" w:cs="仿宋_GB2312"/>
        </w:rPr>
        <w:t>8</w:t>
      </w:r>
      <w:r>
        <w:rPr>
          <w:rFonts w:hint="eastAsia" w:ascii="宋体" w:hAnsi="宋体" w:cs="仿宋_GB2312"/>
        </w:rPr>
        <w:t>.响应文件的密封和标记</w:t>
      </w:r>
      <w:r>
        <w:tab/>
      </w:r>
      <w:r>
        <w:fldChar w:fldCharType="begin"/>
      </w:r>
      <w:r>
        <w:instrText xml:space="preserve"> PAGEREF _Toc14414 \h </w:instrText>
      </w:r>
      <w:r>
        <w:fldChar w:fldCharType="separate"/>
      </w:r>
      <w:r>
        <w:t>13</w:t>
      </w:r>
      <w:r>
        <w:fldChar w:fldCharType="end"/>
      </w:r>
      <w:r>
        <w:rPr>
          <w:rFonts w:hint="eastAsia" w:ascii="宋体" w:hAnsi="宋体" w:cs="Arial"/>
          <w:szCs w:val="21"/>
        </w:rPr>
        <w:fldChar w:fldCharType="end"/>
      </w:r>
    </w:p>
    <w:p w14:paraId="469ACE50">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_Toc16237 </w:instrText>
      </w:r>
      <w:r>
        <w:rPr>
          <w:rFonts w:hint="eastAsia" w:ascii="宋体" w:hAnsi="宋体" w:cs="Arial"/>
          <w:szCs w:val="21"/>
        </w:rPr>
        <w:fldChar w:fldCharType="separate"/>
      </w:r>
      <w:r>
        <w:rPr>
          <w:rFonts w:ascii="宋体" w:hAnsi="宋体" w:cs="仿宋_GB2312"/>
        </w:rPr>
        <w:t>19</w:t>
      </w:r>
      <w:r>
        <w:rPr>
          <w:rFonts w:hint="eastAsia" w:ascii="宋体" w:hAnsi="宋体" w:cs="仿宋_GB2312"/>
        </w:rPr>
        <w:t>.响应文件的送达地点及截止时间</w:t>
      </w:r>
      <w:r>
        <w:tab/>
      </w:r>
      <w:r>
        <w:fldChar w:fldCharType="begin"/>
      </w:r>
      <w:r>
        <w:instrText xml:space="preserve"> PAGEREF _Toc16237 \h </w:instrText>
      </w:r>
      <w:r>
        <w:fldChar w:fldCharType="separate"/>
      </w:r>
      <w:r>
        <w:t>14</w:t>
      </w:r>
      <w:r>
        <w:fldChar w:fldCharType="end"/>
      </w:r>
      <w:r>
        <w:rPr>
          <w:rFonts w:hint="eastAsia" w:ascii="宋体" w:hAnsi="宋体" w:cs="Arial"/>
          <w:szCs w:val="21"/>
        </w:rPr>
        <w:fldChar w:fldCharType="end"/>
      </w:r>
    </w:p>
    <w:p w14:paraId="7C929C4F">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_Toc1866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0</w:t>
      </w:r>
      <w:r>
        <w:rPr>
          <w:rFonts w:hint="eastAsia" w:ascii="宋体" w:hAnsi="宋体" w:cs="仿宋_GB2312"/>
        </w:rPr>
        <w:t>.迟交的响应文件</w:t>
      </w:r>
      <w:r>
        <w:tab/>
      </w:r>
      <w:r>
        <w:fldChar w:fldCharType="begin"/>
      </w:r>
      <w:r>
        <w:instrText xml:space="preserve"> PAGEREF _Toc1866 \h </w:instrText>
      </w:r>
      <w:r>
        <w:fldChar w:fldCharType="separate"/>
      </w:r>
      <w:r>
        <w:t>14</w:t>
      </w:r>
      <w:r>
        <w:fldChar w:fldCharType="end"/>
      </w:r>
      <w:r>
        <w:rPr>
          <w:rFonts w:hint="eastAsia" w:ascii="宋体" w:hAnsi="宋体" w:cs="Arial"/>
          <w:szCs w:val="21"/>
        </w:rPr>
        <w:fldChar w:fldCharType="end"/>
      </w:r>
    </w:p>
    <w:p w14:paraId="7E5C6291">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_Toc17397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1</w:t>
      </w:r>
      <w:r>
        <w:rPr>
          <w:rFonts w:hint="eastAsia" w:ascii="宋体" w:hAnsi="宋体" w:cs="仿宋_GB2312"/>
        </w:rPr>
        <w:t>.响应文件的补充、修改或者撤回</w:t>
      </w:r>
      <w:r>
        <w:tab/>
      </w:r>
      <w:r>
        <w:fldChar w:fldCharType="begin"/>
      </w:r>
      <w:r>
        <w:instrText xml:space="preserve"> PAGEREF _Toc17397 \h </w:instrText>
      </w:r>
      <w:r>
        <w:fldChar w:fldCharType="separate"/>
      </w:r>
      <w:r>
        <w:t>14</w:t>
      </w:r>
      <w:r>
        <w:fldChar w:fldCharType="end"/>
      </w:r>
      <w:r>
        <w:rPr>
          <w:rFonts w:hint="eastAsia" w:ascii="宋体" w:hAnsi="宋体" w:cs="Arial"/>
          <w:szCs w:val="21"/>
        </w:rPr>
        <w:fldChar w:fldCharType="end"/>
      </w:r>
    </w:p>
    <w:p w14:paraId="4EB45182">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_Toc3423 </w:instrText>
      </w:r>
      <w:r>
        <w:rPr>
          <w:rFonts w:hint="eastAsia" w:ascii="宋体" w:hAnsi="宋体" w:cs="Arial"/>
          <w:szCs w:val="21"/>
        </w:rPr>
        <w:fldChar w:fldCharType="separate"/>
      </w:r>
      <w:r>
        <w:rPr>
          <w:rFonts w:hint="eastAsia" w:ascii="宋体" w:hAnsi="宋体" w:cs="仿宋_GB2312"/>
        </w:rPr>
        <w:t>（五）磋商程序</w:t>
      </w:r>
      <w:r>
        <w:tab/>
      </w:r>
      <w:r>
        <w:fldChar w:fldCharType="begin"/>
      </w:r>
      <w:r>
        <w:instrText xml:space="preserve"> PAGEREF _Toc3423 \h </w:instrText>
      </w:r>
      <w:r>
        <w:fldChar w:fldCharType="separate"/>
      </w:r>
      <w:r>
        <w:t>14</w:t>
      </w:r>
      <w:r>
        <w:fldChar w:fldCharType="end"/>
      </w:r>
      <w:r>
        <w:rPr>
          <w:rFonts w:hint="eastAsia" w:ascii="宋体" w:hAnsi="宋体" w:cs="Arial"/>
          <w:szCs w:val="21"/>
        </w:rPr>
        <w:fldChar w:fldCharType="end"/>
      </w:r>
    </w:p>
    <w:p w14:paraId="4661BAD2">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_Toc15949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2</w:t>
      </w:r>
      <w:r>
        <w:rPr>
          <w:rFonts w:hint="eastAsia" w:ascii="宋体" w:hAnsi="宋体" w:cs="仿宋_GB2312"/>
        </w:rPr>
        <w:t>.磋商小组</w:t>
      </w:r>
      <w:r>
        <w:tab/>
      </w:r>
      <w:r>
        <w:fldChar w:fldCharType="begin"/>
      </w:r>
      <w:r>
        <w:instrText xml:space="preserve"> PAGEREF _Toc15949 \h </w:instrText>
      </w:r>
      <w:r>
        <w:fldChar w:fldCharType="separate"/>
      </w:r>
      <w:r>
        <w:t>14</w:t>
      </w:r>
      <w:r>
        <w:fldChar w:fldCharType="end"/>
      </w:r>
      <w:r>
        <w:rPr>
          <w:rFonts w:hint="eastAsia" w:ascii="宋体" w:hAnsi="宋体" w:cs="Arial"/>
          <w:szCs w:val="21"/>
        </w:rPr>
        <w:fldChar w:fldCharType="end"/>
      </w:r>
    </w:p>
    <w:p w14:paraId="56AFEA7A">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_Toc8626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3</w:t>
      </w:r>
      <w:r>
        <w:rPr>
          <w:rFonts w:hint="eastAsia" w:ascii="宋体" w:hAnsi="宋体" w:cs="仿宋_GB2312"/>
        </w:rPr>
        <w:t>.磋商代表</w:t>
      </w:r>
      <w:r>
        <w:tab/>
      </w:r>
      <w:r>
        <w:fldChar w:fldCharType="begin"/>
      </w:r>
      <w:r>
        <w:instrText xml:space="preserve"> PAGEREF _Toc8626 \h </w:instrText>
      </w:r>
      <w:r>
        <w:fldChar w:fldCharType="separate"/>
      </w:r>
      <w:r>
        <w:t>15</w:t>
      </w:r>
      <w:r>
        <w:fldChar w:fldCharType="end"/>
      </w:r>
      <w:r>
        <w:rPr>
          <w:rFonts w:hint="eastAsia" w:ascii="宋体" w:hAnsi="宋体" w:cs="Arial"/>
          <w:szCs w:val="21"/>
        </w:rPr>
        <w:fldChar w:fldCharType="end"/>
      </w:r>
    </w:p>
    <w:p w14:paraId="5337BB7C">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_Toc31724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4</w:t>
      </w:r>
      <w:r>
        <w:rPr>
          <w:rFonts w:hint="eastAsia" w:ascii="宋体" w:hAnsi="宋体" w:cs="仿宋_GB2312"/>
        </w:rPr>
        <w:t>.资格审查和符合性审查</w:t>
      </w:r>
      <w:r>
        <w:tab/>
      </w:r>
      <w:r>
        <w:fldChar w:fldCharType="begin"/>
      </w:r>
      <w:r>
        <w:instrText xml:space="preserve"> PAGEREF _Toc31724 \h </w:instrText>
      </w:r>
      <w:r>
        <w:fldChar w:fldCharType="separate"/>
      </w:r>
      <w:r>
        <w:t>15</w:t>
      </w:r>
      <w:r>
        <w:fldChar w:fldCharType="end"/>
      </w:r>
      <w:r>
        <w:rPr>
          <w:rFonts w:hint="eastAsia" w:ascii="宋体" w:hAnsi="宋体" w:cs="Arial"/>
          <w:szCs w:val="21"/>
        </w:rPr>
        <w:fldChar w:fldCharType="end"/>
      </w:r>
    </w:p>
    <w:p w14:paraId="362D3AFB">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_Toc27443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5</w:t>
      </w:r>
      <w:r>
        <w:rPr>
          <w:rFonts w:hint="eastAsia" w:ascii="宋体" w:hAnsi="宋体" w:cs="仿宋_GB2312"/>
        </w:rPr>
        <w:t>.磋商</w:t>
      </w:r>
      <w:r>
        <w:tab/>
      </w:r>
      <w:r>
        <w:fldChar w:fldCharType="begin"/>
      </w:r>
      <w:r>
        <w:instrText xml:space="preserve"> PAGEREF _Toc27443 \h </w:instrText>
      </w:r>
      <w:r>
        <w:fldChar w:fldCharType="separate"/>
      </w:r>
      <w:r>
        <w:t>15</w:t>
      </w:r>
      <w:r>
        <w:fldChar w:fldCharType="end"/>
      </w:r>
      <w:r>
        <w:rPr>
          <w:rFonts w:hint="eastAsia" w:ascii="宋体" w:hAnsi="宋体" w:cs="Arial"/>
          <w:szCs w:val="21"/>
        </w:rPr>
        <w:fldChar w:fldCharType="end"/>
      </w:r>
    </w:p>
    <w:p w14:paraId="3AA36EF4">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_Toc16878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6</w:t>
      </w:r>
      <w:r>
        <w:rPr>
          <w:rFonts w:hint="eastAsia" w:ascii="宋体" w:hAnsi="宋体" w:cs="仿宋_GB2312"/>
        </w:rPr>
        <w:t>.推荐成交候选供应商</w:t>
      </w:r>
      <w:r>
        <w:tab/>
      </w:r>
      <w:r>
        <w:fldChar w:fldCharType="begin"/>
      </w:r>
      <w:r>
        <w:instrText xml:space="preserve"> PAGEREF _Toc16878 \h </w:instrText>
      </w:r>
      <w:r>
        <w:fldChar w:fldCharType="separate"/>
      </w:r>
      <w:r>
        <w:t>16</w:t>
      </w:r>
      <w:r>
        <w:fldChar w:fldCharType="end"/>
      </w:r>
      <w:r>
        <w:rPr>
          <w:rFonts w:hint="eastAsia" w:ascii="宋体" w:hAnsi="宋体" w:cs="Arial"/>
          <w:szCs w:val="21"/>
        </w:rPr>
        <w:fldChar w:fldCharType="end"/>
      </w:r>
    </w:p>
    <w:p w14:paraId="5AEF0FA5">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_Toc13495 </w:instrText>
      </w:r>
      <w:r>
        <w:rPr>
          <w:rFonts w:hint="eastAsia" w:ascii="宋体" w:hAnsi="宋体" w:cs="Arial"/>
          <w:szCs w:val="21"/>
        </w:rPr>
        <w:fldChar w:fldCharType="separate"/>
      </w:r>
      <w:r>
        <w:rPr>
          <w:rFonts w:hint="eastAsia" w:ascii="宋体" w:hAnsi="宋体" w:cs="仿宋_GB2312"/>
        </w:rPr>
        <w:t>（六）成交与签订合同</w:t>
      </w:r>
      <w:r>
        <w:tab/>
      </w:r>
      <w:r>
        <w:fldChar w:fldCharType="begin"/>
      </w:r>
      <w:r>
        <w:instrText xml:space="preserve"> PAGEREF _Toc13495 \h </w:instrText>
      </w:r>
      <w:r>
        <w:fldChar w:fldCharType="separate"/>
      </w:r>
      <w:r>
        <w:t>16</w:t>
      </w:r>
      <w:r>
        <w:fldChar w:fldCharType="end"/>
      </w:r>
      <w:r>
        <w:rPr>
          <w:rFonts w:hint="eastAsia" w:ascii="宋体" w:hAnsi="宋体" w:cs="Arial"/>
          <w:szCs w:val="21"/>
        </w:rPr>
        <w:fldChar w:fldCharType="end"/>
      </w:r>
    </w:p>
    <w:p w14:paraId="34C7E512">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_Toc2394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7</w:t>
      </w:r>
      <w:r>
        <w:rPr>
          <w:rFonts w:hint="eastAsia" w:ascii="宋体" w:hAnsi="宋体" w:cs="仿宋_GB2312"/>
        </w:rPr>
        <w:t>.确定成交供应商</w:t>
      </w:r>
      <w:r>
        <w:tab/>
      </w:r>
      <w:r>
        <w:fldChar w:fldCharType="begin"/>
      </w:r>
      <w:r>
        <w:instrText xml:space="preserve"> PAGEREF _Toc2394 \h </w:instrText>
      </w:r>
      <w:r>
        <w:fldChar w:fldCharType="separate"/>
      </w:r>
      <w:r>
        <w:t>16</w:t>
      </w:r>
      <w:r>
        <w:fldChar w:fldCharType="end"/>
      </w:r>
      <w:r>
        <w:rPr>
          <w:rFonts w:hint="eastAsia" w:ascii="宋体" w:hAnsi="宋体" w:cs="Arial"/>
          <w:szCs w:val="21"/>
        </w:rPr>
        <w:fldChar w:fldCharType="end"/>
      </w:r>
    </w:p>
    <w:p w14:paraId="3F5D7FF5">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_Toc3755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8</w:t>
      </w:r>
      <w:r>
        <w:rPr>
          <w:rFonts w:hint="eastAsia" w:ascii="宋体" w:hAnsi="宋体" w:cs="仿宋_GB2312"/>
        </w:rPr>
        <w:t>.签订合同</w:t>
      </w:r>
      <w:r>
        <w:tab/>
      </w:r>
      <w:r>
        <w:fldChar w:fldCharType="begin"/>
      </w:r>
      <w:r>
        <w:instrText xml:space="preserve"> PAGEREF _Toc3755 \h </w:instrText>
      </w:r>
      <w:r>
        <w:fldChar w:fldCharType="separate"/>
      </w:r>
      <w:r>
        <w:t>17</w:t>
      </w:r>
      <w:r>
        <w:fldChar w:fldCharType="end"/>
      </w:r>
      <w:r>
        <w:rPr>
          <w:rFonts w:hint="eastAsia" w:ascii="宋体" w:hAnsi="宋体" w:cs="Arial"/>
          <w:szCs w:val="21"/>
        </w:rPr>
        <w:fldChar w:fldCharType="end"/>
      </w:r>
    </w:p>
    <w:p w14:paraId="2993862D">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_Toc5755 </w:instrText>
      </w:r>
      <w:r>
        <w:rPr>
          <w:rFonts w:hint="eastAsia" w:ascii="宋体" w:hAnsi="宋体" w:cs="Arial"/>
          <w:szCs w:val="21"/>
        </w:rPr>
        <w:fldChar w:fldCharType="separate"/>
      </w:r>
      <w:r>
        <w:rPr>
          <w:rFonts w:hint="eastAsia" w:ascii="宋体" w:hAnsi="宋体" w:cs="仿宋_GB2312"/>
          <w:snapToGrid w:val="0"/>
          <w:lang w:val="zh-CN"/>
        </w:rPr>
        <w:t>（七）质疑和投诉</w:t>
      </w:r>
      <w:r>
        <w:tab/>
      </w:r>
      <w:r>
        <w:fldChar w:fldCharType="begin"/>
      </w:r>
      <w:r>
        <w:instrText xml:space="preserve"> PAGEREF _Toc5755 \h </w:instrText>
      </w:r>
      <w:r>
        <w:fldChar w:fldCharType="separate"/>
      </w:r>
      <w:r>
        <w:t>17</w:t>
      </w:r>
      <w:r>
        <w:fldChar w:fldCharType="end"/>
      </w:r>
      <w:r>
        <w:rPr>
          <w:rFonts w:hint="eastAsia" w:ascii="宋体" w:hAnsi="宋体" w:cs="Arial"/>
          <w:szCs w:val="21"/>
        </w:rPr>
        <w:fldChar w:fldCharType="end"/>
      </w:r>
    </w:p>
    <w:p w14:paraId="7A0B1B8A">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_Toc4976 </w:instrText>
      </w:r>
      <w:r>
        <w:rPr>
          <w:rFonts w:hint="eastAsia" w:ascii="宋体" w:hAnsi="宋体" w:cs="Arial"/>
          <w:szCs w:val="21"/>
        </w:rPr>
        <w:fldChar w:fldCharType="separate"/>
      </w:r>
      <w:r>
        <w:rPr>
          <w:rFonts w:ascii="宋体" w:hAnsi="宋体" w:cs="仿宋_GB2312"/>
        </w:rPr>
        <w:t>29</w:t>
      </w:r>
      <w:r>
        <w:rPr>
          <w:rFonts w:hint="eastAsia" w:ascii="宋体" w:hAnsi="宋体" w:cs="仿宋_GB2312"/>
        </w:rPr>
        <w:t>.质疑</w:t>
      </w:r>
      <w:r>
        <w:tab/>
      </w:r>
      <w:r>
        <w:fldChar w:fldCharType="begin"/>
      </w:r>
      <w:r>
        <w:instrText xml:space="preserve"> PAGEREF _Toc4976 \h </w:instrText>
      </w:r>
      <w:r>
        <w:fldChar w:fldCharType="separate"/>
      </w:r>
      <w:r>
        <w:t>17</w:t>
      </w:r>
      <w:r>
        <w:fldChar w:fldCharType="end"/>
      </w:r>
      <w:r>
        <w:rPr>
          <w:rFonts w:hint="eastAsia" w:ascii="宋体" w:hAnsi="宋体" w:cs="Arial"/>
          <w:szCs w:val="21"/>
        </w:rPr>
        <w:fldChar w:fldCharType="end"/>
      </w:r>
    </w:p>
    <w:p w14:paraId="53DD9931">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_Toc3150 </w:instrText>
      </w:r>
      <w:r>
        <w:rPr>
          <w:rFonts w:hint="eastAsia" w:ascii="宋体" w:hAnsi="宋体" w:cs="Arial"/>
          <w:szCs w:val="21"/>
        </w:rPr>
        <w:fldChar w:fldCharType="separate"/>
      </w:r>
      <w:r>
        <w:rPr>
          <w:rFonts w:hint="eastAsia" w:ascii="宋体" w:hAnsi="宋体" w:cs="仿宋_GB2312"/>
        </w:rPr>
        <w:t>3</w:t>
      </w:r>
      <w:r>
        <w:rPr>
          <w:rFonts w:ascii="宋体" w:hAnsi="宋体" w:cs="仿宋_GB2312"/>
        </w:rPr>
        <w:t>0</w:t>
      </w:r>
      <w:r>
        <w:rPr>
          <w:rFonts w:hint="eastAsia" w:ascii="宋体" w:hAnsi="宋体" w:cs="仿宋_GB2312"/>
        </w:rPr>
        <w:t>.质疑回复</w:t>
      </w:r>
      <w:r>
        <w:tab/>
      </w:r>
      <w:r>
        <w:fldChar w:fldCharType="begin"/>
      </w:r>
      <w:r>
        <w:instrText xml:space="preserve"> PAGEREF _Toc3150 \h </w:instrText>
      </w:r>
      <w:r>
        <w:fldChar w:fldCharType="separate"/>
      </w:r>
      <w:r>
        <w:t>18</w:t>
      </w:r>
      <w:r>
        <w:fldChar w:fldCharType="end"/>
      </w:r>
      <w:r>
        <w:rPr>
          <w:rFonts w:hint="eastAsia" w:ascii="宋体" w:hAnsi="宋体" w:cs="Arial"/>
          <w:szCs w:val="21"/>
        </w:rPr>
        <w:fldChar w:fldCharType="end"/>
      </w:r>
    </w:p>
    <w:p w14:paraId="555D7DFB">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_Toc2990 </w:instrText>
      </w:r>
      <w:r>
        <w:rPr>
          <w:rFonts w:hint="eastAsia" w:ascii="宋体" w:hAnsi="宋体" w:cs="Arial"/>
          <w:szCs w:val="21"/>
        </w:rPr>
        <w:fldChar w:fldCharType="separate"/>
      </w:r>
      <w:r>
        <w:rPr>
          <w:rFonts w:hint="eastAsia" w:ascii="宋体" w:hAnsi="宋体" w:cs="仿宋_GB2312"/>
        </w:rPr>
        <w:t>3</w:t>
      </w:r>
      <w:r>
        <w:rPr>
          <w:rFonts w:ascii="宋体" w:hAnsi="宋体" w:cs="仿宋_GB2312"/>
        </w:rPr>
        <w:t>1</w:t>
      </w:r>
      <w:r>
        <w:rPr>
          <w:rFonts w:hint="eastAsia" w:ascii="宋体" w:hAnsi="宋体" w:cs="仿宋_GB2312"/>
        </w:rPr>
        <w:t>.投诉</w:t>
      </w:r>
      <w:r>
        <w:tab/>
      </w:r>
      <w:r>
        <w:fldChar w:fldCharType="begin"/>
      </w:r>
      <w:r>
        <w:instrText xml:space="preserve"> PAGEREF _Toc2990 \h </w:instrText>
      </w:r>
      <w:r>
        <w:fldChar w:fldCharType="separate"/>
      </w:r>
      <w:r>
        <w:t>18</w:t>
      </w:r>
      <w:r>
        <w:fldChar w:fldCharType="end"/>
      </w:r>
      <w:r>
        <w:rPr>
          <w:rFonts w:hint="eastAsia" w:ascii="宋体" w:hAnsi="宋体" w:cs="Arial"/>
          <w:szCs w:val="21"/>
        </w:rPr>
        <w:fldChar w:fldCharType="end"/>
      </w:r>
    </w:p>
    <w:p w14:paraId="525E0239">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_Toc25615 </w:instrText>
      </w:r>
      <w:r>
        <w:rPr>
          <w:rFonts w:hint="eastAsia" w:ascii="宋体" w:hAnsi="宋体" w:cs="Arial"/>
          <w:szCs w:val="21"/>
        </w:rPr>
        <w:fldChar w:fldCharType="separate"/>
      </w:r>
      <w:r>
        <w:rPr>
          <w:rFonts w:hint="eastAsia" w:ascii="宋体" w:hAnsi="宋体" w:cs="仿宋_GB2312"/>
          <w:snapToGrid w:val="0"/>
          <w:lang w:val="zh-CN"/>
        </w:rPr>
        <w:t>（八）政府采购政策</w:t>
      </w:r>
      <w:r>
        <w:tab/>
      </w:r>
      <w:r>
        <w:fldChar w:fldCharType="begin"/>
      </w:r>
      <w:r>
        <w:instrText xml:space="preserve"> PAGEREF _Toc25615 \h </w:instrText>
      </w:r>
      <w:r>
        <w:fldChar w:fldCharType="separate"/>
      </w:r>
      <w:r>
        <w:t>18</w:t>
      </w:r>
      <w:r>
        <w:fldChar w:fldCharType="end"/>
      </w:r>
      <w:r>
        <w:rPr>
          <w:rFonts w:hint="eastAsia" w:ascii="宋体" w:hAnsi="宋体" w:cs="Arial"/>
          <w:szCs w:val="21"/>
        </w:rPr>
        <w:fldChar w:fldCharType="end"/>
      </w:r>
    </w:p>
    <w:p w14:paraId="45805B0A">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_Toc23065 </w:instrText>
      </w:r>
      <w:r>
        <w:rPr>
          <w:rFonts w:hint="eastAsia" w:ascii="宋体" w:hAnsi="宋体" w:cs="Arial"/>
          <w:szCs w:val="21"/>
        </w:rPr>
        <w:fldChar w:fldCharType="separate"/>
      </w:r>
      <w:r>
        <w:rPr>
          <w:rFonts w:hint="eastAsia" w:ascii="宋体" w:hAnsi="宋体" w:cs="仿宋_GB2312"/>
        </w:rPr>
        <w:t>3</w:t>
      </w:r>
      <w:r>
        <w:rPr>
          <w:rFonts w:ascii="宋体" w:hAnsi="宋体" w:cs="仿宋_GB2312"/>
        </w:rPr>
        <w:t>2.</w:t>
      </w:r>
      <w:r>
        <w:rPr>
          <w:rFonts w:hint="eastAsia" w:ascii="宋体" w:hAnsi="宋体" w:cs="仿宋_GB2312"/>
        </w:rPr>
        <w:t>是否接受进口产品</w:t>
      </w:r>
      <w:r>
        <w:tab/>
      </w:r>
      <w:r>
        <w:fldChar w:fldCharType="begin"/>
      </w:r>
      <w:r>
        <w:instrText xml:space="preserve"> PAGEREF _Toc23065 \h </w:instrText>
      </w:r>
      <w:r>
        <w:fldChar w:fldCharType="separate"/>
      </w:r>
      <w:r>
        <w:t>18</w:t>
      </w:r>
      <w:r>
        <w:fldChar w:fldCharType="end"/>
      </w:r>
      <w:r>
        <w:rPr>
          <w:rFonts w:hint="eastAsia" w:ascii="宋体" w:hAnsi="宋体" w:cs="Arial"/>
          <w:szCs w:val="21"/>
        </w:rPr>
        <w:fldChar w:fldCharType="end"/>
      </w:r>
    </w:p>
    <w:p w14:paraId="760022EF">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_Toc12900 </w:instrText>
      </w:r>
      <w:r>
        <w:rPr>
          <w:rFonts w:hint="eastAsia" w:ascii="宋体" w:hAnsi="宋体" w:cs="Arial"/>
          <w:szCs w:val="21"/>
        </w:rPr>
        <w:fldChar w:fldCharType="separate"/>
      </w:r>
      <w:r>
        <w:rPr>
          <w:rFonts w:hint="eastAsia" w:ascii="宋体" w:hAnsi="宋体" w:cs="仿宋_GB2312"/>
        </w:rPr>
        <w:t>3</w:t>
      </w:r>
      <w:r>
        <w:rPr>
          <w:rFonts w:ascii="宋体" w:hAnsi="宋体" w:cs="仿宋_GB2312"/>
        </w:rPr>
        <w:t>3.</w:t>
      </w:r>
      <w:r>
        <w:rPr>
          <w:rFonts w:hint="eastAsia" w:ascii="宋体" w:hAnsi="宋体" w:cs="仿宋_GB2312"/>
        </w:rPr>
        <w:t>中小企业扶持政策</w:t>
      </w:r>
      <w:r>
        <w:tab/>
      </w:r>
      <w:r>
        <w:fldChar w:fldCharType="begin"/>
      </w:r>
      <w:r>
        <w:instrText xml:space="preserve"> PAGEREF _Toc12900 \h </w:instrText>
      </w:r>
      <w:r>
        <w:fldChar w:fldCharType="separate"/>
      </w:r>
      <w:r>
        <w:t>19</w:t>
      </w:r>
      <w:r>
        <w:fldChar w:fldCharType="end"/>
      </w:r>
      <w:r>
        <w:rPr>
          <w:rFonts w:hint="eastAsia" w:ascii="宋体" w:hAnsi="宋体" w:cs="Arial"/>
          <w:szCs w:val="21"/>
        </w:rPr>
        <w:fldChar w:fldCharType="end"/>
      </w:r>
    </w:p>
    <w:p w14:paraId="6219A845">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_Toc4732 </w:instrText>
      </w:r>
      <w:r>
        <w:rPr>
          <w:rFonts w:hint="eastAsia" w:ascii="宋体" w:hAnsi="宋体" w:cs="Arial"/>
          <w:szCs w:val="21"/>
        </w:rPr>
        <w:fldChar w:fldCharType="separate"/>
      </w:r>
      <w:r>
        <w:rPr>
          <w:rFonts w:hint="eastAsia" w:ascii="宋体" w:hAnsi="宋体" w:cs="仿宋_GB2312"/>
        </w:rPr>
        <w:t>3</w:t>
      </w:r>
      <w:r>
        <w:rPr>
          <w:rFonts w:ascii="宋体" w:hAnsi="宋体" w:cs="仿宋_GB2312"/>
        </w:rPr>
        <w:t>4.</w:t>
      </w:r>
      <w:r>
        <w:rPr>
          <w:rFonts w:hint="eastAsia" w:ascii="宋体" w:hAnsi="宋体" w:cs="仿宋_GB2312"/>
        </w:rPr>
        <w:t>节能产品、环境标志产品采购政策</w:t>
      </w:r>
      <w:r>
        <w:tab/>
      </w:r>
      <w:r>
        <w:fldChar w:fldCharType="begin"/>
      </w:r>
      <w:r>
        <w:instrText xml:space="preserve"> PAGEREF _Toc4732 \h </w:instrText>
      </w:r>
      <w:r>
        <w:fldChar w:fldCharType="separate"/>
      </w:r>
      <w:r>
        <w:t>19</w:t>
      </w:r>
      <w:r>
        <w:fldChar w:fldCharType="end"/>
      </w:r>
      <w:r>
        <w:rPr>
          <w:rFonts w:hint="eastAsia" w:ascii="宋体" w:hAnsi="宋体" w:cs="Arial"/>
          <w:szCs w:val="21"/>
        </w:rPr>
        <w:fldChar w:fldCharType="end"/>
      </w:r>
    </w:p>
    <w:p w14:paraId="52173582">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_Toc11966 </w:instrText>
      </w:r>
      <w:r>
        <w:rPr>
          <w:rFonts w:hint="eastAsia" w:ascii="宋体" w:hAnsi="宋体" w:cs="Arial"/>
          <w:szCs w:val="21"/>
        </w:rPr>
        <w:fldChar w:fldCharType="separate"/>
      </w:r>
      <w:r>
        <w:rPr>
          <w:rFonts w:hint="eastAsia" w:ascii="宋体" w:hAnsi="宋体" w:cs="仿宋_GB2312"/>
          <w:snapToGrid w:val="0"/>
          <w:lang w:val="zh-CN"/>
        </w:rPr>
        <w:t>（九）政府采购合同融资政策</w:t>
      </w:r>
      <w:r>
        <w:tab/>
      </w:r>
      <w:r>
        <w:fldChar w:fldCharType="begin"/>
      </w:r>
      <w:r>
        <w:instrText xml:space="preserve"> PAGEREF _Toc11966 \h </w:instrText>
      </w:r>
      <w:r>
        <w:fldChar w:fldCharType="separate"/>
      </w:r>
      <w:r>
        <w:t>20</w:t>
      </w:r>
      <w:r>
        <w:fldChar w:fldCharType="end"/>
      </w:r>
      <w:r>
        <w:rPr>
          <w:rFonts w:hint="eastAsia" w:ascii="宋体" w:hAnsi="宋体" w:cs="Arial"/>
          <w:szCs w:val="21"/>
        </w:rPr>
        <w:fldChar w:fldCharType="end"/>
      </w:r>
    </w:p>
    <w:p w14:paraId="63DECC6B">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_Toc32265 </w:instrText>
      </w:r>
      <w:r>
        <w:rPr>
          <w:rFonts w:hint="eastAsia" w:ascii="宋体" w:hAnsi="宋体" w:cs="Arial"/>
          <w:szCs w:val="21"/>
        </w:rPr>
        <w:fldChar w:fldCharType="separate"/>
      </w:r>
      <w:r>
        <w:rPr>
          <w:rFonts w:hint="eastAsia" w:ascii="宋体" w:hAnsi="宋体" w:cs="仿宋_GB2312"/>
          <w:snapToGrid w:val="0"/>
          <w:lang w:val="zh-CN"/>
        </w:rPr>
        <w:t>（十）其他要求</w:t>
      </w:r>
      <w:r>
        <w:tab/>
      </w:r>
      <w:r>
        <w:fldChar w:fldCharType="begin"/>
      </w:r>
      <w:r>
        <w:instrText xml:space="preserve"> PAGEREF _Toc32265 \h </w:instrText>
      </w:r>
      <w:r>
        <w:fldChar w:fldCharType="separate"/>
      </w:r>
      <w:r>
        <w:t>20</w:t>
      </w:r>
      <w:r>
        <w:fldChar w:fldCharType="end"/>
      </w:r>
      <w:r>
        <w:rPr>
          <w:rFonts w:hint="eastAsia" w:ascii="宋体" w:hAnsi="宋体" w:cs="Arial"/>
          <w:szCs w:val="21"/>
        </w:rPr>
        <w:fldChar w:fldCharType="end"/>
      </w:r>
    </w:p>
    <w:p w14:paraId="07C5BE87">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_Toc22246 </w:instrText>
      </w:r>
      <w:r>
        <w:rPr>
          <w:rFonts w:hint="eastAsia" w:ascii="宋体" w:hAnsi="宋体" w:cs="Arial"/>
          <w:szCs w:val="21"/>
        </w:rPr>
        <w:fldChar w:fldCharType="separate"/>
      </w:r>
      <w:r>
        <w:rPr>
          <w:rFonts w:hint="eastAsia" w:ascii="宋体" w:hAnsi="宋体" w:cs="仿宋_GB2312"/>
          <w:snapToGrid w:val="0"/>
          <w:lang w:val="zh-CN"/>
        </w:rPr>
        <w:t>（十一）适用法律</w:t>
      </w:r>
      <w:r>
        <w:tab/>
      </w:r>
      <w:r>
        <w:fldChar w:fldCharType="begin"/>
      </w:r>
      <w:r>
        <w:instrText xml:space="preserve"> PAGEREF _Toc22246 \h </w:instrText>
      </w:r>
      <w:r>
        <w:fldChar w:fldCharType="separate"/>
      </w:r>
      <w:r>
        <w:t>20</w:t>
      </w:r>
      <w:r>
        <w:fldChar w:fldCharType="end"/>
      </w:r>
      <w:r>
        <w:rPr>
          <w:rFonts w:hint="eastAsia" w:ascii="宋体" w:hAnsi="宋体" w:cs="Arial"/>
          <w:szCs w:val="21"/>
        </w:rPr>
        <w:fldChar w:fldCharType="end"/>
      </w:r>
    </w:p>
    <w:p w14:paraId="25974298">
      <w:pPr>
        <w:pStyle w:val="61"/>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_Toc7999 </w:instrText>
      </w:r>
      <w:r>
        <w:rPr>
          <w:rFonts w:hint="eastAsia" w:ascii="宋体" w:hAnsi="宋体" w:cs="Arial"/>
          <w:szCs w:val="21"/>
        </w:rPr>
        <w:fldChar w:fldCharType="separate"/>
      </w:r>
      <w:r>
        <w:rPr>
          <w:rFonts w:ascii="微软雅黑" w:hAnsi="微软雅黑" w:eastAsia="微软雅黑"/>
          <w:szCs w:val="32"/>
        </w:rPr>
        <w:t>第三章 项目采购需求</w:t>
      </w:r>
      <w:r>
        <w:tab/>
      </w:r>
      <w:r>
        <w:fldChar w:fldCharType="begin"/>
      </w:r>
      <w:r>
        <w:instrText xml:space="preserve"> PAGEREF _Toc7999 \h </w:instrText>
      </w:r>
      <w:r>
        <w:fldChar w:fldCharType="separate"/>
      </w:r>
      <w:r>
        <w:t>21</w:t>
      </w:r>
      <w:r>
        <w:fldChar w:fldCharType="end"/>
      </w:r>
      <w:r>
        <w:rPr>
          <w:rFonts w:hint="eastAsia" w:ascii="宋体" w:hAnsi="宋体" w:cs="Arial"/>
          <w:szCs w:val="21"/>
        </w:rPr>
        <w:fldChar w:fldCharType="end"/>
      </w:r>
    </w:p>
    <w:p w14:paraId="07037D7A">
      <w:pPr>
        <w:pStyle w:val="61"/>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_Toc6100 </w:instrText>
      </w:r>
      <w:r>
        <w:rPr>
          <w:rFonts w:hint="eastAsia" w:ascii="宋体" w:hAnsi="宋体" w:cs="Arial"/>
          <w:szCs w:val="21"/>
        </w:rPr>
        <w:fldChar w:fldCharType="separate"/>
      </w:r>
      <w:r>
        <w:rPr>
          <w:rFonts w:ascii="微软雅黑" w:hAnsi="微软雅黑" w:eastAsia="微软雅黑"/>
          <w:szCs w:val="32"/>
        </w:rPr>
        <w:t>第四章 合同草案</w:t>
      </w:r>
      <w:r>
        <w:tab/>
      </w:r>
      <w:r>
        <w:fldChar w:fldCharType="begin"/>
      </w:r>
      <w:r>
        <w:instrText xml:space="preserve"> PAGEREF _Toc6100 \h </w:instrText>
      </w:r>
      <w:r>
        <w:fldChar w:fldCharType="separate"/>
      </w:r>
      <w:r>
        <w:t>23</w:t>
      </w:r>
      <w:r>
        <w:fldChar w:fldCharType="end"/>
      </w:r>
      <w:r>
        <w:rPr>
          <w:rFonts w:hint="eastAsia" w:ascii="宋体" w:hAnsi="宋体" w:cs="Arial"/>
          <w:szCs w:val="21"/>
        </w:rPr>
        <w:fldChar w:fldCharType="end"/>
      </w:r>
    </w:p>
    <w:p w14:paraId="0B9E54C6">
      <w:pPr>
        <w:pStyle w:val="61"/>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_Toc6628 </w:instrText>
      </w:r>
      <w:r>
        <w:rPr>
          <w:rFonts w:hint="eastAsia" w:ascii="宋体" w:hAnsi="宋体" w:cs="Arial"/>
          <w:szCs w:val="21"/>
        </w:rPr>
        <w:fldChar w:fldCharType="separate"/>
      </w:r>
      <w:r>
        <w:rPr>
          <w:rFonts w:ascii="微软雅黑" w:hAnsi="微软雅黑" w:eastAsia="微软雅黑"/>
          <w:szCs w:val="32"/>
        </w:rPr>
        <w:t>第五章 评审程序、方法及标准</w:t>
      </w:r>
      <w:r>
        <w:tab/>
      </w:r>
      <w:r>
        <w:fldChar w:fldCharType="begin"/>
      </w:r>
      <w:r>
        <w:instrText xml:space="preserve"> PAGEREF _Toc6628 \h </w:instrText>
      </w:r>
      <w:r>
        <w:fldChar w:fldCharType="separate"/>
      </w:r>
      <w:r>
        <w:t>25</w:t>
      </w:r>
      <w:r>
        <w:fldChar w:fldCharType="end"/>
      </w:r>
      <w:r>
        <w:rPr>
          <w:rFonts w:hint="eastAsia" w:ascii="宋体" w:hAnsi="宋体" w:cs="Arial"/>
          <w:szCs w:val="21"/>
        </w:rPr>
        <w:fldChar w:fldCharType="end"/>
      </w:r>
    </w:p>
    <w:p w14:paraId="36391260">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_Toc28215 </w:instrText>
      </w:r>
      <w:r>
        <w:rPr>
          <w:rFonts w:hint="eastAsia" w:ascii="宋体" w:hAnsi="宋体" w:cs="Arial"/>
          <w:szCs w:val="21"/>
        </w:rPr>
        <w:fldChar w:fldCharType="separate"/>
      </w:r>
      <w:r>
        <w:rPr>
          <w:rFonts w:hint="eastAsia" w:ascii="宋体" w:hAnsi="宋体" w:eastAsia="宋体" w:cs="仿宋_GB2312"/>
          <w:bCs w:val="0"/>
          <w:szCs w:val="24"/>
        </w:rPr>
        <w:t>一、评审方法</w:t>
      </w:r>
      <w:r>
        <w:tab/>
      </w:r>
      <w:r>
        <w:fldChar w:fldCharType="begin"/>
      </w:r>
      <w:r>
        <w:instrText xml:space="preserve"> PAGEREF _Toc28215 \h </w:instrText>
      </w:r>
      <w:r>
        <w:fldChar w:fldCharType="separate"/>
      </w:r>
      <w:r>
        <w:t>25</w:t>
      </w:r>
      <w:r>
        <w:fldChar w:fldCharType="end"/>
      </w:r>
      <w:r>
        <w:rPr>
          <w:rFonts w:hint="eastAsia" w:ascii="宋体" w:hAnsi="宋体" w:cs="Arial"/>
          <w:szCs w:val="21"/>
        </w:rPr>
        <w:fldChar w:fldCharType="end"/>
      </w:r>
    </w:p>
    <w:p w14:paraId="5390FC0C">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_Toc18404 </w:instrText>
      </w:r>
      <w:r>
        <w:rPr>
          <w:rFonts w:hint="eastAsia" w:ascii="宋体" w:hAnsi="宋体" w:cs="Arial"/>
          <w:szCs w:val="21"/>
        </w:rPr>
        <w:fldChar w:fldCharType="separate"/>
      </w:r>
      <w:r>
        <w:rPr>
          <w:rFonts w:hint="eastAsia" w:ascii="宋体" w:hAnsi="宋体" w:cs="仿宋_GB2312"/>
        </w:rPr>
        <w:t>二、评审程序</w:t>
      </w:r>
      <w:r>
        <w:tab/>
      </w:r>
      <w:r>
        <w:fldChar w:fldCharType="begin"/>
      </w:r>
      <w:r>
        <w:instrText xml:space="preserve"> PAGEREF _Toc18404 \h </w:instrText>
      </w:r>
      <w:r>
        <w:fldChar w:fldCharType="separate"/>
      </w:r>
      <w:r>
        <w:t>25</w:t>
      </w:r>
      <w:r>
        <w:fldChar w:fldCharType="end"/>
      </w:r>
      <w:r>
        <w:rPr>
          <w:rFonts w:hint="eastAsia" w:ascii="宋体" w:hAnsi="宋体" w:cs="Arial"/>
          <w:szCs w:val="21"/>
        </w:rPr>
        <w:fldChar w:fldCharType="end"/>
      </w:r>
    </w:p>
    <w:p w14:paraId="2B20D8F8">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_Toc17505 </w:instrText>
      </w:r>
      <w:r>
        <w:rPr>
          <w:rFonts w:hint="eastAsia" w:ascii="宋体" w:hAnsi="宋体" w:cs="Arial"/>
          <w:szCs w:val="21"/>
        </w:rPr>
        <w:fldChar w:fldCharType="separate"/>
      </w:r>
      <w:r>
        <w:rPr>
          <w:rFonts w:hint="eastAsia" w:ascii="宋体" w:hAnsi="宋体" w:cs="仿宋_GB2312"/>
        </w:rPr>
        <w:t>（一）资格审查表</w:t>
      </w:r>
      <w:r>
        <w:tab/>
      </w:r>
      <w:r>
        <w:fldChar w:fldCharType="begin"/>
      </w:r>
      <w:r>
        <w:instrText xml:space="preserve"> PAGEREF _Toc17505 \h </w:instrText>
      </w:r>
      <w:r>
        <w:fldChar w:fldCharType="separate"/>
      </w:r>
      <w:r>
        <w:t>25</w:t>
      </w:r>
      <w:r>
        <w:fldChar w:fldCharType="end"/>
      </w:r>
      <w:r>
        <w:rPr>
          <w:rFonts w:hint="eastAsia" w:ascii="宋体" w:hAnsi="宋体" w:cs="Arial"/>
          <w:szCs w:val="21"/>
        </w:rPr>
        <w:fldChar w:fldCharType="end"/>
      </w:r>
    </w:p>
    <w:p w14:paraId="45BF36BF">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_Toc18962 </w:instrText>
      </w:r>
      <w:r>
        <w:rPr>
          <w:rFonts w:hint="eastAsia" w:ascii="宋体" w:hAnsi="宋体" w:cs="Arial"/>
          <w:szCs w:val="21"/>
        </w:rPr>
        <w:fldChar w:fldCharType="separate"/>
      </w:r>
      <w:r>
        <w:rPr>
          <w:rFonts w:hint="eastAsia" w:ascii="宋体" w:hAnsi="宋体" w:cs="仿宋_GB2312"/>
        </w:rPr>
        <w:t>（二）符合性检查表</w:t>
      </w:r>
      <w:r>
        <w:tab/>
      </w:r>
      <w:r>
        <w:fldChar w:fldCharType="begin"/>
      </w:r>
      <w:r>
        <w:instrText xml:space="preserve"> PAGEREF _Toc18962 \h </w:instrText>
      </w:r>
      <w:r>
        <w:fldChar w:fldCharType="separate"/>
      </w:r>
      <w:r>
        <w:t>27</w:t>
      </w:r>
      <w:r>
        <w:fldChar w:fldCharType="end"/>
      </w:r>
      <w:r>
        <w:rPr>
          <w:rFonts w:hint="eastAsia" w:ascii="宋体" w:hAnsi="宋体" w:cs="Arial"/>
          <w:szCs w:val="21"/>
        </w:rPr>
        <w:fldChar w:fldCharType="end"/>
      </w:r>
    </w:p>
    <w:p w14:paraId="097A8E1E">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_Toc16498 </w:instrText>
      </w:r>
      <w:r>
        <w:rPr>
          <w:rFonts w:hint="eastAsia" w:ascii="宋体" w:hAnsi="宋体" w:cs="Arial"/>
          <w:szCs w:val="21"/>
        </w:rPr>
        <w:fldChar w:fldCharType="separate"/>
      </w:r>
      <w:r>
        <w:rPr>
          <w:rFonts w:hint="eastAsia" w:ascii="宋体" w:hAnsi="宋体" w:cs="仿宋_GB2312"/>
        </w:rPr>
        <w:t>（三）详细评审</w:t>
      </w:r>
      <w:r>
        <w:tab/>
      </w:r>
      <w:r>
        <w:fldChar w:fldCharType="begin"/>
      </w:r>
      <w:r>
        <w:instrText xml:space="preserve"> PAGEREF _Toc16498 \h </w:instrText>
      </w:r>
      <w:r>
        <w:fldChar w:fldCharType="separate"/>
      </w:r>
      <w:r>
        <w:t>28</w:t>
      </w:r>
      <w:r>
        <w:fldChar w:fldCharType="end"/>
      </w:r>
      <w:r>
        <w:rPr>
          <w:rFonts w:hint="eastAsia" w:ascii="宋体" w:hAnsi="宋体" w:cs="Arial"/>
          <w:szCs w:val="21"/>
        </w:rPr>
        <w:fldChar w:fldCharType="end"/>
      </w:r>
    </w:p>
    <w:p w14:paraId="67E96224">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_Toc7208 </w:instrText>
      </w:r>
      <w:r>
        <w:rPr>
          <w:rFonts w:hint="eastAsia" w:ascii="宋体" w:hAnsi="宋体" w:cs="Arial"/>
          <w:szCs w:val="21"/>
        </w:rPr>
        <w:fldChar w:fldCharType="separate"/>
      </w:r>
      <w:r>
        <w:rPr>
          <w:rFonts w:hint="eastAsia" w:ascii="宋体" w:hAnsi="宋体" w:cs="仿宋_GB2312"/>
        </w:rPr>
        <w:t>三、编写评审报告</w:t>
      </w:r>
      <w:r>
        <w:tab/>
      </w:r>
      <w:r>
        <w:fldChar w:fldCharType="begin"/>
      </w:r>
      <w:r>
        <w:instrText xml:space="preserve"> PAGEREF _Toc7208 \h </w:instrText>
      </w:r>
      <w:r>
        <w:fldChar w:fldCharType="separate"/>
      </w:r>
      <w:r>
        <w:t>29</w:t>
      </w:r>
      <w:r>
        <w:fldChar w:fldCharType="end"/>
      </w:r>
      <w:r>
        <w:rPr>
          <w:rFonts w:hint="eastAsia" w:ascii="宋体" w:hAnsi="宋体" w:cs="Arial"/>
          <w:szCs w:val="21"/>
        </w:rPr>
        <w:fldChar w:fldCharType="end"/>
      </w:r>
    </w:p>
    <w:p w14:paraId="5F9BE9FB">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_Toc3317 </w:instrText>
      </w:r>
      <w:r>
        <w:rPr>
          <w:rFonts w:hint="eastAsia" w:ascii="宋体" w:hAnsi="宋体" w:cs="Arial"/>
          <w:szCs w:val="21"/>
        </w:rPr>
        <w:fldChar w:fldCharType="separate"/>
      </w:r>
      <w:r>
        <w:rPr>
          <w:rFonts w:hint="eastAsia" w:ascii="宋体" w:hAnsi="宋体" w:cs="仿宋_GB2312"/>
        </w:rPr>
        <w:t>（一）评审报告的内容</w:t>
      </w:r>
      <w:r>
        <w:tab/>
      </w:r>
      <w:r>
        <w:fldChar w:fldCharType="begin"/>
      </w:r>
      <w:r>
        <w:instrText xml:space="preserve"> PAGEREF _Toc3317 \h </w:instrText>
      </w:r>
      <w:r>
        <w:fldChar w:fldCharType="separate"/>
      </w:r>
      <w:r>
        <w:t>29</w:t>
      </w:r>
      <w:r>
        <w:fldChar w:fldCharType="end"/>
      </w:r>
      <w:r>
        <w:rPr>
          <w:rFonts w:hint="eastAsia" w:ascii="宋体" w:hAnsi="宋体" w:cs="Arial"/>
          <w:szCs w:val="21"/>
        </w:rPr>
        <w:fldChar w:fldCharType="end"/>
      </w:r>
    </w:p>
    <w:p w14:paraId="711FCFF5">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_Toc11632 </w:instrText>
      </w:r>
      <w:r>
        <w:rPr>
          <w:rFonts w:hint="eastAsia" w:ascii="宋体" w:hAnsi="宋体" w:cs="Arial"/>
          <w:szCs w:val="21"/>
        </w:rPr>
        <w:fldChar w:fldCharType="separate"/>
      </w:r>
      <w:r>
        <w:rPr>
          <w:rFonts w:hint="eastAsia" w:ascii="宋体" w:hAnsi="宋体" w:cs="仿宋_GB2312"/>
        </w:rPr>
        <w:t>（二）评审报告的签署</w:t>
      </w:r>
      <w:r>
        <w:tab/>
      </w:r>
      <w:r>
        <w:fldChar w:fldCharType="begin"/>
      </w:r>
      <w:r>
        <w:instrText xml:space="preserve"> PAGEREF _Toc11632 \h </w:instrText>
      </w:r>
      <w:r>
        <w:fldChar w:fldCharType="separate"/>
      </w:r>
      <w:r>
        <w:t>30</w:t>
      </w:r>
      <w:r>
        <w:fldChar w:fldCharType="end"/>
      </w:r>
      <w:r>
        <w:rPr>
          <w:rFonts w:hint="eastAsia" w:ascii="宋体" w:hAnsi="宋体" w:cs="Arial"/>
          <w:szCs w:val="21"/>
        </w:rPr>
        <w:fldChar w:fldCharType="end"/>
      </w:r>
    </w:p>
    <w:p w14:paraId="4890E272">
      <w:pPr>
        <w:pStyle w:val="61"/>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_Toc14158 </w:instrText>
      </w:r>
      <w:r>
        <w:rPr>
          <w:rFonts w:hint="eastAsia" w:ascii="宋体" w:hAnsi="宋体" w:cs="Arial"/>
          <w:szCs w:val="21"/>
        </w:rPr>
        <w:fldChar w:fldCharType="separate"/>
      </w:r>
      <w:r>
        <w:rPr>
          <w:rFonts w:ascii="微软雅黑" w:hAnsi="微软雅黑" w:eastAsia="微软雅黑"/>
          <w:szCs w:val="32"/>
        </w:rPr>
        <w:t>第六章 响应文件的格式</w:t>
      </w:r>
      <w:r>
        <w:tab/>
      </w:r>
      <w:r>
        <w:fldChar w:fldCharType="begin"/>
      </w:r>
      <w:r>
        <w:instrText xml:space="preserve"> PAGEREF _Toc14158 \h </w:instrText>
      </w:r>
      <w:r>
        <w:fldChar w:fldCharType="separate"/>
      </w:r>
      <w:r>
        <w:t>31</w:t>
      </w:r>
      <w:r>
        <w:fldChar w:fldCharType="end"/>
      </w:r>
      <w:r>
        <w:rPr>
          <w:rFonts w:hint="eastAsia" w:ascii="宋体" w:hAnsi="宋体" w:cs="Arial"/>
          <w:szCs w:val="21"/>
        </w:rPr>
        <w:fldChar w:fldCharType="end"/>
      </w:r>
    </w:p>
    <w:p w14:paraId="6047D705">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_Toc19446 </w:instrText>
      </w:r>
      <w:r>
        <w:rPr>
          <w:rFonts w:hint="eastAsia" w:ascii="宋体" w:hAnsi="宋体" w:cs="Arial"/>
          <w:szCs w:val="21"/>
        </w:rPr>
        <w:fldChar w:fldCharType="separate"/>
      </w:r>
      <w:r>
        <w:rPr>
          <w:rFonts w:hint="eastAsia" w:ascii="宋体" w:hAnsi="宋体" w:eastAsia="宋体" w:cs="Arial"/>
        </w:rPr>
        <w:t>一、</w:t>
      </w:r>
      <w:r>
        <w:rPr>
          <w:rFonts w:hint="eastAsia" w:ascii="宋体" w:hAnsi="宋体" w:eastAsia="宋体" w:cs="Arial"/>
          <w:lang w:val="en-US" w:eastAsia="zh-CN"/>
        </w:rPr>
        <w:t>投标函</w:t>
      </w:r>
      <w:r>
        <w:rPr>
          <w:rFonts w:hint="eastAsia" w:ascii="宋体" w:hAnsi="宋体" w:eastAsia="宋体" w:cs="Arial"/>
        </w:rPr>
        <w:t>及附件</w:t>
      </w:r>
      <w:r>
        <w:tab/>
      </w:r>
      <w:r>
        <w:fldChar w:fldCharType="begin"/>
      </w:r>
      <w:r>
        <w:instrText xml:space="preserve"> PAGEREF _Toc19446 \h </w:instrText>
      </w:r>
      <w:r>
        <w:fldChar w:fldCharType="separate"/>
      </w:r>
      <w:r>
        <w:t>33</w:t>
      </w:r>
      <w:r>
        <w:fldChar w:fldCharType="end"/>
      </w:r>
      <w:r>
        <w:rPr>
          <w:rFonts w:hint="eastAsia" w:ascii="宋体" w:hAnsi="宋体" w:cs="Arial"/>
          <w:szCs w:val="21"/>
        </w:rPr>
        <w:fldChar w:fldCharType="end"/>
      </w:r>
    </w:p>
    <w:p w14:paraId="1B345148">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_Toc23208 </w:instrText>
      </w:r>
      <w:r>
        <w:rPr>
          <w:rFonts w:hint="eastAsia" w:ascii="宋体" w:hAnsi="宋体" w:cs="Arial"/>
          <w:szCs w:val="21"/>
        </w:rPr>
        <w:fldChar w:fldCharType="separate"/>
      </w:r>
      <w:r>
        <w:rPr>
          <w:rFonts w:hint="eastAsia" w:ascii="宋体" w:hAnsi="宋体" w:cs="仿宋_GB2312"/>
          <w:szCs w:val="28"/>
        </w:rPr>
        <w:t>（一）</w:t>
      </w:r>
      <w:r>
        <w:rPr>
          <w:rFonts w:hint="eastAsia" w:ascii="宋体" w:hAnsi="宋体" w:cs="仿宋_GB2312"/>
          <w:szCs w:val="28"/>
          <w:lang w:val="en-US" w:eastAsia="zh-CN"/>
        </w:rPr>
        <w:t>投标函</w:t>
      </w:r>
      <w:r>
        <w:tab/>
      </w:r>
      <w:r>
        <w:fldChar w:fldCharType="begin"/>
      </w:r>
      <w:r>
        <w:instrText xml:space="preserve"> PAGEREF _Toc23208 \h </w:instrText>
      </w:r>
      <w:r>
        <w:fldChar w:fldCharType="separate"/>
      </w:r>
      <w:r>
        <w:t>33</w:t>
      </w:r>
      <w:r>
        <w:fldChar w:fldCharType="end"/>
      </w:r>
      <w:r>
        <w:rPr>
          <w:rFonts w:hint="eastAsia" w:ascii="宋体" w:hAnsi="宋体" w:cs="Arial"/>
          <w:szCs w:val="21"/>
        </w:rPr>
        <w:fldChar w:fldCharType="end"/>
      </w:r>
    </w:p>
    <w:p w14:paraId="20FF9D5E">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_Toc24133 </w:instrText>
      </w:r>
      <w:r>
        <w:rPr>
          <w:rFonts w:hint="eastAsia" w:ascii="宋体" w:hAnsi="宋体" w:cs="Arial"/>
          <w:szCs w:val="21"/>
        </w:rPr>
        <w:fldChar w:fldCharType="separate"/>
      </w:r>
      <w:r>
        <w:rPr>
          <w:rFonts w:hint="eastAsia" w:ascii="宋体" w:hAnsi="宋体" w:cs="仿宋_GB2312"/>
          <w:szCs w:val="28"/>
        </w:rPr>
        <w:t>（二）法定代表人身份证明</w:t>
      </w:r>
      <w:r>
        <w:tab/>
      </w:r>
      <w:r>
        <w:fldChar w:fldCharType="begin"/>
      </w:r>
      <w:r>
        <w:instrText xml:space="preserve"> PAGEREF _Toc24133 \h </w:instrText>
      </w:r>
      <w:r>
        <w:fldChar w:fldCharType="separate"/>
      </w:r>
      <w:r>
        <w:t>35</w:t>
      </w:r>
      <w:r>
        <w:fldChar w:fldCharType="end"/>
      </w:r>
      <w:r>
        <w:rPr>
          <w:rFonts w:hint="eastAsia" w:ascii="宋体" w:hAnsi="宋体" w:cs="Arial"/>
          <w:szCs w:val="21"/>
        </w:rPr>
        <w:fldChar w:fldCharType="end"/>
      </w:r>
    </w:p>
    <w:p w14:paraId="62C691F8">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_Toc17221 </w:instrText>
      </w:r>
      <w:r>
        <w:rPr>
          <w:rFonts w:hint="eastAsia" w:ascii="宋体" w:hAnsi="宋体" w:cs="Arial"/>
          <w:szCs w:val="21"/>
        </w:rPr>
        <w:fldChar w:fldCharType="separate"/>
      </w:r>
      <w:r>
        <w:rPr>
          <w:rFonts w:hint="eastAsia" w:ascii="宋体" w:hAnsi="宋体" w:cs="仿宋_GB2312"/>
          <w:szCs w:val="28"/>
        </w:rPr>
        <w:t>（三）法定代表人授权书</w:t>
      </w:r>
      <w:r>
        <w:tab/>
      </w:r>
      <w:r>
        <w:fldChar w:fldCharType="begin"/>
      </w:r>
      <w:r>
        <w:instrText xml:space="preserve"> PAGEREF _Toc17221 \h </w:instrText>
      </w:r>
      <w:r>
        <w:fldChar w:fldCharType="separate"/>
      </w:r>
      <w:r>
        <w:t>36</w:t>
      </w:r>
      <w:r>
        <w:fldChar w:fldCharType="end"/>
      </w:r>
      <w:r>
        <w:rPr>
          <w:rFonts w:hint="eastAsia" w:ascii="宋体" w:hAnsi="宋体" w:cs="Arial"/>
          <w:szCs w:val="21"/>
        </w:rPr>
        <w:fldChar w:fldCharType="end"/>
      </w:r>
    </w:p>
    <w:p w14:paraId="14EA803A">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_Toc2032 </w:instrText>
      </w:r>
      <w:r>
        <w:rPr>
          <w:rFonts w:hint="eastAsia" w:ascii="宋体" w:hAnsi="宋体" w:cs="Arial"/>
          <w:szCs w:val="21"/>
        </w:rPr>
        <w:fldChar w:fldCharType="separate"/>
      </w:r>
      <w:r>
        <w:rPr>
          <w:rFonts w:hint="eastAsia" w:ascii="宋体" w:hAnsi="宋体" w:cs="仿宋_GB2312"/>
          <w:szCs w:val="28"/>
        </w:rPr>
        <w:t>（四）联合体协议书（如适用）</w:t>
      </w:r>
      <w:r>
        <w:tab/>
      </w:r>
      <w:r>
        <w:fldChar w:fldCharType="begin"/>
      </w:r>
      <w:r>
        <w:instrText xml:space="preserve"> PAGEREF _Toc2032 \h </w:instrText>
      </w:r>
      <w:r>
        <w:fldChar w:fldCharType="separate"/>
      </w:r>
      <w:r>
        <w:t>37</w:t>
      </w:r>
      <w:r>
        <w:fldChar w:fldCharType="end"/>
      </w:r>
      <w:r>
        <w:rPr>
          <w:rFonts w:hint="eastAsia" w:ascii="宋体" w:hAnsi="宋体" w:cs="Arial"/>
          <w:szCs w:val="21"/>
        </w:rPr>
        <w:fldChar w:fldCharType="end"/>
      </w:r>
    </w:p>
    <w:p w14:paraId="2AC8F39B">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_Toc21853 </w:instrText>
      </w:r>
      <w:r>
        <w:rPr>
          <w:rFonts w:hint="eastAsia" w:ascii="宋体" w:hAnsi="宋体" w:cs="Arial"/>
          <w:szCs w:val="21"/>
        </w:rPr>
        <w:fldChar w:fldCharType="separate"/>
      </w:r>
      <w:r>
        <w:rPr>
          <w:rFonts w:hint="eastAsia" w:ascii="宋体" w:hAnsi="宋体" w:cs="仿宋_GB2312"/>
          <w:szCs w:val="28"/>
        </w:rPr>
        <w:t>（五）分包意向协议书（如适用）</w:t>
      </w:r>
      <w:r>
        <w:tab/>
      </w:r>
      <w:r>
        <w:fldChar w:fldCharType="begin"/>
      </w:r>
      <w:r>
        <w:instrText xml:space="preserve"> PAGEREF _Toc21853 \h </w:instrText>
      </w:r>
      <w:r>
        <w:fldChar w:fldCharType="separate"/>
      </w:r>
      <w:r>
        <w:t>39</w:t>
      </w:r>
      <w:r>
        <w:fldChar w:fldCharType="end"/>
      </w:r>
      <w:r>
        <w:rPr>
          <w:rFonts w:hint="eastAsia" w:ascii="宋体" w:hAnsi="宋体" w:cs="Arial"/>
          <w:szCs w:val="21"/>
        </w:rPr>
        <w:fldChar w:fldCharType="end"/>
      </w:r>
    </w:p>
    <w:p w14:paraId="274A3365">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_Toc30583 </w:instrText>
      </w:r>
      <w:r>
        <w:rPr>
          <w:rFonts w:hint="eastAsia" w:ascii="宋体" w:hAnsi="宋体" w:cs="Arial"/>
          <w:szCs w:val="21"/>
        </w:rPr>
        <w:fldChar w:fldCharType="separate"/>
      </w:r>
      <w:r>
        <w:rPr>
          <w:rFonts w:hint="eastAsia" w:ascii="宋体" w:hAnsi="宋体" w:eastAsia="宋体" w:cs="Arial"/>
        </w:rPr>
        <w:t>二、报价</w:t>
      </w:r>
      <w:r>
        <w:rPr>
          <w:rFonts w:ascii="宋体" w:hAnsi="宋体" w:eastAsia="宋体" w:cs="Arial"/>
        </w:rPr>
        <w:t>文件</w:t>
      </w:r>
      <w:r>
        <w:tab/>
      </w:r>
      <w:r>
        <w:fldChar w:fldCharType="begin"/>
      </w:r>
      <w:r>
        <w:instrText xml:space="preserve"> PAGEREF _Toc30583 \h </w:instrText>
      </w:r>
      <w:r>
        <w:fldChar w:fldCharType="separate"/>
      </w:r>
      <w:r>
        <w:t>40</w:t>
      </w:r>
      <w:r>
        <w:fldChar w:fldCharType="end"/>
      </w:r>
      <w:r>
        <w:rPr>
          <w:rFonts w:hint="eastAsia" w:ascii="宋体" w:hAnsi="宋体" w:cs="Arial"/>
          <w:szCs w:val="21"/>
        </w:rPr>
        <w:fldChar w:fldCharType="end"/>
      </w:r>
    </w:p>
    <w:p w14:paraId="52194C5E">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_Toc7157 </w:instrText>
      </w:r>
      <w:r>
        <w:rPr>
          <w:rFonts w:hint="eastAsia" w:ascii="宋体" w:hAnsi="宋体" w:cs="Arial"/>
          <w:szCs w:val="21"/>
        </w:rPr>
        <w:fldChar w:fldCharType="separate"/>
      </w:r>
      <w:r>
        <w:rPr>
          <w:rFonts w:hint="eastAsia" w:ascii="宋体" w:hAnsi="宋体" w:cs="仿宋_GB2312"/>
          <w:bCs/>
          <w:szCs w:val="28"/>
        </w:rPr>
        <w:t>（一）报价一览表</w:t>
      </w:r>
      <w:r>
        <w:tab/>
      </w:r>
      <w:r>
        <w:fldChar w:fldCharType="begin"/>
      </w:r>
      <w:r>
        <w:instrText xml:space="preserve"> PAGEREF _Toc7157 \h </w:instrText>
      </w:r>
      <w:r>
        <w:fldChar w:fldCharType="separate"/>
      </w:r>
      <w:r>
        <w:t>40</w:t>
      </w:r>
      <w:r>
        <w:fldChar w:fldCharType="end"/>
      </w:r>
      <w:r>
        <w:rPr>
          <w:rFonts w:hint="eastAsia" w:ascii="宋体" w:hAnsi="宋体" w:cs="Arial"/>
          <w:szCs w:val="21"/>
        </w:rPr>
        <w:fldChar w:fldCharType="end"/>
      </w:r>
    </w:p>
    <w:p w14:paraId="5766C856">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_Toc20556 </w:instrText>
      </w:r>
      <w:r>
        <w:rPr>
          <w:rFonts w:hint="eastAsia" w:ascii="宋体" w:hAnsi="宋体" w:cs="Arial"/>
          <w:szCs w:val="21"/>
        </w:rPr>
        <w:fldChar w:fldCharType="separate"/>
      </w:r>
      <w:r>
        <w:rPr>
          <w:rFonts w:hint="eastAsia" w:ascii="宋体" w:hAnsi="宋体" w:cs="仿宋_GB2312"/>
          <w:szCs w:val="28"/>
        </w:rPr>
        <w:t>（二）分项报价表</w:t>
      </w:r>
      <w:r>
        <w:rPr>
          <w:rFonts w:hint="eastAsia" w:ascii="宋体" w:hAnsi="宋体" w:cs="仿宋_GB2312"/>
          <w:szCs w:val="28"/>
          <w:lang w:eastAsia="zh-CN"/>
        </w:rPr>
        <w:t>（</w:t>
      </w:r>
      <w:r>
        <w:rPr>
          <w:rFonts w:hint="eastAsia" w:ascii="宋体" w:hAnsi="宋体" w:cs="仿宋_GB2312"/>
          <w:szCs w:val="28"/>
          <w:lang w:val="en-US" w:eastAsia="zh-CN"/>
        </w:rPr>
        <w:t>如有</w:t>
      </w:r>
      <w:r>
        <w:rPr>
          <w:rFonts w:hint="eastAsia" w:ascii="宋体" w:hAnsi="宋体" w:cs="仿宋_GB2312"/>
          <w:szCs w:val="28"/>
          <w:lang w:eastAsia="zh-CN"/>
        </w:rPr>
        <w:t>）</w:t>
      </w:r>
      <w:r>
        <w:tab/>
      </w:r>
      <w:r>
        <w:fldChar w:fldCharType="begin"/>
      </w:r>
      <w:r>
        <w:instrText xml:space="preserve"> PAGEREF _Toc20556 \h </w:instrText>
      </w:r>
      <w:r>
        <w:fldChar w:fldCharType="separate"/>
      </w:r>
      <w:r>
        <w:t>41</w:t>
      </w:r>
      <w:r>
        <w:fldChar w:fldCharType="end"/>
      </w:r>
      <w:r>
        <w:rPr>
          <w:rFonts w:hint="eastAsia" w:ascii="宋体" w:hAnsi="宋体" w:cs="Arial"/>
          <w:szCs w:val="21"/>
        </w:rPr>
        <w:fldChar w:fldCharType="end"/>
      </w:r>
    </w:p>
    <w:p w14:paraId="690BB7D5">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_Toc18248 </w:instrText>
      </w:r>
      <w:r>
        <w:rPr>
          <w:rFonts w:hint="eastAsia" w:ascii="宋体" w:hAnsi="宋体" w:cs="Arial"/>
          <w:szCs w:val="21"/>
        </w:rPr>
        <w:fldChar w:fldCharType="separate"/>
      </w:r>
      <w:r>
        <w:rPr>
          <w:rFonts w:hint="eastAsia" w:ascii="宋体" w:hAnsi="宋体" w:eastAsia="宋体" w:cs="Arial"/>
        </w:rPr>
        <w:t>三、商务</w:t>
      </w:r>
      <w:r>
        <w:rPr>
          <w:rFonts w:ascii="宋体" w:hAnsi="宋体" w:eastAsia="宋体" w:cs="Arial"/>
        </w:rPr>
        <w:t>文件</w:t>
      </w:r>
      <w:r>
        <w:tab/>
      </w:r>
      <w:r>
        <w:fldChar w:fldCharType="begin"/>
      </w:r>
      <w:r>
        <w:instrText xml:space="preserve"> PAGEREF _Toc18248 \h </w:instrText>
      </w:r>
      <w:r>
        <w:fldChar w:fldCharType="separate"/>
      </w:r>
      <w:r>
        <w:t>42</w:t>
      </w:r>
      <w:r>
        <w:fldChar w:fldCharType="end"/>
      </w:r>
      <w:r>
        <w:rPr>
          <w:rFonts w:hint="eastAsia" w:ascii="宋体" w:hAnsi="宋体" w:cs="Arial"/>
          <w:szCs w:val="21"/>
        </w:rPr>
        <w:fldChar w:fldCharType="end"/>
      </w:r>
    </w:p>
    <w:p w14:paraId="3F80DDC1">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_Toc31231 </w:instrText>
      </w:r>
      <w:r>
        <w:rPr>
          <w:rFonts w:hint="eastAsia" w:ascii="宋体" w:hAnsi="宋体" w:cs="Arial"/>
          <w:szCs w:val="21"/>
        </w:rPr>
        <w:fldChar w:fldCharType="separate"/>
      </w:r>
      <w:r>
        <w:rPr>
          <w:rFonts w:hint="eastAsia" w:ascii="宋体" w:hAnsi="宋体" w:cs="仿宋_GB2312"/>
          <w:szCs w:val="28"/>
        </w:rPr>
        <w:t>（一）供应商基本情况表</w:t>
      </w:r>
      <w:r>
        <w:tab/>
      </w:r>
      <w:r>
        <w:fldChar w:fldCharType="begin"/>
      </w:r>
      <w:r>
        <w:instrText xml:space="preserve"> PAGEREF _Toc31231 \h </w:instrText>
      </w:r>
      <w:r>
        <w:fldChar w:fldCharType="separate"/>
      </w:r>
      <w:r>
        <w:t>42</w:t>
      </w:r>
      <w:r>
        <w:fldChar w:fldCharType="end"/>
      </w:r>
      <w:r>
        <w:rPr>
          <w:rFonts w:hint="eastAsia" w:ascii="宋体" w:hAnsi="宋体" w:cs="Arial"/>
          <w:szCs w:val="21"/>
        </w:rPr>
        <w:fldChar w:fldCharType="end"/>
      </w:r>
    </w:p>
    <w:p w14:paraId="6AD52663">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_Toc24518 </w:instrText>
      </w:r>
      <w:r>
        <w:rPr>
          <w:rFonts w:hint="eastAsia" w:ascii="宋体" w:hAnsi="宋体" w:cs="Arial"/>
          <w:szCs w:val="21"/>
        </w:rPr>
        <w:fldChar w:fldCharType="separate"/>
      </w:r>
      <w:r>
        <w:rPr>
          <w:rFonts w:hint="eastAsia" w:ascii="宋体" w:hAnsi="宋体" w:cs="Arial"/>
          <w:szCs w:val="28"/>
        </w:rPr>
        <w:t>（二）关于资格条件的有关承诺及声明</w:t>
      </w:r>
      <w:r>
        <w:tab/>
      </w:r>
      <w:r>
        <w:fldChar w:fldCharType="begin"/>
      </w:r>
      <w:r>
        <w:instrText xml:space="preserve"> PAGEREF _Toc24518 \h </w:instrText>
      </w:r>
      <w:r>
        <w:fldChar w:fldCharType="separate"/>
      </w:r>
      <w:r>
        <w:t>43</w:t>
      </w:r>
      <w:r>
        <w:fldChar w:fldCharType="end"/>
      </w:r>
      <w:r>
        <w:rPr>
          <w:rFonts w:hint="eastAsia" w:ascii="宋体" w:hAnsi="宋体" w:cs="Arial"/>
          <w:szCs w:val="21"/>
        </w:rPr>
        <w:fldChar w:fldCharType="end"/>
      </w:r>
    </w:p>
    <w:p w14:paraId="73CDDFD9">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_Toc9697 </w:instrText>
      </w:r>
      <w:r>
        <w:rPr>
          <w:rFonts w:hint="eastAsia" w:ascii="宋体" w:hAnsi="宋体" w:cs="Arial"/>
          <w:szCs w:val="21"/>
        </w:rPr>
        <w:fldChar w:fldCharType="separate"/>
      </w:r>
      <w:r>
        <w:rPr>
          <w:rFonts w:hint="eastAsia" w:ascii="宋体" w:hAnsi="宋体" w:cs="仿宋_GB2312"/>
          <w:szCs w:val="28"/>
        </w:rPr>
        <w:t>（三）资质证明文件</w:t>
      </w:r>
      <w:r>
        <w:tab/>
      </w:r>
      <w:r>
        <w:fldChar w:fldCharType="begin"/>
      </w:r>
      <w:r>
        <w:instrText xml:space="preserve"> PAGEREF _Toc9697 \h </w:instrText>
      </w:r>
      <w:r>
        <w:fldChar w:fldCharType="separate"/>
      </w:r>
      <w:r>
        <w:t>44</w:t>
      </w:r>
      <w:r>
        <w:fldChar w:fldCharType="end"/>
      </w:r>
      <w:r>
        <w:rPr>
          <w:rFonts w:hint="eastAsia" w:ascii="宋体" w:hAnsi="宋体" w:cs="Arial"/>
          <w:szCs w:val="21"/>
        </w:rPr>
        <w:fldChar w:fldCharType="end"/>
      </w:r>
    </w:p>
    <w:p w14:paraId="3602CB34">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_Toc22958 </w:instrText>
      </w:r>
      <w:r>
        <w:rPr>
          <w:rFonts w:hint="eastAsia" w:ascii="宋体" w:hAnsi="宋体" w:cs="Arial"/>
          <w:szCs w:val="21"/>
        </w:rPr>
        <w:fldChar w:fldCharType="separate"/>
      </w:r>
      <w:r>
        <w:rPr>
          <w:rFonts w:hint="eastAsia" w:ascii="宋体" w:hAnsi="宋体" w:cs="Arial"/>
          <w:szCs w:val="28"/>
        </w:rPr>
        <w:t>（四）业绩证明文件</w:t>
      </w:r>
      <w:r>
        <w:rPr>
          <w:rFonts w:hint="eastAsia" w:ascii="宋体" w:hAnsi="宋体" w:cs="Arial"/>
          <w:szCs w:val="28"/>
          <w:lang w:eastAsia="zh-CN"/>
        </w:rPr>
        <w:t>（</w:t>
      </w:r>
      <w:r>
        <w:rPr>
          <w:rFonts w:hint="eastAsia" w:ascii="宋体" w:hAnsi="宋体" w:cs="Arial"/>
          <w:szCs w:val="28"/>
          <w:lang w:val="en-US" w:eastAsia="zh-CN"/>
        </w:rPr>
        <w:t>如有</w:t>
      </w:r>
      <w:r>
        <w:rPr>
          <w:rFonts w:hint="eastAsia" w:ascii="宋体" w:hAnsi="宋体" w:cs="Arial"/>
          <w:szCs w:val="28"/>
          <w:lang w:eastAsia="zh-CN"/>
        </w:rPr>
        <w:t>）</w:t>
      </w:r>
      <w:r>
        <w:tab/>
      </w:r>
      <w:r>
        <w:fldChar w:fldCharType="begin"/>
      </w:r>
      <w:r>
        <w:instrText xml:space="preserve"> PAGEREF _Toc22958 \h </w:instrText>
      </w:r>
      <w:r>
        <w:fldChar w:fldCharType="separate"/>
      </w:r>
      <w:r>
        <w:t>45</w:t>
      </w:r>
      <w:r>
        <w:fldChar w:fldCharType="end"/>
      </w:r>
      <w:r>
        <w:rPr>
          <w:rFonts w:hint="eastAsia" w:ascii="宋体" w:hAnsi="宋体" w:cs="Arial"/>
          <w:szCs w:val="21"/>
        </w:rPr>
        <w:fldChar w:fldCharType="end"/>
      </w:r>
    </w:p>
    <w:p w14:paraId="4E307AF6">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_Toc9882 </w:instrText>
      </w:r>
      <w:r>
        <w:rPr>
          <w:rFonts w:hint="eastAsia" w:ascii="宋体" w:hAnsi="宋体" w:cs="Arial"/>
          <w:szCs w:val="21"/>
        </w:rPr>
        <w:fldChar w:fldCharType="separate"/>
      </w:r>
      <w:r>
        <w:rPr>
          <w:rFonts w:hint="eastAsia" w:ascii="宋体" w:hAnsi="宋体" w:cs="仿宋_GB2312"/>
          <w:szCs w:val="28"/>
        </w:rPr>
        <w:t>（五）信誉、荣誉状况证明文件</w:t>
      </w:r>
      <w:r>
        <w:rPr>
          <w:rFonts w:hint="eastAsia" w:ascii="宋体" w:hAnsi="宋体" w:cs="仿宋_GB2312"/>
          <w:szCs w:val="28"/>
          <w:lang w:eastAsia="zh-CN"/>
        </w:rPr>
        <w:t>（</w:t>
      </w:r>
      <w:r>
        <w:rPr>
          <w:rFonts w:hint="eastAsia" w:ascii="宋体" w:hAnsi="宋体" w:cs="仿宋_GB2312"/>
          <w:szCs w:val="28"/>
          <w:lang w:val="en-US" w:eastAsia="zh-CN"/>
        </w:rPr>
        <w:t>如有</w:t>
      </w:r>
      <w:r>
        <w:rPr>
          <w:rFonts w:hint="eastAsia" w:ascii="宋体" w:hAnsi="宋体" w:cs="仿宋_GB2312"/>
          <w:szCs w:val="28"/>
          <w:lang w:eastAsia="zh-CN"/>
        </w:rPr>
        <w:t>）</w:t>
      </w:r>
      <w:r>
        <w:tab/>
      </w:r>
      <w:r>
        <w:fldChar w:fldCharType="begin"/>
      </w:r>
      <w:r>
        <w:instrText xml:space="preserve"> PAGEREF _Toc9882 \h </w:instrText>
      </w:r>
      <w:r>
        <w:fldChar w:fldCharType="separate"/>
      </w:r>
      <w:r>
        <w:t>46</w:t>
      </w:r>
      <w:r>
        <w:fldChar w:fldCharType="end"/>
      </w:r>
      <w:r>
        <w:rPr>
          <w:rFonts w:hint="eastAsia" w:ascii="宋体" w:hAnsi="宋体" w:cs="Arial"/>
          <w:szCs w:val="21"/>
        </w:rPr>
        <w:fldChar w:fldCharType="end"/>
      </w:r>
    </w:p>
    <w:p w14:paraId="508C2614">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_Toc22221 </w:instrText>
      </w:r>
      <w:r>
        <w:rPr>
          <w:rFonts w:hint="eastAsia" w:ascii="宋体" w:hAnsi="宋体" w:cs="Arial"/>
          <w:szCs w:val="21"/>
        </w:rPr>
        <w:fldChar w:fldCharType="separate"/>
      </w:r>
      <w:r>
        <w:rPr>
          <w:rFonts w:hint="eastAsia" w:ascii="宋体" w:hAnsi="宋体" w:cs="仿宋_GB2312"/>
          <w:szCs w:val="28"/>
        </w:rPr>
        <w:t>（六）商务偏离表</w:t>
      </w:r>
      <w:r>
        <w:tab/>
      </w:r>
      <w:r>
        <w:fldChar w:fldCharType="begin"/>
      </w:r>
      <w:r>
        <w:instrText xml:space="preserve"> PAGEREF _Toc22221 \h </w:instrText>
      </w:r>
      <w:r>
        <w:fldChar w:fldCharType="separate"/>
      </w:r>
      <w:r>
        <w:t>47</w:t>
      </w:r>
      <w:r>
        <w:fldChar w:fldCharType="end"/>
      </w:r>
      <w:r>
        <w:rPr>
          <w:rFonts w:hint="eastAsia" w:ascii="宋体" w:hAnsi="宋体" w:cs="Arial"/>
          <w:szCs w:val="21"/>
        </w:rPr>
        <w:fldChar w:fldCharType="end"/>
      </w:r>
    </w:p>
    <w:p w14:paraId="739B99C2">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_Toc20865 </w:instrText>
      </w:r>
      <w:r>
        <w:rPr>
          <w:rFonts w:hint="eastAsia" w:ascii="宋体" w:hAnsi="宋体" w:cs="Arial"/>
          <w:szCs w:val="21"/>
        </w:rPr>
        <w:fldChar w:fldCharType="separate"/>
      </w:r>
      <w:r>
        <w:rPr>
          <w:rFonts w:hint="eastAsia" w:ascii="宋体" w:hAnsi="宋体" w:cs="仿宋_GB2312"/>
          <w:szCs w:val="28"/>
        </w:rPr>
        <w:t>（七）其它商务文件</w:t>
      </w:r>
      <w:r>
        <w:tab/>
      </w:r>
      <w:r>
        <w:fldChar w:fldCharType="begin"/>
      </w:r>
      <w:r>
        <w:instrText xml:space="preserve"> PAGEREF _Toc20865 \h </w:instrText>
      </w:r>
      <w:r>
        <w:fldChar w:fldCharType="separate"/>
      </w:r>
      <w:r>
        <w:t>48</w:t>
      </w:r>
      <w:r>
        <w:fldChar w:fldCharType="end"/>
      </w:r>
      <w:r>
        <w:rPr>
          <w:rFonts w:hint="eastAsia" w:ascii="宋体" w:hAnsi="宋体" w:cs="Arial"/>
          <w:szCs w:val="21"/>
        </w:rPr>
        <w:fldChar w:fldCharType="end"/>
      </w:r>
    </w:p>
    <w:p w14:paraId="7BC96289">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_Toc3820 </w:instrText>
      </w:r>
      <w:r>
        <w:rPr>
          <w:rFonts w:hint="eastAsia" w:ascii="宋体" w:hAnsi="宋体" w:cs="Arial"/>
          <w:szCs w:val="21"/>
        </w:rPr>
        <w:fldChar w:fldCharType="separate"/>
      </w:r>
      <w:r>
        <w:rPr>
          <w:rFonts w:hint="eastAsia" w:ascii="宋体" w:hAnsi="宋体" w:eastAsia="宋体" w:cs="Arial"/>
        </w:rPr>
        <w:t>四、技术</w:t>
      </w:r>
      <w:r>
        <w:rPr>
          <w:rFonts w:ascii="宋体" w:hAnsi="宋体" w:eastAsia="宋体" w:cs="Arial"/>
        </w:rPr>
        <w:t>文件</w:t>
      </w:r>
      <w:r>
        <w:tab/>
      </w:r>
      <w:r>
        <w:fldChar w:fldCharType="begin"/>
      </w:r>
      <w:r>
        <w:instrText xml:space="preserve"> PAGEREF _Toc3820 \h </w:instrText>
      </w:r>
      <w:r>
        <w:fldChar w:fldCharType="separate"/>
      </w:r>
      <w:r>
        <w:t>49</w:t>
      </w:r>
      <w:r>
        <w:fldChar w:fldCharType="end"/>
      </w:r>
      <w:r>
        <w:rPr>
          <w:rFonts w:hint="eastAsia" w:ascii="宋体" w:hAnsi="宋体" w:cs="Arial"/>
          <w:szCs w:val="21"/>
        </w:rPr>
        <w:fldChar w:fldCharType="end"/>
      </w:r>
    </w:p>
    <w:p w14:paraId="5EE046FD">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_Toc8129 </w:instrText>
      </w:r>
      <w:r>
        <w:rPr>
          <w:rFonts w:hint="eastAsia" w:ascii="宋体" w:hAnsi="宋体" w:cs="Arial"/>
          <w:szCs w:val="21"/>
        </w:rPr>
        <w:fldChar w:fldCharType="separate"/>
      </w:r>
      <w:r>
        <w:rPr>
          <w:rFonts w:hint="eastAsia" w:ascii="宋体" w:hAnsi="宋体" w:cs="仿宋_GB2312"/>
          <w:szCs w:val="28"/>
        </w:rPr>
        <w:t>（一）技术要求偏离表</w:t>
      </w:r>
      <w:r>
        <w:tab/>
      </w:r>
      <w:r>
        <w:fldChar w:fldCharType="begin"/>
      </w:r>
      <w:r>
        <w:instrText xml:space="preserve"> PAGEREF _Toc8129 \h </w:instrText>
      </w:r>
      <w:r>
        <w:fldChar w:fldCharType="separate"/>
      </w:r>
      <w:r>
        <w:t>49</w:t>
      </w:r>
      <w:r>
        <w:fldChar w:fldCharType="end"/>
      </w:r>
      <w:r>
        <w:rPr>
          <w:rFonts w:hint="eastAsia" w:ascii="宋体" w:hAnsi="宋体" w:cs="Arial"/>
          <w:szCs w:val="21"/>
        </w:rPr>
        <w:fldChar w:fldCharType="end"/>
      </w:r>
    </w:p>
    <w:p w14:paraId="63ED0CC1">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_Toc23792 </w:instrText>
      </w:r>
      <w:r>
        <w:rPr>
          <w:rFonts w:hint="eastAsia" w:ascii="宋体" w:hAnsi="宋体" w:cs="Arial"/>
          <w:szCs w:val="21"/>
        </w:rPr>
        <w:fldChar w:fldCharType="separate"/>
      </w:r>
      <w:r>
        <w:rPr>
          <w:rFonts w:hint="eastAsia" w:ascii="宋体" w:hAnsi="宋体" w:cs="仿宋_GB2312"/>
          <w:szCs w:val="28"/>
        </w:rPr>
        <w:t>（二）技术</w:t>
      </w:r>
      <w:r>
        <w:rPr>
          <w:rFonts w:hint="eastAsia" w:ascii="宋体" w:hAnsi="宋体" w:cs="仿宋_GB2312"/>
          <w:szCs w:val="28"/>
          <w:lang w:val="en-US" w:eastAsia="zh-CN"/>
        </w:rPr>
        <w:t>部分</w:t>
      </w:r>
      <w:r>
        <w:tab/>
      </w:r>
      <w:r>
        <w:fldChar w:fldCharType="begin"/>
      </w:r>
      <w:r>
        <w:instrText xml:space="preserve"> PAGEREF _Toc23792 \h </w:instrText>
      </w:r>
      <w:r>
        <w:fldChar w:fldCharType="separate"/>
      </w:r>
      <w:r>
        <w:t>50</w:t>
      </w:r>
      <w:r>
        <w:fldChar w:fldCharType="end"/>
      </w:r>
      <w:r>
        <w:rPr>
          <w:rFonts w:hint="eastAsia" w:ascii="宋体" w:hAnsi="宋体" w:cs="Arial"/>
          <w:szCs w:val="21"/>
        </w:rPr>
        <w:fldChar w:fldCharType="end"/>
      </w:r>
    </w:p>
    <w:p w14:paraId="3CEF4FEB">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_Toc13706 </w:instrText>
      </w:r>
      <w:r>
        <w:rPr>
          <w:rFonts w:hint="eastAsia" w:ascii="宋体" w:hAnsi="宋体" w:cs="Arial"/>
          <w:szCs w:val="21"/>
        </w:rPr>
        <w:fldChar w:fldCharType="separate"/>
      </w:r>
      <w:r>
        <w:rPr>
          <w:rFonts w:hint="eastAsia" w:ascii="宋体" w:hAnsi="宋体" w:cs="仿宋_GB2312"/>
          <w:szCs w:val="28"/>
        </w:rPr>
        <w:t>（三）其它技术文件</w:t>
      </w:r>
      <w:r>
        <w:tab/>
      </w:r>
      <w:r>
        <w:fldChar w:fldCharType="begin"/>
      </w:r>
      <w:r>
        <w:instrText xml:space="preserve"> PAGEREF _Toc13706 \h </w:instrText>
      </w:r>
      <w:r>
        <w:fldChar w:fldCharType="separate"/>
      </w:r>
      <w:r>
        <w:t>51</w:t>
      </w:r>
      <w:r>
        <w:fldChar w:fldCharType="end"/>
      </w:r>
      <w:r>
        <w:rPr>
          <w:rFonts w:hint="eastAsia" w:ascii="宋体" w:hAnsi="宋体" w:cs="Arial"/>
          <w:szCs w:val="21"/>
        </w:rPr>
        <w:fldChar w:fldCharType="end"/>
      </w:r>
    </w:p>
    <w:p w14:paraId="7D4A8700">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_Toc7611 </w:instrText>
      </w:r>
      <w:r>
        <w:rPr>
          <w:rFonts w:hint="eastAsia" w:ascii="宋体" w:hAnsi="宋体" w:cs="Arial"/>
          <w:szCs w:val="21"/>
        </w:rPr>
        <w:fldChar w:fldCharType="separate"/>
      </w:r>
      <w:r>
        <w:rPr>
          <w:rFonts w:hint="eastAsia" w:ascii="宋体" w:hAnsi="宋体" w:eastAsia="宋体" w:cs="Arial"/>
        </w:rPr>
        <w:t>五、落实政府采购政策相关证明文件</w:t>
      </w:r>
      <w:r>
        <w:tab/>
      </w:r>
      <w:r>
        <w:fldChar w:fldCharType="begin"/>
      </w:r>
      <w:r>
        <w:instrText xml:space="preserve"> PAGEREF _Toc7611 \h </w:instrText>
      </w:r>
      <w:r>
        <w:fldChar w:fldCharType="separate"/>
      </w:r>
      <w:r>
        <w:t>52</w:t>
      </w:r>
      <w:r>
        <w:fldChar w:fldCharType="end"/>
      </w:r>
      <w:r>
        <w:rPr>
          <w:rFonts w:hint="eastAsia" w:ascii="宋体" w:hAnsi="宋体" w:cs="Arial"/>
          <w:szCs w:val="21"/>
        </w:rPr>
        <w:fldChar w:fldCharType="end"/>
      </w:r>
    </w:p>
    <w:p w14:paraId="0D97CA23">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_Toc26588 </w:instrText>
      </w:r>
      <w:r>
        <w:rPr>
          <w:rFonts w:hint="eastAsia" w:ascii="宋体" w:hAnsi="宋体" w:cs="Arial"/>
          <w:szCs w:val="21"/>
        </w:rPr>
        <w:fldChar w:fldCharType="separate"/>
      </w:r>
      <w:r>
        <w:rPr>
          <w:rFonts w:hint="eastAsia" w:ascii="宋体" w:hAnsi="宋体" w:cs="仿宋_GB2312"/>
          <w:szCs w:val="28"/>
        </w:rPr>
        <w:t>（一）中小企业声明函（货物）</w:t>
      </w:r>
      <w:r>
        <w:tab/>
      </w:r>
      <w:r>
        <w:fldChar w:fldCharType="begin"/>
      </w:r>
      <w:r>
        <w:instrText xml:space="preserve"> PAGEREF _Toc26588 \h </w:instrText>
      </w:r>
      <w:r>
        <w:fldChar w:fldCharType="separate"/>
      </w:r>
      <w:r>
        <w:t>52</w:t>
      </w:r>
      <w:r>
        <w:fldChar w:fldCharType="end"/>
      </w:r>
      <w:r>
        <w:rPr>
          <w:rFonts w:hint="eastAsia" w:ascii="宋体" w:hAnsi="宋体" w:cs="Arial"/>
          <w:szCs w:val="21"/>
        </w:rPr>
        <w:fldChar w:fldCharType="end"/>
      </w:r>
    </w:p>
    <w:p w14:paraId="4D265941">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_Toc14155 </w:instrText>
      </w:r>
      <w:r>
        <w:rPr>
          <w:rFonts w:hint="eastAsia" w:ascii="宋体" w:hAnsi="宋体" w:cs="Arial"/>
          <w:szCs w:val="21"/>
        </w:rPr>
        <w:fldChar w:fldCharType="separate"/>
      </w:r>
      <w:r>
        <w:rPr>
          <w:rFonts w:hint="eastAsia" w:ascii="宋体" w:hAnsi="宋体" w:cs="仿宋_GB2312"/>
          <w:szCs w:val="28"/>
        </w:rPr>
        <w:t>（二）中小企业声明函（工程、服务）</w:t>
      </w:r>
      <w:r>
        <w:tab/>
      </w:r>
      <w:r>
        <w:fldChar w:fldCharType="begin"/>
      </w:r>
      <w:r>
        <w:instrText xml:space="preserve"> PAGEREF _Toc14155 \h </w:instrText>
      </w:r>
      <w:r>
        <w:fldChar w:fldCharType="separate"/>
      </w:r>
      <w:r>
        <w:t>53</w:t>
      </w:r>
      <w:r>
        <w:fldChar w:fldCharType="end"/>
      </w:r>
      <w:r>
        <w:rPr>
          <w:rFonts w:hint="eastAsia" w:ascii="宋体" w:hAnsi="宋体" w:cs="Arial"/>
          <w:szCs w:val="21"/>
        </w:rPr>
        <w:fldChar w:fldCharType="end"/>
      </w:r>
    </w:p>
    <w:p w14:paraId="510DC4BD">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_Toc23992 </w:instrText>
      </w:r>
      <w:r>
        <w:rPr>
          <w:rFonts w:hint="eastAsia" w:ascii="宋体" w:hAnsi="宋体" w:cs="Arial"/>
          <w:szCs w:val="21"/>
        </w:rPr>
        <w:fldChar w:fldCharType="separate"/>
      </w:r>
      <w:r>
        <w:rPr>
          <w:rFonts w:hint="eastAsia" w:ascii="宋体" w:hAnsi="宋体" w:cs="仿宋_GB2312"/>
          <w:szCs w:val="28"/>
        </w:rPr>
        <w:t>（三）监狱企业证明文件</w:t>
      </w:r>
      <w:r>
        <w:tab/>
      </w:r>
      <w:r>
        <w:fldChar w:fldCharType="begin"/>
      </w:r>
      <w:r>
        <w:instrText xml:space="preserve"> PAGEREF _Toc23992 \h </w:instrText>
      </w:r>
      <w:r>
        <w:fldChar w:fldCharType="separate"/>
      </w:r>
      <w:r>
        <w:t>54</w:t>
      </w:r>
      <w:r>
        <w:fldChar w:fldCharType="end"/>
      </w:r>
      <w:r>
        <w:rPr>
          <w:rFonts w:hint="eastAsia" w:ascii="宋体" w:hAnsi="宋体" w:cs="Arial"/>
          <w:szCs w:val="21"/>
        </w:rPr>
        <w:fldChar w:fldCharType="end"/>
      </w:r>
    </w:p>
    <w:p w14:paraId="458C7219">
      <w:pPr>
        <w:pStyle w:val="76"/>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_Toc4530 </w:instrText>
      </w:r>
      <w:r>
        <w:rPr>
          <w:rFonts w:hint="eastAsia" w:ascii="宋体" w:hAnsi="宋体" w:cs="Arial"/>
          <w:szCs w:val="21"/>
        </w:rPr>
        <w:fldChar w:fldCharType="separate"/>
      </w:r>
      <w:r>
        <w:rPr>
          <w:rFonts w:hint="eastAsia" w:ascii="宋体" w:hAnsi="宋体" w:cs="仿宋_GB2312"/>
          <w:szCs w:val="28"/>
        </w:rPr>
        <w:t>（四）</w:t>
      </w:r>
      <w:r>
        <w:rPr>
          <w:rFonts w:ascii="宋体" w:hAnsi="宋体" w:cs="仿宋_GB2312"/>
          <w:szCs w:val="28"/>
        </w:rPr>
        <w:t>残疾人福利性单位声明函</w:t>
      </w:r>
      <w:r>
        <w:tab/>
      </w:r>
      <w:r>
        <w:fldChar w:fldCharType="begin"/>
      </w:r>
      <w:r>
        <w:instrText xml:space="preserve"> PAGEREF _Toc4530 \h </w:instrText>
      </w:r>
      <w:r>
        <w:fldChar w:fldCharType="separate"/>
      </w:r>
      <w:r>
        <w:t>55</w:t>
      </w:r>
      <w:r>
        <w:fldChar w:fldCharType="end"/>
      </w:r>
      <w:r>
        <w:rPr>
          <w:rFonts w:hint="eastAsia" w:ascii="宋体" w:hAnsi="宋体" w:cs="Arial"/>
          <w:szCs w:val="21"/>
        </w:rPr>
        <w:fldChar w:fldCharType="end"/>
      </w:r>
    </w:p>
    <w:p w14:paraId="490BA815">
      <w:pPr>
        <w:adjustRightInd w:val="0"/>
        <w:snapToGrid w:val="0"/>
        <w:spacing w:line="400" w:lineRule="exact"/>
        <w:contextualSpacing/>
        <w:rPr>
          <w:rFonts w:ascii="宋体" w:hAnsi="宋体"/>
          <w:szCs w:val="21"/>
        </w:rPr>
        <w:sectPr>
          <w:headerReference r:id="rId7" w:type="first"/>
          <w:headerReference r:id="rId5" w:type="default"/>
          <w:footerReference r:id="rId8" w:type="default"/>
          <w:headerReference r:id="rId6" w:type="even"/>
          <w:type w:val="nextColumn"/>
          <w:pgSz w:w="11907" w:h="16840"/>
          <w:pgMar w:top="1440" w:right="1797" w:bottom="1440" w:left="1797" w:header="907" w:footer="907" w:gutter="0"/>
          <w:pgNumType w:start="1"/>
          <w:cols w:space="720" w:num="1"/>
          <w:docGrid w:linePitch="312" w:charSpace="0"/>
        </w:sectPr>
      </w:pPr>
      <w:r>
        <w:rPr>
          <w:rFonts w:hint="eastAsia" w:ascii="宋体" w:hAnsi="宋体" w:cs="Arial"/>
          <w:szCs w:val="21"/>
        </w:rPr>
        <w:fldChar w:fldCharType="end"/>
      </w:r>
    </w:p>
    <w:p w14:paraId="5C9A401F">
      <w:pPr>
        <w:pStyle w:val="5"/>
        <w:spacing w:before="0" w:after="0" w:line="360" w:lineRule="auto"/>
        <w:rPr>
          <w:rFonts w:hint="default" w:ascii="微软雅黑" w:hAnsi="微软雅黑" w:eastAsia="微软雅黑"/>
          <w:szCs w:val="32"/>
        </w:rPr>
      </w:pPr>
      <w:bookmarkStart w:id="21" w:name="_Hlt9666678"/>
      <w:bookmarkEnd w:id="21"/>
      <w:bookmarkStart w:id="22" w:name="_Toc109900358"/>
      <w:bookmarkStart w:id="23" w:name="_Toc109899939"/>
      <w:bookmarkStart w:id="24" w:name="_Toc29805"/>
      <w:bookmarkStart w:id="25" w:name="_Toc109897421"/>
      <w:r>
        <w:rPr>
          <w:rFonts w:ascii="微软雅黑" w:hAnsi="微软雅黑" w:eastAsia="微软雅黑"/>
          <w:szCs w:val="32"/>
        </w:rPr>
        <w:t>第一章</w:t>
      </w:r>
      <w:bookmarkEnd w:id="19"/>
      <w:bookmarkEnd w:id="20"/>
      <w:r>
        <w:rPr>
          <w:rFonts w:ascii="微软雅黑" w:hAnsi="微软雅黑" w:eastAsia="微软雅黑"/>
          <w:szCs w:val="32"/>
        </w:rPr>
        <w:t xml:space="preserve"> 磋商公告</w:t>
      </w:r>
      <w:bookmarkEnd w:id="22"/>
      <w:bookmarkEnd w:id="23"/>
      <w:bookmarkEnd w:id="24"/>
      <w:bookmarkEnd w:id="25"/>
    </w:p>
    <w:p w14:paraId="697597FF">
      <w:pPr>
        <w:pBdr>
          <w:top w:val="single" w:color="auto" w:sz="4" w:space="1"/>
          <w:left w:val="single" w:color="auto" w:sz="4" w:space="4"/>
          <w:bottom w:val="single" w:color="auto" w:sz="4" w:space="1"/>
          <w:right w:val="single" w:color="auto" w:sz="4" w:space="4"/>
        </w:pBdr>
        <w:spacing w:line="360" w:lineRule="auto"/>
        <w:rPr>
          <w:rFonts w:ascii="宋体" w:hAnsi="宋体" w:cs="仿宋_GB2312"/>
          <w:sz w:val="24"/>
        </w:rPr>
      </w:pPr>
      <w:bookmarkStart w:id="26" w:name="_Hlk517968013"/>
      <w:bookmarkStart w:id="27" w:name="_Hlk89852814"/>
      <w:r>
        <w:rPr>
          <w:rFonts w:hint="eastAsia" w:ascii="宋体" w:hAnsi="宋体" w:cs="仿宋_GB2312"/>
          <w:sz w:val="24"/>
        </w:rPr>
        <w:t>项目概况：</w:t>
      </w:r>
    </w:p>
    <w:p w14:paraId="1B49A33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仿宋_GB2312"/>
          <w:sz w:val="24"/>
        </w:rPr>
      </w:pPr>
      <w:r>
        <w:rPr>
          <w:rFonts w:hint="eastAsia" w:ascii="宋体" w:hAnsi="宋体" w:cs="仿宋_GB2312"/>
          <w:kern w:val="2"/>
          <w:sz w:val="24"/>
          <w:szCs w:val="24"/>
          <w:u w:val="single"/>
        </w:rPr>
        <w:t xml:space="preserve"> </w:t>
      </w:r>
      <w:r>
        <w:rPr>
          <w:rFonts w:hint="eastAsia" w:ascii="宋体" w:hAnsi="宋体" w:cs="仿宋_GB2312"/>
          <w:kern w:val="2"/>
          <w:sz w:val="24"/>
          <w:szCs w:val="24"/>
          <w:u w:val="single"/>
          <w:lang w:val="en-US" w:eastAsia="zh-CN"/>
        </w:rPr>
        <w:t xml:space="preserve">孝昌县太子米农业科技示范项目［子项目：太子稻良种繁育及示范基地（一期）］规划编制服务 </w:t>
      </w:r>
      <w:r>
        <w:rPr>
          <w:rFonts w:hint="eastAsia" w:ascii="宋体" w:hAnsi="宋体" w:cs="仿宋_GB2312"/>
          <w:kern w:val="2"/>
          <w:sz w:val="24"/>
          <w:szCs w:val="24"/>
          <w:u w:val="none"/>
          <w:lang w:val="en-US" w:eastAsia="zh-CN"/>
        </w:rPr>
        <w:t>采购项目</w:t>
      </w:r>
      <w:r>
        <w:rPr>
          <w:rFonts w:hint="eastAsia" w:ascii="宋体" w:hAnsi="宋体" w:cs="仿宋_GB2312"/>
          <w:sz w:val="24"/>
          <w:u w:val="none"/>
        </w:rPr>
        <w:t>的</w:t>
      </w:r>
      <w:r>
        <w:rPr>
          <w:rFonts w:hint="eastAsia" w:ascii="宋体" w:hAnsi="宋体" w:cs="仿宋_GB2312"/>
          <w:sz w:val="24"/>
        </w:rPr>
        <w:t>潜在供应商应在</w:t>
      </w:r>
      <w:r>
        <w:rPr>
          <w:rFonts w:hint="eastAsia" w:ascii="宋体" w:hAnsi="宋体" w:cs="仿宋_GB2312"/>
          <w:sz w:val="24"/>
          <w:u w:val="single"/>
        </w:rPr>
        <w:t xml:space="preserve"> </w:t>
      </w:r>
      <w:r>
        <w:rPr>
          <w:rFonts w:hint="eastAsia" w:ascii="宋体" w:hAnsi="宋体" w:cs="仿宋_GB2312"/>
          <w:sz w:val="24"/>
          <w:u w:val="single"/>
          <w:lang w:val="zh-CN" w:eastAsia="zh-CN"/>
        </w:rPr>
        <w:t>东信工程项目管理有限公司</w:t>
      </w:r>
      <w:r>
        <w:rPr>
          <w:rFonts w:hint="eastAsia" w:ascii="宋体" w:hAnsi="宋体" w:cs="仿宋_GB2312"/>
          <w:sz w:val="24"/>
          <w:highlight w:val="none"/>
          <w:u w:val="single"/>
          <w:lang w:val="en-US" w:eastAsia="zh-CN"/>
        </w:rPr>
        <w:t xml:space="preserve"> </w:t>
      </w:r>
      <w:r>
        <w:rPr>
          <w:rFonts w:hint="eastAsia" w:ascii="宋体" w:hAnsi="宋体" w:cs="仿宋_GB2312"/>
          <w:sz w:val="24"/>
          <w:highlight w:val="none"/>
        </w:rPr>
        <w:t>获取采购文件，并于</w:t>
      </w:r>
      <w:r>
        <w:rPr>
          <w:rFonts w:ascii="宋体" w:hAnsi="宋体" w:cs="仿宋_GB2312"/>
          <w:sz w:val="24"/>
          <w:highlight w:val="none"/>
          <w:u w:val="single"/>
        </w:rPr>
        <w:t xml:space="preserve"> </w:t>
      </w:r>
      <w:r>
        <w:rPr>
          <w:rFonts w:hint="eastAsia" w:ascii="宋体" w:hAnsi="宋体" w:cs="仿宋_GB2312"/>
          <w:sz w:val="24"/>
          <w:highlight w:val="none"/>
          <w:u w:val="single"/>
          <w:lang w:val="en-US" w:eastAsia="zh-CN"/>
        </w:rPr>
        <w:t>2024</w:t>
      </w:r>
      <w:r>
        <w:rPr>
          <w:rFonts w:hint="eastAsia" w:ascii="宋体" w:hAnsi="宋体" w:cs="仿宋_GB2312"/>
          <w:sz w:val="24"/>
          <w:highlight w:val="none"/>
          <w:u w:val="single"/>
        </w:rPr>
        <w:t>年</w:t>
      </w:r>
      <w:r>
        <w:rPr>
          <w:rFonts w:hint="eastAsia" w:ascii="宋体" w:hAnsi="宋体" w:cs="仿宋_GB2312"/>
          <w:sz w:val="24"/>
          <w:highlight w:val="none"/>
          <w:u w:val="single"/>
          <w:lang w:val="en-US" w:eastAsia="zh-CN"/>
        </w:rPr>
        <w:t>9</w:t>
      </w:r>
      <w:r>
        <w:rPr>
          <w:rFonts w:hint="eastAsia" w:ascii="宋体" w:hAnsi="宋体" w:cs="仿宋_GB2312"/>
          <w:sz w:val="24"/>
          <w:highlight w:val="none"/>
          <w:u w:val="single"/>
        </w:rPr>
        <w:t>月</w:t>
      </w:r>
      <w:r>
        <w:rPr>
          <w:rFonts w:hint="eastAsia" w:ascii="宋体" w:hAnsi="宋体" w:cs="仿宋_GB2312"/>
          <w:sz w:val="24"/>
          <w:highlight w:val="none"/>
          <w:u w:val="single"/>
          <w:lang w:val="en-US" w:eastAsia="zh-CN"/>
        </w:rPr>
        <w:t>23</w:t>
      </w:r>
      <w:r>
        <w:rPr>
          <w:rFonts w:hint="eastAsia" w:ascii="宋体" w:hAnsi="宋体" w:cs="仿宋_GB2312"/>
          <w:sz w:val="24"/>
          <w:highlight w:val="none"/>
          <w:u w:val="single"/>
        </w:rPr>
        <w:t>日</w:t>
      </w:r>
      <w:r>
        <w:rPr>
          <w:rFonts w:hint="eastAsia" w:ascii="宋体" w:hAnsi="宋体" w:cs="仿宋_GB2312"/>
          <w:sz w:val="24"/>
          <w:highlight w:val="none"/>
          <w:u w:val="single"/>
          <w:lang w:val="en-US" w:eastAsia="zh-CN"/>
        </w:rPr>
        <w:t>9</w:t>
      </w:r>
      <w:r>
        <w:rPr>
          <w:rFonts w:hint="eastAsia" w:ascii="宋体" w:hAnsi="宋体" w:cs="仿宋_GB2312"/>
          <w:sz w:val="24"/>
          <w:highlight w:val="none"/>
          <w:u w:val="single"/>
        </w:rPr>
        <w:t>点</w:t>
      </w:r>
      <w:r>
        <w:rPr>
          <w:rFonts w:hint="eastAsia" w:ascii="宋体" w:hAnsi="宋体" w:cs="仿宋_GB2312"/>
          <w:sz w:val="24"/>
          <w:highlight w:val="none"/>
          <w:u w:val="single"/>
          <w:lang w:val="en-US" w:eastAsia="zh-CN"/>
        </w:rPr>
        <w:t>00</w:t>
      </w:r>
      <w:r>
        <w:rPr>
          <w:rFonts w:hint="eastAsia" w:ascii="宋体" w:hAnsi="宋体" w:cs="仿宋_GB2312"/>
          <w:sz w:val="24"/>
          <w:highlight w:val="none"/>
          <w:u w:val="single"/>
        </w:rPr>
        <w:t>分</w:t>
      </w:r>
      <w:r>
        <w:rPr>
          <w:rFonts w:hint="eastAsia" w:ascii="宋体" w:hAnsi="宋体" w:cs="仿宋_GB2312"/>
          <w:sz w:val="24"/>
          <w:highlight w:val="none"/>
        </w:rPr>
        <w:t>（</w:t>
      </w:r>
      <w:r>
        <w:rPr>
          <w:rFonts w:hint="eastAsia" w:ascii="宋体" w:hAnsi="宋体" w:cs="仿宋_GB2312"/>
          <w:sz w:val="24"/>
        </w:rPr>
        <w:t>北京时间）前提交响应文件。</w:t>
      </w:r>
    </w:p>
    <w:p w14:paraId="4ACAF165">
      <w:pPr>
        <w:rPr>
          <w:rFonts w:ascii="宋体" w:hAnsi="宋体"/>
          <w:sz w:val="24"/>
        </w:rPr>
      </w:pPr>
    </w:p>
    <w:p w14:paraId="6E7A9C41">
      <w:pPr>
        <w:keepNext/>
        <w:keepLines/>
        <w:spacing w:line="360" w:lineRule="auto"/>
        <w:ind w:firstLine="482" w:firstLineChars="200"/>
        <w:outlineLvl w:val="1"/>
        <w:rPr>
          <w:rFonts w:ascii="宋体" w:hAnsi="宋体" w:cs="仿宋_GB2312"/>
          <w:b/>
          <w:sz w:val="24"/>
        </w:rPr>
      </w:pPr>
      <w:bookmarkStart w:id="28" w:name="_Toc109897422"/>
      <w:bookmarkStart w:id="29" w:name="_Toc109900359"/>
      <w:bookmarkStart w:id="30" w:name="_Toc17798"/>
      <w:bookmarkStart w:id="31" w:name="_Toc109899940"/>
      <w:r>
        <w:rPr>
          <w:rFonts w:hint="eastAsia" w:ascii="宋体" w:hAnsi="宋体" w:cs="仿宋_GB2312"/>
          <w:b/>
          <w:sz w:val="24"/>
        </w:rPr>
        <w:t>一、项目基本情况</w:t>
      </w:r>
      <w:bookmarkEnd w:id="28"/>
      <w:bookmarkEnd w:id="29"/>
      <w:bookmarkEnd w:id="30"/>
      <w:bookmarkEnd w:id="31"/>
    </w:p>
    <w:p w14:paraId="36EE6518">
      <w:pPr>
        <w:spacing w:line="360" w:lineRule="auto"/>
        <w:ind w:firstLine="480" w:firstLineChars="200"/>
        <w:rPr>
          <w:rFonts w:ascii="宋体" w:hAnsi="宋体" w:cs="仿宋_GB2312"/>
          <w:color w:val="auto"/>
          <w:sz w:val="24"/>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s="仿宋_GB2312"/>
          <w:color w:val="auto"/>
          <w:sz w:val="24"/>
        </w:rPr>
        <w:t>项目编号：</w:t>
      </w:r>
      <w:r>
        <w:rPr>
          <w:rFonts w:hint="eastAsia" w:ascii="宋体" w:hAnsi="宋体" w:cs="仿宋_GB2312"/>
          <w:color w:val="auto"/>
          <w:kern w:val="2"/>
          <w:sz w:val="24"/>
          <w:szCs w:val="24"/>
          <w:u w:val="single"/>
        </w:rPr>
        <w:t xml:space="preserve"> </w:t>
      </w:r>
      <w:r>
        <w:rPr>
          <w:rFonts w:hint="eastAsia" w:ascii="宋体" w:hAnsi="宋体" w:cs="仿宋_GB2312"/>
          <w:color w:val="auto"/>
          <w:kern w:val="2"/>
          <w:sz w:val="24"/>
          <w:szCs w:val="24"/>
          <w:u w:val="single"/>
          <w:lang w:val="en-US" w:eastAsia="zh-CN"/>
        </w:rPr>
        <w:t>XZNL-XYNY-240807-01</w:t>
      </w:r>
      <w:r>
        <w:rPr>
          <w:rFonts w:ascii="宋体" w:hAnsi="宋体" w:cs="仿宋_GB2312"/>
          <w:color w:val="auto"/>
          <w:kern w:val="2"/>
          <w:sz w:val="24"/>
          <w:szCs w:val="24"/>
          <w:u w:val="single"/>
        </w:rPr>
        <w:t xml:space="preserve"> </w:t>
      </w:r>
    </w:p>
    <w:p w14:paraId="1A05544A">
      <w:pPr>
        <w:spacing w:line="360" w:lineRule="auto"/>
        <w:ind w:firstLine="480" w:firstLineChars="200"/>
        <w:rPr>
          <w:rFonts w:ascii="宋体" w:hAnsi="宋体" w:cs="仿宋_GB2312"/>
          <w:sz w:val="24"/>
          <w:u w:val="single"/>
        </w:rPr>
      </w:pPr>
      <w:r>
        <w:rPr>
          <w:rFonts w:hint="eastAsia" w:ascii="宋体" w:hAnsi="宋体" w:cs="仿宋_GB2312"/>
          <w:sz w:val="24"/>
          <w:lang w:val="en-US" w:eastAsia="zh-CN"/>
        </w:rPr>
        <w:t>2</w:t>
      </w:r>
      <w:r>
        <w:rPr>
          <w:rFonts w:ascii="宋体" w:hAnsi="宋体" w:cs="仿宋_GB2312"/>
          <w:sz w:val="24"/>
        </w:rPr>
        <w:t>.</w:t>
      </w:r>
      <w:r>
        <w:rPr>
          <w:rFonts w:hint="eastAsia" w:ascii="宋体" w:hAnsi="宋体" w:cs="仿宋_GB2312"/>
          <w:sz w:val="24"/>
        </w:rPr>
        <w:t>项目名称：</w:t>
      </w:r>
      <w:r>
        <w:rPr>
          <w:rFonts w:hint="eastAsia" w:ascii="宋体" w:hAnsi="宋体" w:cs="仿宋_GB2312"/>
          <w:kern w:val="2"/>
          <w:sz w:val="24"/>
          <w:szCs w:val="24"/>
          <w:u w:val="single"/>
        </w:rPr>
        <w:t xml:space="preserve"> </w:t>
      </w:r>
      <w:r>
        <w:rPr>
          <w:rFonts w:hint="eastAsia" w:ascii="宋体" w:hAnsi="宋体" w:cs="仿宋_GB2312"/>
          <w:kern w:val="2"/>
          <w:sz w:val="24"/>
          <w:szCs w:val="24"/>
          <w:u w:val="single"/>
          <w:lang w:val="en-US" w:eastAsia="zh-CN"/>
        </w:rPr>
        <w:t>孝昌县太子米农业科技示范项目［子项目：太子稻良种繁育及示范基地（一期）］规划编制服务</w:t>
      </w:r>
      <w:r>
        <w:rPr>
          <w:rFonts w:ascii="宋体" w:hAnsi="宋体" w:cs="仿宋_GB2312"/>
          <w:kern w:val="2"/>
          <w:sz w:val="24"/>
          <w:szCs w:val="24"/>
          <w:u w:val="single"/>
        </w:rPr>
        <w:t xml:space="preserve"> </w:t>
      </w:r>
    </w:p>
    <w:p w14:paraId="3C0D2185">
      <w:pPr>
        <w:spacing w:line="360" w:lineRule="auto"/>
        <w:ind w:firstLine="480" w:firstLineChars="200"/>
        <w:rPr>
          <w:rFonts w:ascii="宋体" w:hAnsi="宋体" w:cs="仿宋_GB2312"/>
          <w:sz w:val="24"/>
        </w:rPr>
      </w:pPr>
      <w:r>
        <w:rPr>
          <w:rFonts w:hint="eastAsia" w:ascii="宋体" w:hAnsi="宋体" w:cs="仿宋_GB2312"/>
          <w:sz w:val="24"/>
          <w:lang w:val="en-US" w:eastAsia="zh-CN"/>
        </w:rPr>
        <w:t>3</w:t>
      </w:r>
      <w:r>
        <w:rPr>
          <w:rFonts w:ascii="宋体" w:hAnsi="宋体" w:cs="仿宋_GB2312"/>
          <w:sz w:val="24"/>
        </w:rPr>
        <w:t>.</w:t>
      </w:r>
      <w:r>
        <w:rPr>
          <w:rFonts w:hint="eastAsia" w:ascii="宋体" w:hAnsi="宋体" w:cs="仿宋_GB2312"/>
          <w:sz w:val="24"/>
        </w:rPr>
        <w:t>采购方式：</w:t>
      </w:r>
      <w:r>
        <w:rPr>
          <w:rFonts w:hint="eastAsia" w:ascii="宋体" w:hAnsi="宋体" w:cs="仿宋_GB2312"/>
          <w:sz w:val="24"/>
          <w:u w:val="single"/>
        </w:rPr>
        <w:t>竞争性磋商</w:t>
      </w:r>
    </w:p>
    <w:p w14:paraId="1D270977">
      <w:pPr>
        <w:spacing w:line="360" w:lineRule="auto"/>
        <w:ind w:firstLine="480" w:firstLineChars="200"/>
        <w:rPr>
          <w:rFonts w:hint="default" w:ascii="宋体" w:hAnsi="宋体" w:cs="仿宋_GB2312"/>
          <w:sz w:val="24"/>
          <w:lang w:val="en-US"/>
        </w:rPr>
      </w:pPr>
      <w:r>
        <w:rPr>
          <w:rFonts w:hint="eastAsia" w:ascii="宋体" w:hAnsi="宋体" w:cs="仿宋_GB2312"/>
          <w:sz w:val="24"/>
          <w:lang w:val="en-US" w:eastAsia="zh-CN"/>
        </w:rPr>
        <w:t>4</w:t>
      </w:r>
      <w:r>
        <w:rPr>
          <w:rFonts w:ascii="宋体" w:hAnsi="宋体" w:cs="仿宋_GB2312"/>
          <w:sz w:val="24"/>
        </w:rPr>
        <w:t>.</w:t>
      </w:r>
      <w:r>
        <w:rPr>
          <w:rFonts w:hint="eastAsia" w:ascii="宋体" w:hAnsi="宋体" w:cs="仿宋_GB2312"/>
          <w:sz w:val="24"/>
        </w:rPr>
        <w:t>预算金额：</w:t>
      </w:r>
      <w:r>
        <w:rPr>
          <w:rFonts w:hint="eastAsia" w:ascii="宋体" w:hAnsi="宋体" w:cs="仿宋_GB2312"/>
          <w:sz w:val="24"/>
          <w:u w:val="single"/>
          <w:lang w:val="en-US" w:eastAsia="zh-CN"/>
        </w:rPr>
        <w:t xml:space="preserve"> </w:t>
      </w:r>
      <w:r>
        <w:rPr>
          <w:rFonts w:hint="eastAsia" w:ascii="宋体" w:hAnsi="宋体" w:cs="仿宋_GB2312"/>
          <w:color w:val="000000" w:themeColor="text1"/>
          <w:kern w:val="2"/>
          <w:sz w:val="24"/>
          <w:szCs w:val="24"/>
          <w:u w:val="single"/>
          <w:lang w:val="en-US" w:eastAsia="zh-CN"/>
          <w14:textFill>
            <w14:solidFill>
              <w14:schemeClr w14:val="tx1"/>
            </w14:solidFill>
          </w14:textFill>
        </w:rPr>
        <w:t xml:space="preserve">82万元 </w:t>
      </w:r>
    </w:p>
    <w:p w14:paraId="0303BD43">
      <w:pPr>
        <w:spacing w:line="360" w:lineRule="auto"/>
        <w:ind w:firstLine="480" w:firstLineChars="200"/>
        <w:rPr>
          <w:rFonts w:hint="eastAsia" w:ascii="宋体" w:hAnsi="宋体" w:eastAsia="宋体" w:cs="仿宋_GB2312"/>
          <w:color w:val="000000" w:themeColor="text1"/>
          <w:sz w:val="24"/>
          <w:u w:val="single"/>
          <w:lang w:eastAsia="zh-CN"/>
          <w14:textFill>
            <w14:solidFill>
              <w14:schemeClr w14:val="tx1"/>
            </w14:solidFill>
          </w14:textFill>
        </w:rPr>
      </w:pPr>
      <w:r>
        <w:rPr>
          <w:rFonts w:hint="eastAsia" w:ascii="宋体" w:hAnsi="宋体" w:cs="仿宋_GB2312"/>
          <w:sz w:val="24"/>
          <w:lang w:val="en-US" w:eastAsia="zh-CN"/>
        </w:rPr>
        <w:t>5</w:t>
      </w:r>
      <w:r>
        <w:rPr>
          <w:rFonts w:ascii="宋体" w:hAnsi="宋体" w:cs="仿宋_GB2312"/>
          <w:sz w:val="24"/>
        </w:rPr>
        <w:t>.</w:t>
      </w:r>
      <w:r>
        <w:rPr>
          <w:rFonts w:hint="eastAsia" w:ascii="宋体" w:hAnsi="宋体" w:cs="仿宋_GB2312"/>
          <w:sz w:val="24"/>
        </w:rPr>
        <w:t>最高限价：</w:t>
      </w:r>
      <w:r>
        <w:rPr>
          <w:rFonts w:hint="eastAsia" w:ascii="宋体" w:hAnsi="宋体" w:cs="仿宋_GB2312"/>
          <w:color w:val="000000" w:themeColor="text1"/>
          <w:kern w:val="2"/>
          <w:sz w:val="24"/>
          <w:szCs w:val="24"/>
          <w:u w:val="single"/>
          <w14:textFill>
            <w14:solidFill>
              <w14:schemeClr w14:val="tx1"/>
            </w14:solidFill>
          </w14:textFill>
        </w:rPr>
        <w:t xml:space="preserve"> </w:t>
      </w:r>
      <w:r>
        <w:rPr>
          <w:rFonts w:hint="eastAsia" w:ascii="宋体" w:hAnsi="宋体" w:cs="仿宋_GB2312"/>
          <w:color w:val="000000" w:themeColor="text1"/>
          <w:kern w:val="2"/>
          <w:sz w:val="24"/>
          <w:szCs w:val="24"/>
          <w:u w:val="single"/>
          <w:lang w:val="en-US" w:eastAsia="zh-CN"/>
          <w14:textFill>
            <w14:solidFill>
              <w14:schemeClr w14:val="tx1"/>
            </w14:solidFill>
          </w14:textFill>
        </w:rPr>
        <w:t xml:space="preserve">82万元 </w:t>
      </w:r>
    </w:p>
    <w:p w14:paraId="1C20D58E">
      <w:pPr>
        <w:adjustRightInd w:val="0"/>
        <w:snapToGrid w:val="0"/>
        <w:spacing w:line="360" w:lineRule="auto"/>
        <w:ind w:firstLine="480" w:firstLineChars="200"/>
        <w:rPr>
          <w:rFonts w:ascii="宋体" w:hAnsi="宋体" w:cs="仿宋_GB2312"/>
          <w:sz w:val="24"/>
        </w:rPr>
      </w:pPr>
      <w:r>
        <w:rPr>
          <w:rFonts w:hint="eastAsia" w:ascii="宋体" w:hAnsi="宋体" w:cs="仿宋_GB2312"/>
          <w:sz w:val="24"/>
          <w:lang w:val="en-US" w:eastAsia="zh-CN"/>
        </w:rPr>
        <w:t>6</w:t>
      </w:r>
      <w:r>
        <w:rPr>
          <w:rFonts w:ascii="宋体" w:hAnsi="宋体" w:cs="仿宋_GB2312"/>
          <w:sz w:val="24"/>
        </w:rPr>
        <w:t>.</w:t>
      </w:r>
      <w:r>
        <w:rPr>
          <w:rFonts w:hint="eastAsia" w:ascii="宋体" w:hAnsi="宋体" w:cs="仿宋_GB2312"/>
          <w:sz w:val="24"/>
        </w:rPr>
        <w:t>采购需求：</w:t>
      </w:r>
      <w:r>
        <w:rPr>
          <w:rFonts w:hint="eastAsia" w:ascii="宋体" w:hAnsi="宋体" w:cs="仿宋_GB2312"/>
          <w:kern w:val="2"/>
          <w:sz w:val="24"/>
          <w:szCs w:val="24"/>
          <w:u w:val="single"/>
        </w:rPr>
        <w:t xml:space="preserve"> </w:t>
      </w:r>
      <w:r>
        <w:rPr>
          <w:rFonts w:hint="eastAsia" w:ascii="宋体" w:hAnsi="宋体" w:cs="仿宋_GB2312"/>
          <w:kern w:val="2"/>
          <w:sz w:val="24"/>
          <w:szCs w:val="24"/>
          <w:u w:val="single"/>
          <w:lang w:val="en-US" w:eastAsia="zh-CN"/>
        </w:rPr>
        <w:t>详见磋商文件第三章</w:t>
      </w:r>
      <w:r>
        <w:rPr>
          <w:rFonts w:ascii="宋体" w:hAnsi="宋体" w:cs="仿宋_GB2312"/>
          <w:kern w:val="2"/>
          <w:sz w:val="24"/>
          <w:szCs w:val="24"/>
          <w:u w:val="single"/>
        </w:rPr>
        <w:t xml:space="preserve"> </w:t>
      </w:r>
    </w:p>
    <w:p w14:paraId="10ED6BF9">
      <w:pPr>
        <w:spacing w:line="360" w:lineRule="auto"/>
        <w:ind w:firstLine="480" w:firstLineChars="200"/>
        <w:rPr>
          <w:rFonts w:hint="eastAsia" w:ascii="宋体" w:hAnsi="宋体" w:eastAsia="宋体" w:cs="仿宋_GB2312"/>
          <w:color w:val="auto"/>
          <w:sz w:val="24"/>
          <w:u w:val="single"/>
          <w:lang w:val="en-US" w:eastAsia="zh-CN"/>
        </w:rPr>
      </w:pPr>
      <w:r>
        <w:rPr>
          <w:rFonts w:hint="eastAsia" w:ascii="宋体" w:hAnsi="宋体" w:cs="仿宋_GB2312"/>
          <w:color w:val="auto"/>
          <w:sz w:val="24"/>
          <w:lang w:val="en-US" w:eastAsia="zh-CN"/>
        </w:rPr>
        <w:t>7</w:t>
      </w:r>
      <w:r>
        <w:rPr>
          <w:rFonts w:ascii="宋体" w:hAnsi="宋体" w:cs="仿宋_GB2312"/>
          <w:color w:val="auto"/>
          <w:sz w:val="24"/>
        </w:rPr>
        <w:t>.合同履行期限：</w:t>
      </w:r>
      <w:r>
        <w:rPr>
          <w:rFonts w:hint="eastAsia" w:ascii="宋体" w:hAnsi="宋体" w:cs="仿宋_GB2312"/>
          <w:color w:val="auto"/>
          <w:sz w:val="24"/>
          <w:u w:val="single"/>
          <w:lang w:val="en-US" w:eastAsia="zh-CN"/>
        </w:rPr>
        <w:t xml:space="preserve"> 30</w:t>
      </w:r>
      <w:r>
        <w:rPr>
          <w:rFonts w:hint="eastAsia" w:ascii="宋体" w:hAnsi="宋体" w:eastAsia="宋体" w:cs="宋体"/>
          <w:color w:val="auto"/>
          <w:spacing w:val="-3"/>
          <w:sz w:val="24"/>
          <w:szCs w:val="24"/>
          <w:u w:val="single"/>
          <w:lang w:eastAsia="zh-CN"/>
        </w:rPr>
        <w:t>日历天</w:t>
      </w:r>
      <w:r>
        <w:rPr>
          <w:rFonts w:hint="eastAsia" w:ascii="宋体" w:hAnsi="宋体" w:eastAsia="宋体" w:cs="宋体"/>
          <w:color w:val="auto"/>
          <w:spacing w:val="-3"/>
          <w:sz w:val="24"/>
          <w:szCs w:val="24"/>
          <w:u w:val="single"/>
          <w:lang w:val="en-US" w:eastAsia="zh-CN"/>
        </w:rPr>
        <w:t xml:space="preserve"> </w:t>
      </w:r>
    </w:p>
    <w:p w14:paraId="6F9C2F31">
      <w:pPr>
        <w:spacing w:line="360" w:lineRule="auto"/>
        <w:ind w:firstLine="480" w:firstLineChars="200"/>
        <w:rPr>
          <w:rFonts w:ascii="宋体" w:hAnsi="宋体" w:cs="仿宋_GB2312"/>
          <w:sz w:val="24"/>
        </w:rPr>
      </w:pPr>
      <w:r>
        <w:rPr>
          <w:rFonts w:hint="eastAsia" w:ascii="宋体" w:hAnsi="宋体" w:cs="仿宋_GB2312"/>
          <w:sz w:val="24"/>
          <w:lang w:val="en-US" w:eastAsia="zh-CN"/>
        </w:rPr>
        <w:t>8</w:t>
      </w:r>
      <w:r>
        <w:rPr>
          <w:rFonts w:ascii="宋体" w:hAnsi="宋体" w:cs="仿宋_GB2312"/>
          <w:sz w:val="24"/>
        </w:rPr>
        <w:t>.</w:t>
      </w:r>
      <w:r>
        <w:rPr>
          <w:rFonts w:hint="eastAsia" w:ascii="宋体" w:hAnsi="宋体" w:cs="仿宋_GB2312"/>
          <w:sz w:val="24"/>
        </w:rPr>
        <w:t>本项目（是/否）接受联合体投标：</w:t>
      </w:r>
      <w:r>
        <w:rPr>
          <w:rFonts w:hint="eastAsia" w:ascii="宋体" w:hAnsi="宋体" w:cs="仿宋_GB2312"/>
          <w:kern w:val="2"/>
          <w:sz w:val="24"/>
          <w:szCs w:val="24"/>
          <w:u w:val="single"/>
        </w:rPr>
        <w:t xml:space="preserve"> </w:t>
      </w:r>
      <w:r>
        <w:rPr>
          <w:rFonts w:hint="eastAsia" w:ascii="宋体" w:hAnsi="宋体" w:cs="仿宋_GB2312"/>
          <w:kern w:val="2"/>
          <w:sz w:val="24"/>
          <w:szCs w:val="24"/>
          <w:u w:val="single"/>
          <w:lang w:val="en-US" w:eastAsia="zh-CN"/>
        </w:rPr>
        <w:t>否</w:t>
      </w:r>
      <w:r>
        <w:rPr>
          <w:rFonts w:ascii="宋体" w:hAnsi="宋体" w:cs="仿宋_GB2312"/>
          <w:kern w:val="2"/>
          <w:sz w:val="24"/>
          <w:szCs w:val="24"/>
          <w:u w:val="single"/>
        </w:rPr>
        <w:t xml:space="preserve"> </w:t>
      </w:r>
    </w:p>
    <w:p w14:paraId="3703274C">
      <w:pPr>
        <w:spacing w:line="360" w:lineRule="auto"/>
        <w:ind w:firstLine="480" w:firstLineChars="200"/>
        <w:rPr>
          <w:rFonts w:ascii="宋体" w:hAnsi="宋体" w:cs="仿宋_GB2312"/>
          <w:sz w:val="24"/>
        </w:rPr>
      </w:pPr>
      <w:bookmarkStart w:id="32" w:name="_Toc109899941"/>
      <w:bookmarkStart w:id="33" w:name="_Toc109900360"/>
      <w:bookmarkStart w:id="34" w:name="_Toc109897423"/>
      <w:r>
        <w:rPr>
          <w:rFonts w:hint="eastAsia" w:ascii="宋体" w:hAnsi="宋体" w:cs="仿宋_GB2312"/>
          <w:sz w:val="24"/>
          <w:lang w:val="en-US" w:eastAsia="zh-CN"/>
        </w:rPr>
        <w:t>9</w:t>
      </w:r>
      <w:r>
        <w:rPr>
          <w:rFonts w:ascii="宋体" w:hAnsi="宋体" w:cs="仿宋_GB2312"/>
          <w:sz w:val="24"/>
        </w:rPr>
        <w:t>.</w:t>
      </w:r>
      <w:r>
        <w:rPr>
          <w:rFonts w:hint="eastAsia" w:ascii="宋体" w:hAnsi="宋体" w:cs="仿宋_GB2312"/>
          <w:sz w:val="24"/>
        </w:rPr>
        <w:t>是否可采购进口产品：</w:t>
      </w:r>
      <w:r>
        <w:rPr>
          <w:rFonts w:hint="eastAsia" w:ascii="宋体" w:hAnsi="宋体" w:cs="仿宋_GB2312"/>
          <w:kern w:val="2"/>
          <w:sz w:val="24"/>
          <w:szCs w:val="24"/>
          <w:u w:val="single"/>
        </w:rPr>
        <w:t xml:space="preserve"> </w:t>
      </w:r>
      <w:r>
        <w:rPr>
          <w:rFonts w:hint="eastAsia" w:ascii="宋体" w:hAnsi="宋体" w:cs="仿宋_GB2312"/>
          <w:kern w:val="2"/>
          <w:sz w:val="24"/>
          <w:szCs w:val="24"/>
          <w:u w:val="single"/>
          <w:lang w:val="en-US" w:eastAsia="zh-CN"/>
        </w:rPr>
        <w:t>否</w:t>
      </w:r>
      <w:r>
        <w:rPr>
          <w:rFonts w:ascii="宋体" w:hAnsi="宋体" w:cs="仿宋_GB2312"/>
          <w:kern w:val="2"/>
          <w:sz w:val="24"/>
          <w:szCs w:val="24"/>
          <w:u w:val="single"/>
        </w:rPr>
        <w:t xml:space="preserve"> </w:t>
      </w:r>
    </w:p>
    <w:p w14:paraId="30558C34">
      <w:pPr>
        <w:spacing w:line="360" w:lineRule="auto"/>
        <w:ind w:firstLine="480" w:firstLineChars="200"/>
        <w:rPr>
          <w:rFonts w:ascii="宋体" w:hAnsi="宋体" w:cs="仿宋_GB2312"/>
          <w:sz w:val="24"/>
        </w:rPr>
      </w:pPr>
      <w:r>
        <w:rPr>
          <w:rFonts w:ascii="宋体" w:hAnsi="宋体" w:cs="仿宋_GB2312"/>
          <w:sz w:val="24"/>
        </w:rPr>
        <w:t>1</w:t>
      </w:r>
      <w:r>
        <w:rPr>
          <w:rFonts w:hint="eastAsia" w:ascii="宋体" w:hAnsi="宋体" w:cs="仿宋_GB2312"/>
          <w:sz w:val="24"/>
          <w:lang w:val="en-US" w:eastAsia="zh-CN"/>
        </w:rPr>
        <w:t>0</w:t>
      </w:r>
      <w:r>
        <w:rPr>
          <w:rFonts w:ascii="宋体" w:hAnsi="宋体" w:cs="仿宋_GB2312"/>
          <w:sz w:val="24"/>
        </w:rPr>
        <w:t>.</w:t>
      </w:r>
      <w:r>
        <w:rPr>
          <w:rFonts w:hint="eastAsia" w:ascii="宋体" w:hAnsi="宋体" w:cs="仿宋_GB2312"/>
          <w:sz w:val="24"/>
        </w:rPr>
        <w:t>本项目（是/否）专门面向中小微企业：</w:t>
      </w:r>
      <w:r>
        <w:rPr>
          <w:rFonts w:hint="eastAsia" w:ascii="宋体" w:hAnsi="宋体" w:cs="仿宋_GB2312"/>
          <w:kern w:val="2"/>
          <w:sz w:val="24"/>
          <w:szCs w:val="24"/>
          <w:u w:val="single"/>
        </w:rPr>
        <w:t xml:space="preserve"> </w:t>
      </w:r>
      <w:r>
        <w:rPr>
          <w:rFonts w:hint="eastAsia" w:ascii="宋体" w:hAnsi="宋体" w:cs="仿宋_GB2312"/>
          <w:kern w:val="2"/>
          <w:sz w:val="24"/>
          <w:szCs w:val="24"/>
          <w:u w:val="single"/>
          <w:lang w:val="en-US" w:eastAsia="zh-CN"/>
        </w:rPr>
        <w:t>否</w:t>
      </w:r>
      <w:r>
        <w:rPr>
          <w:rFonts w:ascii="宋体" w:hAnsi="宋体" w:cs="仿宋_GB2312"/>
          <w:kern w:val="2"/>
          <w:sz w:val="24"/>
          <w:szCs w:val="24"/>
          <w:u w:val="single"/>
        </w:rPr>
        <w:t xml:space="preserve"> </w:t>
      </w:r>
    </w:p>
    <w:p w14:paraId="25707E14">
      <w:pPr>
        <w:keepNext/>
        <w:keepLines/>
        <w:spacing w:line="360" w:lineRule="auto"/>
        <w:ind w:firstLine="482" w:firstLineChars="200"/>
        <w:outlineLvl w:val="1"/>
        <w:rPr>
          <w:rFonts w:ascii="宋体" w:hAnsi="宋体" w:cs="仿宋_GB2312"/>
          <w:b/>
          <w:sz w:val="24"/>
        </w:rPr>
      </w:pPr>
      <w:bookmarkStart w:id="35" w:name="_Toc15598"/>
      <w:r>
        <w:rPr>
          <w:rFonts w:hint="eastAsia" w:ascii="宋体" w:hAnsi="宋体" w:cs="仿宋_GB2312"/>
          <w:b/>
          <w:sz w:val="24"/>
        </w:rPr>
        <w:t>二、申请人的资格要求</w:t>
      </w:r>
      <w:bookmarkEnd w:id="32"/>
      <w:bookmarkEnd w:id="33"/>
      <w:bookmarkEnd w:id="34"/>
      <w:bookmarkEnd w:id="35"/>
    </w:p>
    <w:p w14:paraId="22094A4F">
      <w:pPr>
        <w:adjustRightInd w:val="0"/>
        <w:snapToGrid w:val="0"/>
        <w:spacing w:line="360" w:lineRule="auto"/>
        <w:ind w:firstLine="480" w:firstLineChars="200"/>
        <w:rPr>
          <w:rFonts w:ascii="宋体" w:hAnsi="宋体" w:cs="仿宋_GB2312"/>
          <w:sz w:val="24"/>
          <w:lang w:val="hr-HR"/>
        </w:rPr>
      </w:pPr>
      <w:r>
        <w:rPr>
          <w:rFonts w:ascii="宋体" w:hAnsi="宋体" w:cs="仿宋_GB2312"/>
          <w:sz w:val="24"/>
          <w:lang w:val="hr-HR"/>
        </w:rPr>
        <w:t>1.</w:t>
      </w:r>
      <w:r>
        <w:rPr>
          <w:rFonts w:hint="eastAsia" w:ascii="宋体" w:hAnsi="宋体" w:cs="仿宋_GB2312"/>
          <w:sz w:val="24"/>
          <w:lang w:val="hr-HR"/>
        </w:rPr>
        <w:t>满足《中华人民共和国政府采购法》第二十二条规定，即：</w:t>
      </w:r>
    </w:p>
    <w:p w14:paraId="1DF11084">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（1）具有独立承担民事责任的能力；</w:t>
      </w:r>
    </w:p>
    <w:p w14:paraId="496EBA1D">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（2）具有良好的商业信誉和健全的财务会计制度；</w:t>
      </w:r>
    </w:p>
    <w:p w14:paraId="5C485B83">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（3）具有履行合同所必需的设备和专业技术能力；</w:t>
      </w:r>
    </w:p>
    <w:p w14:paraId="0ED1EFBF">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（4）有依法缴纳税收和社会保障资金的良好记录；</w:t>
      </w:r>
    </w:p>
    <w:p w14:paraId="753B71E0">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（5）参加政府采购活动前三年内，在经营活动中没有重大违法记录；</w:t>
      </w:r>
    </w:p>
    <w:p w14:paraId="70B97AE1">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（6）法律、行政法规规定的其他条件。</w:t>
      </w:r>
    </w:p>
    <w:p w14:paraId="288315DB">
      <w:pPr>
        <w:adjustRightInd w:val="0"/>
        <w:snapToGrid w:val="0"/>
        <w:spacing w:line="360" w:lineRule="auto"/>
        <w:ind w:firstLine="480" w:firstLineChars="200"/>
        <w:rPr>
          <w:rFonts w:ascii="宋体" w:hAnsi="宋体" w:cs="仿宋_GB2312"/>
          <w:sz w:val="24"/>
          <w:lang w:val="hr-HR"/>
        </w:rPr>
      </w:pPr>
      <w:r>
        <w:rPr>
          <w:rFonts w:ascii="宋体" w:hAnsi="宋体" w:cs="仿宋_GB2312"/>
          <w:sz w:val="24"/>
          <w:lang w:val="hr-HR"/>
        </w:rPr>
        <w:t>2.</w:t>
      </w:r>
      <w:r>
        <w:rPr>
          <w:rFonts w:hint="eastAsia" w:ascii="宋体" w:hAnsi="宋体" w:cs="仿宋_GB2312"/>
          <w:sz w:val="24"/>
          <w:lang w:val="hr-HR"/>
        </w:rPr>
        <w:t>单位负责人为同一人或者存在直接控股、管理关系的不同供应商，不得参加本项目同一合同项下的政府采购活动。</w:t>
      </w:r>
    </w:p>
    <w:p w14:paraId="3965E401">
      <w:pPr>
        <w:adjustRightInd w:val="0"/>
        <w:snapToGrid w:val="0"/>
        <w:spacing w:line="360" w:lineRule="auto"/>
        <w:ind w:firstLine="480" w:firstLineChars="200"/>
        <w:rPr>
          <w:rFonts w:ascii="宋体" w:hAnsi="宋体" w:cs="仿宋_GB2312"/>
          <w:sz w:val="24"/>
          <w:lang w:val="hr-HR"/>
        </w:rPr>
      </w:pPr>
      <w:r>
        <w:rPr>
          <w:rFonts w:ascii="宋体" w:hAnsi="宋体" w:cs="仿宋_GB2312"/>
          <w:sz w:val="24"/>
          <w:lang w:val="hr-HR"/>
        </w:rPr>
        <w:t>3.</w:t>
      </w:r>
      <w:r>
        <w:rPr>
          <w:rFonts w:hint="eastAsia" w:ascii="宋体" w:hAnsi="宋体" w:cs="仿宋_GB2312"/>
          <w:sz w:val="24"/>
          <w:lang w:val="hr-HR"/>
        </w:rPr>
        <w:t>为本采购项目提供整体设计、规范编制或者项目管理、监理、检测等服务的，不得再参加本项目的其他招标采购活动。</w:t>
      </w:r>
    </w:p>
    <w:p w14:paraId="60A13334">
      <w:pPr>
        <w:adjustRightInd w:val="0"/>
        <w:snapToGrid w:val="0"/>
        <w:spacing w:line="360" w:lineRule="auto"/>
        <w:ind w:firstLine="480" w:firstLineChars="200"/>
        <w:rPr>
          <w:rFonts w:ascii="宋体" w:hAnsi="宋体" w:cs="仿宋_GB2312"/>
          <w:sz w:val="24"/>
          <w:lang w:val="hr-HR"/>
        </w:rPr>
      </w:pPr>
      <w:r>
        <w:rPr>
          <w:rFonts w:ascii="宋体" w:hAnsi="宋体" w:cs="仿宋_GB2312"/>
          <w:sz w:val="24"/>
          <w:lang w:val="hr-HR"/>
        </w:rPr>
        <w:t>4.</w:t>
      </w:r>
      <w:r>
        <w:rPr>
          <w:rFonts w:hint="eastAsia" w:ascii="宋体" w:hAnsi="宋体" w:cs="仿宋_GB2312"/>
          <w:sz w:val="24"/>
          <w:lang w:val="hr-HR"/>
        </w:rPr>
        <w:t>未被列入失信被执行人、重大税收违法案件当事人名单，未被列入政府采购严重违法失信行为记录名单。</w:t>
      </w:r>
    </w:p>
    <w:p w14:paraId="448AADA6">
      <w:pPr>
        <w:spacing w:line="360" w:lineRule="auto"/>
        <w:ind w:firstLine="480" w:firstLineChars="200"/>
        <w:rPr>
          <w:rFonts w:hint="eastAsia" w:ascii="宋体" w:hAnsi="宋体" w:cs="仿宋_GB2312"/>
          <w:sz w:val="24"/>
        </w:rPr>
      </w:pPr>
      <w:r>
        <w:rPr>
          <w:rFonts w:hint="eastAsia" w:ascii="宋体" w:hAnsi="宋体" w:cs="仿宋_GB2312"/>
          <w:sz w:val="24"/>
        </w:rPr>
        <w:t>5.落实政府采购政策需满足的资格要求：</w:t>
      </w:r>
    </w:p>
    <w:p w14:paraId="0A1AFF2A">
      <w:pPr>
        <w:spacing w:line="360" w:lineRule="auto"/>
        <w:ind w:firstLine="480" w:firstLineChars="200"/>
        <w:rPr>
          <w:rFonts w:hint="eastAsia" w:ascii="宋体" w:hAnsi="宋体" w:cs="仿宋_GB2312"/>
          <w:sz w:val="24"/>
          <w:szCs w:val="24"/>
          <w:u w:val="none"/>
        </w:rPr>
      </w:pPr>
      <w:r>
        <w:rPr>
          <w:rFonts w:hint="eastAsia" w:ascii="宋体" w:hAnsi="宋体" w:cs="仿宋_GB2312"/>
          <w:sz w:val="24"/>
          <w:szCs w:val="24"/>
          <w:u w:val="none"/>
        </w:rPr>
        <w:t>（1）本项目</w:t>
      </w:r>
      <w:r>
        <w:rPr>
          <w:rFonts w:hint="eastAsia" w:ascii="宋体" w:hAnsi="宋体" w:cs="仿宋_GB2312"/>
          <w:sz w:val="24"/>
          <w:szCs w:val="24"/>
          <w:u w:val="none"/>
          <w:lang w:eastAsia="zh-CN"/>
        </w:rPr>
        <w:t>不</w:t>
      </w:r>
      <w:r>
        <w:rPr>
          <w:rFonts w:hint="eastAsia" w:ascii="宋体" w:hAnsi="宋体" w:cs="仿宋_GB2312"/>
          <w:sz w:val="24"/>
          <w:szCs w:val="24"/>
          <w:u w:val="none"/>
        </w:rPr>
        <w:t>专门面向中小微企业、监狱企业、残疾人福利性单位；</w:t>
      </w:r>
    </w:p>
    <w:p w14:paraId="62F4FFB0">
      <w:pPr>
        <w:spacing w:line="360" w:lineRule="auto"/>
        <w:ind w:firstLine="480" w:firstLineChars="200"/>
        <w:rPr>
          <w:rFonts w:hint="eastAsia" w:ascii="宋体" w:hAnsi="宋体" w:cs="仿宋_GB2312"/>
          <w:sz w:val="24"/>
          <w:szCs w:val="24"/>
          <w:u w:val="none"/>
        </w:rPr>
      </w:pPr>
      <w:r>
        <w:rPr>
          <w:rFonts w:hint="eastAsia" w:ascii="宋体" w:hAnsi="宋体" w:cs="仿宋_GB2312"/>
          <w:sz w:val="24"/>
          <w:szCs w:val="24"/>
          <w:u w:val="none"/>
        </w:rPr>
        <w:t>（2）本项目落实政府采购强制、优先采购节能产品政策；政府采购优先采购环保产品政策；政府采购促进中小企业发展（监狱企业、残疾人福利性单位视同小微企业）等政策。</w:t>
      </w:r>
    </w:p>
    <w:p w14:paraId="0A2B4B4D">
      <w:pPr>
        <w:spacing w:line="360" w:lineRule="auto"/>
        <w:ind w:firstLine="480" w:firstLineChars="200"/>
        <w:rPr>
          <w:rFonts w:hint="eastAsia" w:ascii="宋体" w:hAnsi="宋体" w:cs="仿宋_GB2312"/>
          <w:sz w:val="24"/>
        </w:rPr>
      </w:pPr>
      <w:r>
        <w:rPr>
          <w:rFonts w:hint="eastAsia" w:ascii="宋体" w:hAnsi="宋体" w:cs="仿宋_GB2312"/>
          <w:sz w:val="24"/>
        </w:rPr>
        <w:t>6.供应商特定资格要求：</w:t>
      </w:r>
      <w:bookmarkStart w:id="36" w:name="_Toc109900361"/>
      <w:bookmarkStart w:id="37" w:name="_Toc109897424"/>
      <w:bookmarkStart w:id="38" w:name="_Toc109899942"/>
    </w:p>
    <w:p w14:paraId="08D56181">
      <w:pPr>
        <w:spacing w:line="360" w:lineRule="auto"/>
        <w:ind w:left="480" w:leftChars="240" w:firstLine="0" w:firstLineChars="0"/>
        <w:rPr>
          <w:rFonts w:hint="eastAsia" w:ascii="宋体" w:hAnsi="宋体" w:cs="仿宋_GB2312"/>
          <w:sz w:val="24"/>
          <w:szCs w:val="24"/>
          <w:u w:val="none"/>
          <w:lang w:val="en-US" w:eastAsia="zh-CN"/>
        </w:rPr>
      </w:pPr>
      <w:r>
        <w:rPr>
          <w:rFonts w:hint="eastAsia" w:ascii="宋体" w:hAnsi="宋体" w:cs="仿宋_GB2312"/>
          <w:sz w:val="24"/>
          <w:szCs w:val="24"/>
          <w:u w:val="none"/>
          <w:lang w:val="en-US" w:eastAsia="zh-CN"/>
        </w:rPr>
        <w:t xml:space="preserve">（1）供应商应具备城乡规划编制乙级或土地规划乙级以上资质； </w:t>
      </w:r>
    </w:p>
    <w:p w14:paraId="37B5F2E0">
      <w:pPr>
        <w:spacing w:line="360" w:lineRule="auto"/>
        <w:ind w:left="480" w:leftChars="240" w:firstLine="0" w:firstLineChars="0"/>
        <w:rPr>
          <w:rFonts w:hint="eastAsia" w:ascii="宋体" w:hAnsi="宋体" w:cs="仿宋_GB2312"/>
          <w:sz w:val="24"/>
          <w:szCs w:val="24"/>
          <w:u w:val="none"/>
          <w:lang w:val="en-US" w:eastAsia="zh-CN"/>
        </w:rPr>
      </w:pPr>
      <w:r>
        <w:rPr>
          <w:rFonts w:hint="eastAsia" w:ascii="宋体" w:hAnsi="宋体" w:cs="仿宋_GB2312"/>
          <w:sz w:val="24"/>
          <w:szCs w:val="24"/>
          <w:u w:val="none"/>
          <w:lang w:val="en-US" w:eastAsia="zh-CN"/>
        </w:rPr>
        <w:t>（2）供应商通过【信用中国网站--信用服务--失信被执行人、政府采购严重违法失信行为记录名单、拖欠农民工工资失信联合惩戒对象名单、重大税收违法失信主体】查询是否列入失信被执行人（查询对象：供应商），通过【信用中国网站--信用服务--失信被执行人名单】查询是否为失信被执行人（查询对象：供应商法定代表人、项目代理人），在信用中国网站--信用信息下载供应商信用信息报告，并提供相关查询记录和查询结果的截图。目前“信用中国”网站“失信被执行人”直接跳转“中国执行信息公开网”，在“中国执行信息公开网”失信被执行人网页查询结果截图视为有效。</w:t>
      </w:r>
    </w:p>
    <w:p w14:paraId="7148627F">
      <w:pPr>
        <w:keepNext/>
        <w:keepLines/>
        <w:spacing w:line="360" w:lineRule="auto"/>
        <w:ind w:firstLine="482" w:firstLineChars="200"/>
        <w:outlineLvl w:val="1"/>
        <w:rPr>
          <w:rFonts w:ascii="宋体" w:hAnsi="宋体" w:cs="仿宋_GB2312"/>
          <w:b/>
          <w:sz w:val="24"/>
        </w:rPr>
      </w:pPr>
      <w:bookmarkStart w:id="39" w:name="_Toc9547"/>
      <w:r>
        <w:rPr>
          <w:rFonts w:hint="eastAsia" w:ascii="宋体" w:hAnsi="宋体" w:cs="仿宋_GB2312"/>
          <w:b/>
          <w:sz w:val="24"/>
        </w:rPr>
        <w:t>三、获取采购文件</w:t>
      </w:r>
      <w:bookmarkEnd w:id="36"/>
      <w:bookmarkEnd w:id="37"/>
      <w:bookmarkEnd w:id="38"/>
      <w:bookmarkEnd w:id="39"/>
    </w:p>
    <w:p w14:paraId="11B96958">
      <w:pPr>
        <w:adjustRightInd w:val="0"/>
        <w:snapToGrid w:val="0"/>
        <w:spacing w:line="360" w:lineRule="auto"/>
        <w:ind w:firstLine="480" w:firstLineChars="200"/>
        <w:rPr>
          <w:rFonts w:hint="eastAsia" w:ascii="宋体" w:hAnsi="宋体" w:eastAsia="宋体" w:cs="仿宋_GB2312"/>
          <w:sz w:val="24"/>
          <w:highlight w:val="none"/>
          <w:lang w:val="hr-HR" w:eastAsia="zh-CN"/>
        </w:rPr>
      </w:pPr>
      <w:r>
        <w:rPr>
          <w:rFonts w:hint="eastAsia" w:ascii="宋体" w:hAnsi="宋体" w:cs="仿宋_GB2312"/>
          <w:sz w:val="24"/>
          <w:highlight w:val="none"/>
          <w:lang w:val="hr-HR"/>
        </w:rPr>
        <w:t>1</w:t>
      </w:r>
      <w:r>
        <w:rPr>
          <w:rFonts w:ascii="宋体" w:hAnsi="宋体" w:cs="仿宋_GB2312"/>
          <w:sz w:val="24"/>
          <w:highlight w:val="none"/>
          <w:lang w:val="hr-HR"/>
        </w:rPr>
        <w:t>.</w:t>
      </w:r>
      <w:r>
        <w:rPr>
          <w:rFonts w:hint="eastAsia" w:ascii="宋体" w:hAnsi="宋体" w:cs="仿宋_GB2312"/>
          <w:sz w:val="24"/>
          <w:highlight w:val="none"/>
          <w:lang w:val="hr-HR"/>
        </w:rPr>
        <w:t>时间：</w:t>
      </w:r>
      <w:r>
        <w:rPr>
          <w:rFonts w:hint="eastAsia" w:ascii="宋体" w:hAnsi="宋体" w:cs="仿宋_GB2312"/>
          <w:sz w:val="24"/>
          <w:szCs w:val="24"/>
          <w:highlight w:val="none"/>
          <w:u w:val="single"/>
          <w:lang w:val="en-US" w:eastAsia="zh-CN"/>
        </w:rPr>
        <w:t>2024</w:t>
      </w:r>
      <w:r>
        <w:rPr>
          <w:rFonts w:hint="eastAsia" w:ascii="宋体" w:hAnsi="宋体" w:cs="仿宋_GB2312"/>
          <w:sz w:val="24"/>
          <w:szCs w:val="24"/>
          <w:highlight w:val="none"/>
          <w:u w:val="single"/>
        </w:rPr>
        <w:t>年</w:t>
      </w:r>
      <w:r>
        <w:rPr>
          <w:rFonts w:hint="eastAsia" w:ascii="宋体" w:hAnsi="宋体" w:cs="仿宋_GB2312"/>
          <w:sz w:val="24"/>
          <w:szCs w:val="24"/>
          <w:highlight w:val="none"/>
          <w:u w:val="single"/>
          <w:lang w:val="en-US" w:eastAsia="zh-CN"/>
        </w:rPr>
        <w:t>9</w:t>
      </w:r>
      <w:r>
        <w:rPr>
          <w:rFonts w:hint="eastAsia" w:ascii="宋体" w:hAnsi="宋体" w:cs="仿宋_GB2312"/>
          <w:sz w:val="24"/>
          <w:szCs w:val="24"/>
          <w:highlight w:val="none"/>
          <w:u w:val="single"/>
        </w:rPr>
        <w:t>月</w:t>
      </w:r>
      <w:r>
        <w:rPr>
          <w:rFonts w:hint="eastAsia" w:ascii="宋体" w:hAnsi="宋体" w:cs="仿宋_GB2312"/>
          <w:sz w:val="24"/>
          <w:szCs w:val="24"/>
          <w:highlight w:val="none"/>
          <w:u w:val="single"/>
          <w:lang w:val="en-US" w:eastAsia="zh-CN"/>
        </w:rPr>
        <w:t>12</w:t>
      </w:r>
      <w:r>
        <w:rPr>
          <w:rFonts w:hint="eastAsia" w:ascii="宋体" w:hAnsi="宋体" w:cs="仿宋_GB2312"/>
          <w:sz w:val="24"/>
          <w:szCs w:val="24"/>
          <w:highlight w:val="none"/>
          <w:u w:val="single"/>
        </w:rPr>
        <w:t>日</w:t>
      </w:r>
      <w:r>
        <w:rPr>
          <w:rFonts w:hint="eastAsia" w:ascii="宋体" w:hAnsi="宋体" w:cs="仿宋_GB2312"/>
          <w:sz w:val="24"/>
          <w:szCs w:val="24"/>
          <w:highlight w:val="none"/>
          <w:u w:val="single"/>
          <w:lang w:val="hr-HR"/>
        </w:rPr>
        <w:t>至</w:t>
      </w:r>
      <w:r>
        <w:rPr>
          <w:rFonts w:hint="eastAsia" w:ascii="宋体" w:hAnsi="宋体" w:cs="仿宋_GB2312"/>
          <w:sz w:val="24"/>
          <w:szCs w:val="24"/>
          <w:highlight w:val="none"/>
          <w:u w:val="single"/>
          <w:lang w:val="en-US" w:eastAsia="zh-CN"/>
        </w:rPr>
        <w:t>2024</w:t>
      </w:r>
      <w:r>
        <w:rPr>
          <w:rFonts w:hint="eastAsia" w:ascii="宋体" w:hAnsi="宋体" w:cs="仿宋_GB2312"/>
          <w:sz w:val="24"/>
          <w:szCs w:val="24"/>
          <w:highlight w:val="none"/>
          <w:u w:val="single"/>
        </w:rPr>
        <w:t>年</w:t>
      </w:r>
      <w:r>
        <w:rPr>
          <w:rFonts w:hint="eastAsia" w:ascii="宋体" w:hAnsi="宋体" w:cs="仿宋_GB2312"/>
          <w:sz w:val="24"/>
          <w:szCs w:val="24"/>
          <w:highlight w:val="none"/>
          <w:u w:val="single"/>
          <w:lang w:val="en-US" w:eastAsia="zh-CN"/>
        </w:rPr>
        <w:t>9</w:t>
      </w:r>
      <w:r>
        <w:rPr>
          <w:rFonts w:hint="eastAsia" w:ascii="宋体" w:hAnsi="宋体" w:cs="仿宋_GB2312"/>
          <w:sz w:val="24"/>
          <w:szCs w:val="24"/>
          <w:highlight w:val="none"/>
          <w:u w:val="single"/>
        </w:rPr>
        <w:t>月</w:t>
      </w:r>
      <w:r>
        <w:rPr>
          <w:rFonts w:hint="eastAsia" w:ascii="宋体" w:hAnsi="宋体" w:cs="仿宋_GB2312"/>
          <w:sz w:val="24"/>
          <w:szCs w:val="24"/>
          <w:highlight w:val="none"/>
          <w:u w:val="single"/>
          <w:lang w:val="en-US" w:eastAsia="zh-CN"/>
        </w:rPr>
        <w:t>14</w:t>
      </w:r>
      <w:r>
        <w:rPr>
          <w:rFonts w:hint="eastAsia" w:ascii="宋体" w:hAnsi="宋体" w:cs="仿宋_GB2312"/>
          <w:sz w:val="24"/>
          <w:szCs w:val="24"/>
          <w:highlight w:val="none"/>
          <w:u w:val="single"/>
        </w:rPr>
        <w:t>日</w:t>
      </w:r>
      <w:r>
        <w:rPr>
          <w:rFonts w:hint="eastAsia" w:ascii="宋体" w:hAnsi="宋体" w:cs="仿宋_GB2312"/>
          <w:sz w:val="24"/>
          <w:szCs w:val="24"/>
          <w:highlight w:val="none"/>
          <w:lang w:val="hr-HR"/>
        </w:rPr>
        <w:t>（每天上午8:30至12:00，下午</w:t>
      </w:r>
      <w:r>
        <w:rPr>
          <w:rFonts w:hint="eastAsia" w:ascii="宋体" w:hAnsi="宋体" w:cs="仿宋_GB2312"/>
          <w:sz w:val="24"/>
          <w:szCs w:val="24"/>
          <w:highlight w:val="none"/>
          <w:lang w:val="en-US" w:eastAsia="zh-CN"/>
        </w:rPr>
        <w:t>14</w:t>
      </w:r>
      <w:r>
        <w:rPr>
          <w:rFonts w:hint="eastAsia" w:ascii="宋体" w:hAnsi="宋体" w:cs="仿宋_GB2312"/>
          <w:sz w:val="24"/>
          <w:szCs w:val="24"/>
          <w:highlight w:val="none"/>
          <w:lang w:val="hr-HR"/>
        </w:rPr>
        <w:t>:</w:t>
      </w:r>
      <w:r>
        <w:rPr>
          <w:rFonts w:hint="eastAsia" w:ascii="宋体" w:hAnsi="宋体" w:cs="仿宋_GB2312"/>
          <w:sz w:val="24"/>
          <w:szCs w:val="24"/>
          <w:highlight w:val="none"/>
          <w:lang w:val="en-US" w:eastAsia="zh-CN"/>
        </w:rPr>
        <w:t>30</w:t>
      </w:r>
      <w:r>
        <w:rPr>
          <w:rFonts w:hint="eastAsia" w:ascii="宋体" w:hAnsi="宋体" w:cs="仿宋_GB2312"/>
          <w:sz w:val="24"/>
          <w:szCs w:val="24"/>
          <w:highlight w:val="none"/>
          <w:lang w:val="hr-HR"/>
        </w:rPr>
        <w:t>至17:</w:t>
      </w:r>
      <w:r>
        <w:rPr>
          <w:rFonts w:hint="eastAsia" w:ascii="宋体" w:hAnsi="宋体" w:cs="仿宋_GB2312"/>
          <w:sz w:val="24"/>
          <w:szCs w:val="24"/>
          <w:highlight w:val="none"/>
          <w:lang w:val="en-US" w:eastAsia="zh-CN"/>
        </w:rPr>
        <w:t>3</w:t>
      </w:r>
      <w:r>
        <w:rPr>
          <w:rFonts w:hint="eastAsia" w:ascii="宋体" w:hAnsi="宋体" w:cs="仿宋_GB2312"/>
          <w:sz w:val="24"/>
          <w:szCs w:val="24"/>
          <w:highlight w:val="none"/>
          <w:lang w:val="hr-HR"/>
        </w:rPr>
        <w:t>0（北京时间，法定节假日除外）</w:t>
      </w:r>
      <w:r>
        <w:rPr>
          <w:rFonts w:hint="eastAsia" w:ascii="宋体" w:hAnsi="宋体" w:cs="仿宋_GB2312"/>
          <w:sz w:val="24"/>
          <w:szCs w:val="24"/>
          <w:highlight w:val="none"/>
          <w:lang w:val="hr-HR" w:eastAsia="zh-CN"/>
        </w:rPr>
        <w:t>。</w:t>
      </w:r>
    </w:p>
    <w:p w14:paraId="2F89725F">
      <w:pPr>
        <w:adjustRightInd w:val="0"/>
        <w:snapToGrid w:val="0"/>
        <w:spacing w:line="360" w:lineRule="auto"/>
        <w:ind w:firstLine="480" w:firstLineChars="200"/>
        <w:rPr>
          <w:rFonts w:hint="eastAsia" w:ascii="宋体" w:hAnsi="宋体" w:cs="仿宋_GB2312"/>
          <w:kern w:val="2"/>
          <w:sz w:val="24"/>
          <w:szCs w:val="24"/>
          <w:u w:val="none"/>
        </w:rPr>
      </w:pPr>
      <w:r>
        <w:rPr>
          <w:rFonts w:hint="eastAsia" w:ascii="宋体" w:hAnsi="宋体" w:cs="仿宋_GB2312"/>
          <w:kern w:val="2"/>
          <w:sz w:val="24"/>
          <w:szCs w:val="24"/>
          <w:u w:val="none"/>
          <w:lang w:val="en-US" w:eastAsia="zh-CN"/>
        </w:rPr>
        <w:t>2、</w:t>
      </w:r>
      <w:r>
        <w:rPr>
          <w:rFonts w:hint="eastAsia" w:ascii="宋体" w:hAnsi="宋体" w:cs="仿宋_GB2312"/>
          <w:kern w:val="2"/>
          <w:sz w:val="24"/>
          <w:szCs w:val="24"/>
          <w:u w:val="none"/>
        </w:rPr>
        <w:t>地点：</w:t>
      </w:r>
      <w:r>
        <w:rPr>
          <w:rFonts w:hint="eastAsia" w:ascii="宋体" w:hAnsi="宋体" w:cs="仿宋_GB2312"/>
          <w:kern w:val="2"/>
          <w:sz w:val="24"/>
          <w:szCs w:val="24"/>
          <w:u w:val="none"/>
          <w:lang w:val="zh-CN" w:eastAsia="zh-CN"/>
        </w:rPr>
        <w:t>东信工程项目管理有限公司</w:t>
      </w:r>
      <w:r>
        <w:rPr>
          <w:rFonts w:hint="eastAsia" w:ascii="宋体" w:hAnsi="宋体" w:cs="仿宋_GB2312"/>
          <w:kern w:val="2"/>
          <w:sz w:val="24"/>
          <w:szCs w:val="24"/>
          <w:u w:val="none"/>
        </w:rPr>
        <w:t>（</w:t>
      </w:r>
      <w:r>
        <w:rPr>
          <w:rFonts w:hint="eastAsia" w:ascii="宋体" w:hAnsi="宋体" w:cs="仿宋_GB2312"/>
          <w:kern w:val="2"/>
          <w:sz w:val="24"/>
          <w:szCs w:val="24"/>
          <w:u w:val="none"/>
          <w:lang w:val="en-US" w:eastAsia="zh-CN"/>
        </w:rPr>
        <w:t xml:space="preserve">办公地点：孝昌县湖北鹏腾科技发展有限公司院内（融合大道南） </w:t>
      </w:r>
      <w:r>
        <w:rPr>
          <w:rFonts w:hint="eastAsia" w:ascii="宋体" w:hAnsi="宋体" w:cs="仿宋_GB2312"/>
          <w:kern w:val="2"/>
          <w:sz w:val="24"/>
          <w:szCs w:val="24"/>
          <w:u w:val="none"/>
        </w:rPr>
        <w:t>）</w:t>
      </w:r>
    </w:p>
    <w:p w14:paraId="6E5C5DC0">
      <w:pPr>
        <w:adjustRightInd w:val="0"/>
        <w:snapToGrid w:val="0"/>
        <w:spacing w:line="360" w:lineRule="auto"/>
        <w:ind w:firstLine="480" w:firstLineChars="200"/>
        <w:rPr>
          <w:rFonts w:hint="eastAsia" w:ascii="宋体" w:hAnsi="宋体" w:cs="仿宋_GB2312"/>
          <w:kern w:val="2"/>
          <w:sz w:val="24"/>
          <w:szCs w:val="24"/>
          <w:u w:val="none"/>
        </w:rPr>
      </w:pPr>
      <w:r>
        <w:rPr>
          <w:rFonts w:hint="eastAsia" w:ascii="宋体" w:hAnsi="宋体" w:cs="仿宋_GB2312"/>
          <w:kern w:val="2"/>
          <w:sz w:val="24"/>
          <w:szCs w:val="24"/>
          <w:u w:val="none"/>
          <w:lang w:val="en-US" w:eastAsia="zh-CN"/>
        </w:rPr>
        <w:t>3、</w:t>
      </w:r>
      <w:r>
        <w:rPr>
          <w:rFonts w:hint="eastAsia" w:ascii="宋体" w:hAnsi="宋体" w:cs="仿宋_GB2312"/>
          <w:kern w:val="2"/>
          <w:sz w:val="24"/>
          <w:szCs w:val="24"/>
          <w:u w:val="none"/>
        </w:rPr>
        <w:t>方式：</w:t>
      </w:r>
      <w:r>
        <w:rPr>
          <w:rFonts w:hint="eastAsia" w:ascii="宋体" w:hAnsi="宋体" w:cs="宋体"/>
          <w:sz w:val="24"/>
        </w:rPr>
        <w:t>供应商报名时由拟派本项目的</w:t>
      </w:r>
      <w:r>
        <w:rPr>
          <w:rFonts w:hint="eastAsia" w:ascii="宋体" w:hAnsi="宋体" w:cs="宋体"/>
          <w:sz w:val="24"/>
          <w:lang w:val="en-US" w:eastAsia="zh-CN"/>
        </w:rPr>
        <w:t>代理人</w:t>
      </w:r>
      <w:r>
        <w:rPr>
          <w:rFonts w:hint="eastAsia" w:ascii="宋体" w:hAnsi="宋体" w:cs="宋体"/>
          <w:sz w:val="24"/>
        </w:rPr>
        <w:t>参加，并提供以下资料</w:t>
      </w:r>
      <w:r>
        <w:rPr>
          <w:rFonts w:hint="eastAsia" w:ascii="宋体" w:hAnsi="宋体" w:cs="宋体"/>
          <w:sz w:val="24"/>
          <w:lang w:val="en-US" w:eastAsia="zh-CN"/>
        </w:rPr>
        <w:t>复印件加盖公章两套备查</w:t>
      </w:r>
      <w:r>
        <w:rPr>
          <w:rFonts w:hint="eastAsia" w:ascii="宋体" w:hAnsi="宋体" w:cs="宋体"/>
          <w:sz w:val="24"/>
          <w:lang w:val="zh-CN"/>
        </w:rPr>
        <w:t>：</w:t>
      </w:r>
    </w:p>
    <w:p w14:paraId="7E197EDB">
      <w:pPr>
        <w:spacing w:line="360" w:lineRule="auto"/>
        <w:ind w:left="480" w:leftChars="240" w:firstLine="0" w:firstLineChars="0"/>
        <w:rPr>
          <w:rFonts w:hint="eastAsia" w:ascii="宋体" w:hAnsi="宋体" w:cs="仿宋_GB2312"/>
          <w:sz w:val="24"/>
          <w:szCs w:val="24"/>
          <w:u w:val="none"/>
          <w:lang w:val="en-US" w:eastAsia="zh-CN"/>
        </w:rPr>
      </w:pPr>
      <w:r>
        <w:rPr>
          <w:rFonts w:hint="eastAsia" w:ascii="宋体" w:hAnsi="宋体" w:cs="仿宋_GB2312"/>
          <w:sz w:val="24"/>
          <w:szCs w:val="24"/>
          <w:u w:val="none"/>
          <w:lang w:val="en-US" w:eastAsia="zh-CN"/>
        </w:rPr>
        <w:t>（1）法定代表人资格证明和法定代表人授权委托书原件；</w:t>
      </w:r>
    </w:p>
    <w:p w14:paraId="197A5A66">
      <w:pPr>
        <w:spacing w:line="360" w:lineRule="auto"/>
        <w:ind w:left="480" w:leftChars="240" w:firstLine="0" w:firstLineChars="0"/>
        <w:rPr>
          <w:rFonts w:hint="eastAsia" w:ascii="宋体" w:hAnsi="宋体" w:cs="仿宋_GB2312"/>
          <w:sz w:val="24"/>
          <w:szCs w:val="24"/>
          <w:u w:val="none"/>
        </w:rPr>
      </w:pPr>
      <w:r>
        <w:rPr>
          <w:rFonts w:hint="eastAsia" w:ascii="宋体" w:hAnsi="宋体" w:cs="仿宋_GB2312"/>
          <w:sz w:val="24"/>
          <w:szCs w:val="24"/>
          <w:u w:val="none"/>
          <w:lang w:val="en-US" w:eastAsia="zh-CN"/>
        </w:rPr>
        <w:t>（2）营业执照、税务登记证、组织机构代码证（如有三证合一不需单独提供组织机构代码证、税务登记证）、银行开户许可证或基本存款账户信息；</w:t>
      </w:r>
    </w:p>
    <w:p w14:paraId="4A091D7F">
      <w:pPr>
        <w:spacing w:line="360" w:lineRule="auto"/>
        <w:ind w:left="480" w:leftChars="240" w:firstLine="0" w:firstLineChars="0"/>
        <w:rPr>
          <w:rFonts w:hint="eastAsia" w:ascii="宋体" w:hAnsi="宋体" w:cs="仿宋_GB2312"/>
          <w:sz w:val="24"/>
          <w:szCs w:val="24"/>
          <w:u w:val="none"/>
        </w:rPr>
      </w:pPr>
      <w:r>
        <w:rPr>
          <w:rFonts w:hint="eastAsia" w:ascii="宋体" w:hAnsi="宋体" w:cs="仿宋_GB2312"/>
          <w:sz w:val="24"/>
          <w:szCs w:val="24"/>
          <w:u w:val="none"/>
          <w:lang w:val="en-US" w:eastAsia="zh-CN"/>
        </w:rPr>
        <w:t>（3）供应商应具备城乡规划编制乙级或土地规划乙级以上资质；</w:t>
      </w:r>
    </w:p>
    <w:p w14:paraId="1F5FD8AF">
      <w:pPr>
        <w:adjustRightInd w:val="0"/>
        <w:snapToGrid w:val="0"/>
        <w:spacing w:line="360" w:lineRule="auto"/>
        <w:ind w:firstLine="480" w:firstLineChars="200"/>
        <w:rPr>
          <w:rFonts w:hint="eastAsia" w:ascii="宋体" w:hAnsi="宋体" w:eastAsia="宋体" w:cs="仿宋_GB2312"/>
          <w:kern w:val="2"/>
          <w:sz w:val="24"/>
          <w:szCs w:val="24"/>
          <w:u w:val="none"/>
          <w:lang w:val="en-US" w:eastAsia="zh-CN"/>
        </w:rPr>
      </w:pPr>
      <w:r>
        <w:rPr>
          <w:rFonts w:hint="eastAsia" w:ascii="宋体" w:hAnsi="宋体" w:cs="仿宋_GB2312"/>
          <w:sz w:val="24"/>
          <w:szCs w:val="24"/>
          <w:u w:val="none"/>
          <w:lang w:val="en-US" w:eastAsia="zh-CN"/>
        </w:rPr>
        <w:t>（4）供应商通过【信用中国网站--信用服务--失信被执行人、政府采购严重违法失信行为记录名单、拖欠农民工工资失信联合惩戒对象名单、重大税收违法失信主体】查询是否列入失信被执行人（查询对象：供应商），通过【信用中国网站--信用服务--失信被执行人名单】查询是否为失信被执行人（查询对象：供应商法定代表人、项目代理人），在信用中国网站--信用信息下载供应商信用信息报告，并提供相关查询记录和查询结果的截图。目前“信用中国”网站“失信被执行人”直接跳转“中国执行信息公开网”，在“中国执行信息公开网”失信被执行人网页查询结果截图视为有效</w:t>
      </w:r>
      <w:r>
        <w:rPr>
          <w:rFonts w:hint="eastAsia" w:ascii="宋体" w:hAnsi="宋体" w:eastAsia="宋体" w:cs="仿宋_GB2312"/>
          <w:kern w:val="2"/>
          <w:sz w:val="24"/>
          <w:szCs w:val="24"/>
          <w:u w:val="none"/>
          <w:lang w:val="en-US" w:eastAsia="zh-CN"/>
        </w:rPr>
        <w:t>。</w:t>
      </w:r>
    </w:p>
    <w:p w14:paraId="3D4673BF">
      <w:pPr>
        <w:adjustRightInd w:val="0"/>
        <w:snapToGrid w:val="0"/>
        <w:spacing w:line="360" w:lineRule="auto"/>
        <w:ind w:firstLine="480" w:firstLineChars="200"/>
        <w:rPr>
          <w:rFonts w:hint="eastAsia" w:ascii="宋体" w:hAnsi="宋体" w:cs="仿宋_GB2312"/>
          <w:bCs/>
          <w:color w:val="auto"/>
          <w:sz w:val="24"/>
          <w:lang w:val="hr-HR"/>
        </w:rPr>
      </w:pPr>
      <w:r>
        <w:rPr>
          <w:rFonts w:hint="eastAsia" w:ascii="宋体" w:hAnsi="宋体" w:cs="仿宋_GB2312"/>
          <w:color w:val="auto"/>
          <w:sz w:val="24"/>
          <w:lang w:val="hr-HR"/>
        </w:rPr>
        <w:t>4</w:t>
      </w:r>
      <w:r>
        <w:rPr>
          <w:rFonts w:ascii="宋体" w:hAnsi="宋体" w:cs="仿宋_GB2312"/>
          <w:color w:val="auto"/>
          <w:sz w:val="24"/>
          <w:lang w:val="hr-HR"/>
        </w:rPr>
        <w:t>.</w:t>
      </w:r>
      <w:r>
        <w:rPr>
          <w:rFonts w:hint="eastAsia" w:ascii="宋体" w:hAnsi="宋体" w:cs="仿宋_GB2312"/>
          <w:color w:val="auto"/>
          <w:sz w:val="24"/>
          <w:lang w:val="hr-HR"/>
        </w:rPr>
        <w:t>售价：</w:t>
      </w:r>
      <w:r>
        <w:rPr>
          <w:rFonts w:hint="eastAsia" w:ascii="宋体" w:hAnsi="宋体" w:cs="仿宋_GB2312"/>
          <w:bCs/>
          <w:color w:val="auto"/>
          <w:sz w:val="24"/>
          <w:lang w:val="en-US" w:eastAsia="zh-CN"/>
        </w:rPr>
        <w:t>0</w:t>
      </w:r>
      <w:r>
        <w:rPr>
          <w:rFonts w:hint="eastAsia" w:ascii="宋体" w:hAnsi="宋体" w:cs="仿宋_GB2312"/>
          <w:bCs/>
          <w:color w:val="auto"/>
          <w:sz w:val="24"/>
        </w:rPr>
        <w:t>元。</w:t>
      </w:r>
    </w:p>
    <w:p w14:paraId="0441B3F9">
      <w:pPr>
        <w:keepNext/>
        <w:keepLines/>
        <w:spacing w:line="360" w:lineRule="auto"/>
        <w:ind w:firstLine="482" w:firstLineChars="200"/>
        <w:outlineLvl w:val="1"/>
        <w:rPr>
          <w:rFonts w:ascii="宋体" w:hAnsi="宋体" w:cs="仿宋_GB2312"/>
          <w:b/>
          <w:sz w:val="24"/>
        </w:rPr>
      </w:pPr>
      <w:bookmarkStart w:id="40" w:name="_Toc5223"/>
      <w:bookmarkStart w:id="41" w:name="_Toc109899943"/>
      <w:bookmarkStart w:id="42" w:name="_Toc109900362"/>
      <w:bookmarkStart w:id="43" w:name="_Toc109897425"/>
      <w:r>
        <w:rPr>
          <w:rFonts w:hint="eastAsia" w:ascii="宋体" w:hAnsi="宋体" w:cs="仿宋_GB2312"/>
          <w:b/>
          <w:sz w:val="24"/>
        </w:rPr>
        <w:t>四、响应文件提交</w:t>
      </w:r>
      <w:bookmarkEnd w:id="40"/>
      <w:bookmarkEnd w:id="41"/>
      <w:bookmarkEnd w:id="42"/>
      <w:bookmarkEnd w:id="43"/>
    </w:p>
    <w:p w14:paraId="64ABB792">
      <w:pPr>
        <w:adjustRightInd w:val="0"/>
        <w:snapToGrid w:val="0"/>
        <w:spacing w:line="360" w:lineRule="auto"/>
        <w:ind w:firstLine="480" w:firstLineChars="200"/>
        <w:rPr>
          <w:rFonts w:ascii="宋体" w:hAnsi="宋体" w:cs="仿宋_GB2312"/>
          <w:color w:val="auto"/>
          <w:sz w:val="24"/>
          <w:lang w:val="hr-HR"/>
        </w:rPr>
      </w:pPr>
      <w:bookmarkStart w:id="44" w:name="_Toc28359016"/>
      <w:bookmarkStart w:id="45" w:name="_Toc28359093"/>
      <w:bookmarkStart w:id="46" w:name="_Toc35393802"/>
      <w:bookmarkStart w:id="47" w:name="_Toc35393633"/>
      <w:r>
        <w:rPr>
          <w:rFonts w:hint="eastAsia" w:ascii="宋体" w:hAnsi="宋体" w:cs="仿宋_GB2312"/>
          <w:color w:val="auto"/>
          <w:sz w:val="24"/>
          <w:lang w:val="hr-HR"/>
        </w:rPr>
        <w:t>1</w:t>
      </w:r>
      <w:r>
        <w:rPr>
          <w:rFonts w:ascii="宋体" w:hAnsi="宋体" w:cs="仿宋_GB2312"/>
          <w:color w:val="auto"/>
          <w:sz w:val="24"/>
          <w:lang w:val="hr-HR"/>
        </w:rPr>
        <w:t>.</w:t>
      </w:r>
      <w:r>
        <w:rPr>
          <w:rFonts w:hint="eastAsia" w:ascii="宋体" w:hAnsi="宋体" w:cs="仿宋_GB2312"/>
          <w:color w:val="auto"/>
          <w:sz w:val="24"/>
          <w:lang w:val="hr-HR"/>
        </w:rPr>
        <w:t>开始时间：</w:t>
      </w:r>
      <w:r>
        <w:rPr>
          <w:rFonts w:hint="eastAsia" w:ascii="宋体" w:hAnsi="宋体" w:cs="仿宋_GB2312"/>
          <w:color w:val="auto"/>
          <w:sz w:val="24"/>
          <w:szCs w:val="24"/>
          <w:highlight w:val="none"/>
          <w:u w:val="single"/>
          <w:lang w:val="en-US" w:eastAsia="zh-CN"/>
        </w:rPr>
        <w:t>2024</w:t>
      </w:r>
      <w:r>
        <w:rPr>
          <w:rFonts w:hint="eastAsia" w:ascii="宋体" w:hAnsi="宋体" w:cs="仿宋_GB2312"/>
          <w:color w:val="auto"/>
          <w:sz w:val="24"/>
          <w:szCs w:val="24"/>
          <w:highlight w:val="none"/>
          <w:u w:val="single"/>
        </w:rPr>
        <w:t>年</w:t>
      </w:r>
      <w:r>
        <w:rPr>
          <w:rFonts w:hint="eastAsia" w:ascii="宋体" w:hAnsi="宋体" w:cs="仿宋_GB2312"/>
          <w:color w:val="auto"/>
          <w:sz w:val="24"/>
          <w:szCs w:val="24"/>
          <w:highlight w:val="none"/>
          <w:u w:val="single"/>
          <w:lang w:val="en-US" w:eastAsia="zh-CN"/>
        </w:rPr>
        <w:t>9</w:t>
      </w:r>
      <w:r>
        <w:rPr>
          <w:rFonts w:hint="eastAsia" w:ascii="宋体" w:hAnsi="宋体" w:cs="仿宋_GB2312"/>
          <w:color w:val="auto"/>
          <w:sz w:val="24"/>
          <w:szCs w:val="24"/>
          <w:highlight w:val="none"/>
          <w:u w:val="single"/>
        </w:rPr>
        <w:t>月</w:t>
      </w:r>
      <w:r>
        <w:rPr>
          <w:rFonts w:hint="eastAsia" w:ascii="宋体" w:hAnsi="宋体" w:cs="仿宋_GB2312"/>
          <w:color w:val="auto"/>
          <w:sz w:val="24"/>
          <w:szCs w:val="24"/>
          <w:highlight w:val="none"/>
          <w:u w:val="single"/>
          <w:lang w:val="en-US" w:eastAsia="zh-CN"/>
        </w:rPr>
        <w:t>23</w:t>
      </w:r>
      <w:r>
        <w:rPr>
          <w:rFonts w:hint="eastAsia" w:ascii="宋体" w:hAnsi="宋体" w:cs="仿宋_GB2312"/>
          <w:color w:val="auto"/>
          <w:sz w:val="24"/>
          <w:szCs w:val="24"/>
          <w:highlight w:val="none"/>
          <w:u w:val="single"/>
        </w:rPr>
        <w:t>日</w:t>
      </w:r>
      <w:r>
        <w:rPr>
          <w:rFonts w:hint="eastAsia" w:ascii="宋体" w:hAnsi="宋体" w:cs="仿宋_GB2312"/>
          <w:color w:val="auto"/>
          <w:sz w:val="24"/>
          <w:szCs w:val="24"/>
          <w:highlight w:val="none"/>
          <w:u w:val="single"/>
          <w:lang w:val="en-US" w:eastAsia="zh-CN"/>
        </w:rPr>
        <w:t>9</w:t>
      </w:r>
      <w:r>
        <w:rPr>
          <w:rFonts w:hint="eastAsia" w:ascii="宋体" w:hAnsi="宋体" w:cs="仿宋_GB2312"/>
          <w:color w:val="auto"/>
          <w:sz w:val="24"/>
          <w:szCs w:val="24"/>
          <w:highlight w:val="none"/>
          <w:u w:val="single"/>
        </w:rPr>
        <w:t>点</w:t>
      </w:r>
      <w:r>
        <w:rPr>
          <w:rFonts w:hint="eastAsia" w:ascii="宋体" w:hAnsi="宋体" w:cs="仿宋_GB2312"/>
          <w:color w:val="auto"/>
          <w:sz w:val="24"/>
          <w:szCs w:val="24"/>
          <w:highlight w:val="none"/>
          <w:u w:val="single"/>
          <w:lang w:val="en-US" w:eastAsia="zh-CN"/>
        </w:rPr>
        <w:t>00</w:t>
      </w:r>
      <w:r>
        <w:rPr>
          <w:rFonts w:hint="eastAsia" w:ascii="宋体" w:hAnsi="宋体" w:cs="仿宋_GB2312"/>
          <w:color w:val="auto"/>
          <w:sz w:val="24"/>
          <w:szCs w:val="24"/>
          <w:highlight w:val="none"/>
          <w:u w:val="single"/>
        </w:rPr>
        <w:t>分</w:t>
      </w:r>
      <w:r>
        <w:rPr>
          <w:rFonts w:hint="eastAsia" w:ascii="宋体" w:hAnsi="宋体" w:cs="仿宋_GB2312"/>
          <w:color w:val="auto"/>
          <w:sz w:val="24"/>
          <w:szCs w:val="24"/>
          <w:highlight w:val="none"/>
          <w:lang w:val="hr-HR"/>
        </w:rPr>
        <w:t>（北京时间）</w:t>
      </w:r>
      <w:r>
        <w:rPr>
          <w:rFonts w:hint="eastAsia" w:ascii="宋体" w:hAnsi="宋体" w:cs="仿宋_GB2312"/>
          <w:color w:val="auto"/>
          <w:sz w:val="24"/>
          <w:lang w:val="hr-HR"/>
        </w:rPr>
        <w:t>。</w:t>
      </w:r>
    </w:p>
    <w:p w14:paraId="0C20E166">
      <w:pPr>
        <w:adjustRightInd w:val="0"/>
        <w:snapToGrid w:val="0"/>
        <w:spacing w:line="360" w:lineRule="auto"/>
        <w:ind w:firstLine="480" w:firstLineChars="200"/>
        <w:rPr>
          <w:rFonts w:ascii="宋体" w:hAnsi="宋体" w:cs="仿宋_GB2312"/>
          <w:color w:val="auto"/>
          <w:sz w:val="24"/>
          <w:highlight w:val="none"/>
          <w:lang w:val="hr-HR"/>
        </w:rPr>
      </w:pPr>
      <w:r>
        <w:rPr>
          <w:rFonts w:ascii="宋体" w:hAnsi="宋体" w:cs="仿宋_GB2312"/>
          <w:color w:val="auto"/>
          <w:sz w:val="24"/>
          <w:highlight w:val="none"/>
          <w:lang w:val="hr-HR"/>
        </w:rPr>
        <w:t>2.</w:t>
      </w:r>
      <w:r>
        <w:rPr>
          <w:rFonts w:hint="eastAsia" w:ascii="宋体" w:hAnsi="宋体" w:cs="仿宋_GB2312"/>
          <w:color w:val="auto"/>
          <w:sz w:val="24"/>
          <w:highlight w:val="none"/>
          <w:lang w:val="hr-HR"/>
        </w:rPr>
        <w:t>截止时间：</w:t>
      </w:r>
      <w:r>
        <w:rPr>
          <w:rFonts w:hint="eastAsia" w:ascii="宋体" w:hAnsi="宋体" w:cs="仿宋_GB2312"/>
          <w:color w:val="auto"/>
          <w:sz w:val="24"/>
          <w:szCs w:val="24"/>
          <w:highlight w:val="none"/>
          <w:u w:val="single"/>
          <w:lang w:val="en-US" w:eastAsia="zh-CN"/>
        </w:rPr>
        <w:t>2024</w:t>
      </w:r>
      <w:r>
        <w:rPr>
          <w:rFonts w:hint="eastAsia" w:ascii="宋体" w:hAnsi="宋体" w:cs="仿宋_GB2312"/>
          <w:color w:val="auto"/>
          <w:sz w:val="24"/>
          <w:szCs w:val="24"/>
          <w:highlight w:val="none"/>
          <w:u w:val="single"/>
        </w:rPr>
        <w:t>年</w:t>
      </w:r>
      <w:r>
        <w:rPr>
          <w:rFonts w:hint="eastAsia" w:ascii="宋体" w:hAnsi="宋体" w:cs="仿宋_GB2312"/>
          <w:color w:val="auto"/>
          <w:sz w:val="24"/>
          <w:szCs w:val="24"/>
          <w:highlight w:val="none"/>
          <w:u w:val="single"/>
          <w:lang w:val="en-US" w:eastAsia="zh-CN"/>
        </w:rPr>
        <w:t>9</w:t>
      </w:r>
      <w:r>
        <w:rPr>
          <w:rFonts w:hint="eastAsia" w:ascii="宋体" w:hAnsi="宋体" w:cs="仿宋_GB2312"/>
          <w:color w:val="auto"/>
          <w:sz w:val="24"/>
          <w:szCs w:val="24"/>
          <w:highlight w:val="none"/>
          <w:u w:val="single"/>
        </w:rPr>
        <w:t>月</w:t>
      </w:r>
      <w:r>
        <w:rPr>
          <w:rFonts w:hint="eastAsia" w:ascii="宋体" w:hAnsi="宋体" w:cs="仿宋_GB2312"/>
          <w:color w:val="auto"/>
          <w:sz w:val="24"/>
          <w:szCs w:val="24"/>
          <w:highlight w:val="none"/>
          <w:u w:val="single"/>
          <w:lang w:val="en-US" w:eastAsia="zh-CN"/>
        </w:rPr>
        <w:t>23</w:t>
      </w:r>
      <w:r>
        <w:rPr>
          <w:rFonts w:hint="eastAsia" w:ascii="宋体" w:hAnsi="宋体" w:cs="仿宋_GB2312"/>
          <w:color w:val="auto"/>
          <w:sz w:val="24"/>
          <w:szCs w:val="24"/>
          <w:highlight w:val="none"/>
          <w:u w:val="single"/>
        </w:rPr>
        <w:t>日</w:t>
      </w:r>
      <w:r>
        <w:rPr>
          <w:rFonts w:hint="eastAsia" w:ascii="宋体" w:hAnsi="宋体" w:cs="仿宋_GB2312"/>
          <w:color w:val="auto"/>
          <w:sz w:val="24"/>
          <w:szCs w:val="24"/>
          <w:highlight w:val="none"/>
          <w:u w:val="single"/>
          <w:lang w:val="en-US" w:eastAsia="zh-CN"/>
        </w:rPr>
        <w:t>9</w:t>
      </w:r>
      <w:r>
        <w:rPr>
          <w:rFonts w:hint="eastAsia" w:ascii="宋体" w:hAnsi="宋体" w:cs="仿宋_GB2312"/>
          <w:color w:val="auto"/>
          <w:sz w:val="24"/>
          <w:szCs w:val="24"/>
          <w:highlight w:val="none"/>
          <w:u w:val="single"/>
        </w:rPr>
        <w:t>点</w:t>
      </w:r>
      <w:r>
        <w:rPr>
          <w:rFonts w:hint="eastAsia" w:ascii="宋体" w:hAnsi="宋体" w:cs="仿宋_GB2312"/>
          <w:color w:val="auto"/>
          <w:sz w:val="24"/>
          <w:szCs w:val="24"/>
          <w:highlight w:val="none"/>
          <w:u w:val="single"/>
          <w:lang w:val="en-US" w:eastAsia="zh-CN"/>
        </w:rPr>
        <w:t>00</w:t>
      </w:r>
      <w:r>
        <w:rPr>
          <w:rFonts w:hint="eastAsia" w:ascii="宋体" w:hAnsi="宋体" w:cs="仿宋_GB2312"/>
          <w:color w:val="auto"/>
          <w:sz w:val="24"/>
          <w:szCs w:val="24"/>
          <w:highlight w:val="none"/>
          <w:u w:val="single"/>
        </w:rPr>
        <w:t>分</w:t>
      </w:r>
      <w:r>
        <w:rPr>
          <w:rFonts w:hint="eastAsia" w:ascii="宋体" w:hAnsi="宋体" w:cs="仿宋_GB2312"/>
          <w:color w:val="auto"/>
          <w:sz w:val="24"/>
          <w:szCs w:val="24"/>
          <w:highlight w:val="none"/>
          <w:lang w:val="hr-HR"/>
        </w:rPr>
        <w:t>（北京时间）</w:t>
      </w:r>
      <w:r>
        <w:rPr>
          <w:rFonts w:hint="eastAsia" w:ascii="宋体" w:hAnsi="宋体" w:cs="仿宋_GB2312"/>
          <w:color w:val="auto"/>
          <w:sz w:val="24"/>
          <w:highlight w:val="none"/>
          <w:lang w:val="hr-HR"/>
        </w:rPr>
        <w:t>。</w:t>
      </w:r>
    </w:p>
    <w:p w14:paraId="019F2787">
      <w:pPr>
        <w:adjustRightInd w:val="0"/>
        <w:snapToGrid w:val="0"/>
        <w:spacing w:line="360" w:lineRule="auto"/>
        <w:ind w:firstLine="480" w:firstLineChars="200"/>
        <w:rPr>
          <w:rFonts w:ascii="宋体" w:hAnsi="宋体" w:cs="仿宋_GB2312"/>
          <w:color w:val="auto"/>
          <w:sz w:val="24"/>
          <w:lang w:val="hr-HR"/>
        </w:rPr>
      </w:pPr>
      <w:r>
        <w:rPr>
          <w:rFonts w:hint="eastAsia" w:ascii="宋体" w:hAnsi="宋体" w:cs="仿宋_GB2312"/>
          <w:color w:val="auto"/>
          <w:sz w:val="24"/>
          <w:lang w:val="hr-HR"/>
        </w:rPr>
        <w:t>3</w:t>
      </w:r>
      <w:r>
        <w:rPr>
          <w:rFonts w:ascii="宋体" w:hAnsi="宋体" w:cs="仿宋_GB2312"/>
          <w:color w:val="auto"/>
          <w:sz w:val="24"/>
          <w:lang w:val="hr-HR"/>
        </w:rPr>
        <w:t>.</w:t>
      </w:r>
      <w:r>
        <w:rPr>
          <w:rFonts w:hint="eastAsia" w:ascii="宋体" w:hAnsi="宋体" w:cs="仿宋_GB2312"/>
          <w:color w:val="auto"/>
          <w:sz w:val="24"/>
          <w:lang w:val="hr-HR"/>
        </w:rPr>
        <w:t>地点：</w:t>
      </w:r>
      <w:r>
        <w:rPr>
          <w:rFonts w:hint="eastAsia" w:ascii="宋体" w:hAnsi="宋体" w:cs="仿宋_GB2312"/>
          <w:color w:val="auto"/>
          <w:kern w:val="2"/>
          <w:sz w:val="24"/>
          <w:szCs w:val="24"/>
          <w:u w:val="single"/>
        </w:rPr>
        <w:t xml:space="preserve"> </w:t>
      </w:r>
      <w:r>
        <w:rPr>
          <w:rFonts w:hint="eastAsia" w:ascii="宋体" w:hAnsi="宋体" w:cs="仿宋_GB2312"/>
          <w:color w:val="auto"/>
          <w:kern w:val="2"/>
          <w:sz w:val="24"/>
          <w:szCs w:val="24"/>
          <w:u w:val="single"/>
          <w:lang w:val="zh-CN" w:eastAsia="zh-CN"/>
        </w:rPr>
        <w:t>东信工程项目管理有限公司</w:t>
      </w:r>
      <w:r>
        <w:rPr>
          <w:rFonts w:hint="eastAsia" w:ascii="宋体" w:hAnsi="宋体" w:cs="仿宋_GB2312"/>
          <w:color w:val="auto"/>
          <w:sz w:val="24"/>
          <w:szCs w:val="24"/>
          <w:u w:val="single"/>
        </w:rPr>
        <w:t>（</w:t>
      </w:r>
      <w:r>
        <w:rPr>
          <w:rFonts w:hint="eastAsia" w:ascii="宋体" w:hAnsi="宋体" w:cs="仿宋_GB2312"/>
          <w:color w:val="auto"/>
          <w:sz w:val="24"/>
          <w:szCs w:val="24"/>
          <w:u w:val="single"/>
          <w:lang w:val="en-US" w:eastAsia="zh-CN"/>
        </w:rPr>
        <w:t>办公地点：孝昌县湖北鹏腾科技发展有限公司院内（融合大道南）</w:t>
      </w:r>
      <w:r>
        <w:rPr>
          <w:rFonts w:hint="eastAsia" w:ascii="宋体" w:hAnsi="宋体" w:cs="仿宋_GB2312"/>
          <w:color w:val="auto"/>
          <w:sz w:val="24"/>
          <w:szCs w:val="24"/>
          <w:u w:val="single"/>
        </w:rPr>
        <w:t>）</w:t>
      </w:r>
      <w:r>
        <w:rPr>
          <w:rFonts w:hint="eastAsia" w:ascii="宋体" w:hAnsi="宋体" w:cs="仿宋_GB2312"/>
          <w:color w:val="auto"/>
          <w:sz w:val="24"/>
          <w:lang w:val="hr-HR"/>
        </w:rPr>
        <w:t>。</w:t>
      </w:r>
    </w:p>
    <w:p w14:paraId="0F4F631A">
      <w:pPr>
        <w:keepNext/>
        <w:keepLines/>
        <w:spacing w:line="360" w:lineRule="auto"/>
        <w:ind w:firstLine="482" w:firstLineChars="200"/>
        <w:outlineLvl w:val="1"/>
        <w:rPr>
          <w:rFonts w:ascii="宋体" w:hAnsi="宋体" w:cs="仿宋_GB2312"/>
          <w:b/>
          <w:color w:val="auto"/>
          <w:sz w:val="24"/>
        </w:rPr>
      </w:pPr>
      <w:bookmarkStart w:id="48" w:name="_Toc109900363"/>
      <w:bookmarkStart w:id="49" w:name="_Toc109899944"/>
      <w:bookmarkStart w:id="50" w:name="_Toc109897426"/>
      <w:bookmarkStart w:id="51" w:name="_Toc21160"/>
      <w:r>
        <w:rPr>
          <w:rFonts w:hint="eastAsia" w:ascii="宋体" w:hAnsi="宋体" w:cs="仿宋_GB2312"/>
          <w:b/>
          <w:color w:val="auto"/>
          <w:sz w:val="24"/>
        </w:rPr>
        <w:t>五、开启</w:t>
      </w:r>
      <w:bookmarkEnd w:id="44"/>
      <w:bookmarkEnd w:id="45"/>
      <w:bookmarkEnd w:id="46"/>
      <w:bookmarkEnd w:id="47"/>
      <w:bookmarkEnd w:id="48"/>
      <w:bookmarkEnd w:id="49"/>
      <w:bookmarkEnd w:id="50"/>
      <w:bookmarkEnd w:id="51"/>
    </w:p>
    <w:p w14:paraId="3DC5A2F8">
      <w:pPr>
        <w:spacing w:line="360" w:lineRule="auto"/>
        <w:ind w:firstLine="480" w:firstLineChars="200"/>
        <w:rPr>
          <w:rFonts w:ascii="宋体" w:hAnsi="宋体" w:cs="仿宋_GB2312"/>
          <w:color w:val="auto"/>
          <w:sz w:val="24"/>
          <w:highlight w:val="none"/>
          <w:lang w:val="hr-HR"/>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s="仿宋_GB2312"/>
          <w:color w:val="auto"/>
          <w:sz w:val="24"/>
        </w:rPr>
        <w:t>时间</w:t>
      </w:r>
      <w:r>
        <w:rPr>
          <w:rFonts w:hint="eastAsia" w:ascii="宋体" w:hAnsi="宋体" w:cs="仿宋_GB2312"/>
          <w:color w:val="auto"/>
          <w:sz w:val="24"/>
          <w:highlight w:val="none"/>
        </w:rPr>
        <w:t>：</w:t>
      </w:r>
      <w:r>
        <w:rPr>
          <w:rFonts w:hint="eastAsia" w:ascii="宋体" w:hAnsi="宋体" w:cs="仿宋_GB2312"/>
          <w:color w:val="auto"/>
          <w:sz w:val="24"/>
          <w:szCs w:val="24"/>
          <w:highlight w:val="none"/>
          <w:u w:val="single"/>
          <w:lang w:val="en-US" w:eastAsia="zh-CN"/>
        </w:rPr>
        <w:t>2024</w:t>
      </w:r>
      <w:r>
        <w:rPr>
          <w:rFonts w:hint="eastAsia" w:ascii="宋体" w:hAnsi="宋体" w:cs="仿宋_GB2312"/>
          <w:color w:val="auto"/>
          <w:sz w:val="24"/>
          <w:szCs w:val="24"/>
          <w:highlight w:val="none"/>
          <w:u w:val="single"/>
        </w:rPr>
        <w:t>年</w:t>
      </w:r>
      <w:r>
        <w:rPr>
          <w:rFonts w:hint="eastAsia" w:ascii="宋体" w:hAnsi="宋体" w:cs="仿宋_GB2312"/>
          <w:color w:val="auto"/>
          <w:sz w:val="24"/>
          <w:szCs w:val="24"/>
          <w:highlight w:val="none"/>
          <w:u w:val="single"/>
          <w:lang w:val="en-US" w:eastAsia="zh-CN"/>
        </w:rPr>
        <w:t>9</w:t>
      </w:r>
      <w:r>
        <w:rPr>
          <w:rFonts w:hint="eastAsia" w:ascii="宋体" w:hAnsi="宋体" w:cs="仿宋_GB2312"/>
          <w:color w:val="auto"/>
          <w:sz w:val="24"/>
          <w:szCs w:val="24"/>
          <w:highlight w:val="none"/>
          <w:u w:val="single"/>
        </w:rPr>
        <w:t>月</w:t>
      </w:r>
      <w:r>
        <w:rPr>
          <w:rFonts w:hint="eastAsia" w:ascii="宋体" w:hAnsi="宋体" w:cs="仿宋_GB2312"/>
          <w:color w:val="auto"/>
          <w:sz w:val="24"/>
          <w:szCs w:val="24"/>
          <w:highlight w:val="none"/>
          <w:u w:val="single"/>
          <w:lang w:val="en-US" w:eastAsia="zh-CN"/>
        </w:rPr>
        <w:t>23</w:t>
      </w:r>
      <w:r>
        <w:rPr>
          <w:rFonts w:hint="eastAsia" w:ascii="宋体" w:hAnsi="宋体" w:cs="仿宋_GB2312"/>
          <w:color w:val="auto"/>
          <w:sz w:val="24"/>
          <w:szCs w:val="24"/>
          <w:highlight w:val="none"/>
          <w:u w:val="single"/>
        </w:rPr>
        <w:t>日</w:t>
      </w:r>
      <w:r>
        <w:rPr>
          <w:rFonts w:hint="eastAsia" w:ascii="宋体" w:hAnsi="宋体" w:cs="仿宋_GB2312"/>
          <w:color w:val="auto"/>
          <w:sz w:val="24"/>
          <w:szCs w:val="24"/>
          <w:highlight w:val="none"/>
          <w:u w:val="single"/>
          <w:lang w:val="en-US" w:eastAsia="zh-CN"/>
        </w:rPr>
        <w:t>9</w:t>
      </w:r>
      <w:r>
        <w:rPr>
          <w:rFonts w:hint="eastAsia" w:ascii="宋体" w:hAnsi="宋体" w:cs="仿宋_GB2312"/>
          <w:color w:val="auto"/>
          <w:sz w:val="24"/>
          <w:szCs w:val="24"/>
          <w:highlight w:val="none"/>
          <w:u w:val="single"/>
        </w:rPr>
        <w:t>点</w:t>
      </w:r>
      <w:r>
        <w:rPr>
          <w:rFonts w:hint="eastAsia" w:ascii="宋体" w:hAnsi="宋体" w:cs="仿宋_GB2312"/>
          <w:color w:val="auto"/>
          <w:sz w:val="24"/>
          <w:szCs w:val="24"/>
          <w:highlight w:val="none"/>
          <w:u w:val="single"/>
          <w:lang w:val="en-US" w:eastAsia="zh-CN"/>
        </w:rPr>
        <w:t>00</w:t>
      </w:r>
      <w:r>
        <w:rPr>
          <w:rFonts w:hint="eastAsia" w:ascii="宋体" w:hAnsi="宋体" w:cs="仿宋_GB2312"/>
          <w:color w:val="auto"/>
          <w:sz w:val="24"/>
          <w:szCs w:val="24"/>
          <w:highlight w:val="none"/>
          <w:u w:val="single"/>
        </w:rPr>
        <w:t>分</w:t>
      </w:r>
      <w:r>
        <w:rPr>
          <w:rFonts w:hint="eastAsia" w:ascii="宋体" w:hAnsi="宋体" w:cs="仿宋_GB2312"/>
          <w:color w:val="auto"/>
          <w:sz w:val="24"/>
          <w:szCs w:val="24"/>
          <w:highlight w:val="none"/>
          <w:lang w:val="hr-HR"/>
        </w:rPr>
        <w:t>（北京时间）</w:t>
      </w:r>
      <w:r>
        <w:rPr>
          <w:rFonts w:hint="eastAsia" w:ascii="宋体" w:hAnsi="宋体" w:cs="仿宋_GB2312"/>
          <w:color w:val="auto"/>
          <w:sz w:val="24"/>
          <w:highlight w:val="none"/>
          <w:lang w:val="hr-HR"/>
        </w:rPr>
        <w:t>。</w:t>
      </w:r>
    </w:p>
    <w:p w14:paraId="7CA27ACC">
      <w:pPr>
        <w:spacing w:line="360" w:lineRule="auto"/>
        <w:ind w:firstLine="480" w:firstLineChars="200"/>
        <w:rPr>
          <w:rFonts w:ascii="宋体" w:hAnsi="宋体" w:cs="仿宋_GB2312"/>
          <w:bCs/>
          <w:color w:val="auto"/>
          <w:sz w:val="24"/>
          <w:u w:val="single"/>
        </w:rPr>
      </w:pPr>
      <w:r>
        <w:rPr>
          <w:rFonts w:hint="eastAsia" w:ascii="宋体" w:hAnsi="宋体" w:cs="仿宋_GB2312"/>
          <w:color w:val="auto"/>
          <w:sz w:val="24"/>
        </w:rPr>
        <w:t>2</w:t>
      </w:r>
      <w:r>
        <w:rPr>
          <w:rFonts w:ascii="宋体" w:hAnsi="宋体" w:cs="仿宋_GB2312"/>
          <w:color w:val="auto"/>
          <w:sz w:val="24"/>
        </w:rPr>
        <w:t>.</w:t>
      </w:r>
      <w:r>
        <w:rPr>
          <w:rFonts w:hint="eastAsia" w:ascii="宋体" w:hAnsi="宋体" w:cs="仿宋_GB2312"/>
          <w:color w:val="auto"/>
          <w:sz w:val="24"/>
        </w:rPr>
        <w:t>地点：</w:t>
      </w:r>
      <w:r>
        <w:rPr>
          <w:rFonts w:hint="eastAsia" w:ascii="宋体" w:hAnsi="宋体" w:cs="仿宋_GB2312"/>
          <w:color w:val="auto"/>
          <w:kern w:val="2"/>
          <w:sz w:val="24"/>
          <w:szCs w:val="24"/>
          <w:u w:val="single"/>
          <w:lang w:val="zh-CN" w:eastAsia="zh-CN"/>
        </w:rPr>
        <w:t>东信工程项目管理有限公司</w:t>
      </w:r>
      <w:r>
        <w:rPr>
          <w:rFonts w:hint="eastAsia" w:ascii="宋体" w:hAnsi="宋体" w:cs="仿宋_GB2312"/>
          <w:color w:val="auto"/>
          <w:sz w:val="24"/>
          <w:szCs w:val="24"/>
          <w:u w:val="single"/>
        </w:rPr>
        <w:t>（</w:t>
      </w:r>
      <w:r>
        <w:rPr>
          <w:rFonts w:hint="eastAsia" w:ascii="宋体" w:hAnsi="宋体" w:cs="仿宋_GB2312"/>
          <w:color w:val="auto"/>
          <w:sz w:val="24"/>
          <w:szCs w:val="24"/>
          <w:u w:val="single"/>
          <w:lang w:val="en-US" w:eastAsia="zh-CN"/>
        </w:rPr>
        <w:t>办公地点：孝昌县湖北鹏腾科技发展有限公司院内（融合大道南）</w:t>
      </w:r>
      <w:r>
        <w:rPr>
          <w:rFonts w:hint="eastAsia" w:ascii="宋体" w:hAnsi="宋体" w:cs="仿宋_GB2312"/>
          <w:color w:val="auto"/>
          <w:sz w:val="24"/>
          <w:szCs w:val="24"/>
          <w:u w:val="single"/>
        </w:rPr>
        <w:t>）</w:t>
      </w:r>
      <w:r>
        <w:rPr>
          <w:rFonts w:hint="eastAsia" w:ascii="宋体" w:hAnsi="宋体" w:cs="仿宋_GB2312"/>
          <w:color w:val="auto"/>
          <w:sz w:val="24"/>
          <w:lang w:val="hr-HR"/>
        </w:rPr>
        <w:t>。</w:t>
      </w:r>
    </w:p>
    <w:p w14:paraId="02DF0A88">
      <w:pPr>
        <w:keepNext/>
        <w:keepLines/>
        <w:spacing w:line="360" w:lineRule="auto"/>
        <w:ind w:firstLine="482" w:firstLineChars="200"/>
        <w:outlineLvl w:val="1"/>
        <w:rPr>
          <w:rFonts w:ascii="宋体" w:hAnsi="宋体" w:cs="仿宋_GB2312"/>
          <w:b/>
          <w:color w:val="auto"/>
          <w:sz w:val="24"/>
        </w:rPr>
      </w:pPr>
      <w:bookmarkStart w:id="52" w:name="_Toc10387"/>
      <w:bookmarkStart w:id="53" w:name="_Toc109897427"/>
      <w:bookmarkStart w:id="54" w:name="_Toc109899945"/>
      <w:bookmarkStart w:id="55" w:name="_Toc109900364"/>
      <w:r>
        <w:rPr>
          <w:rFonts w:hint="eastAsia" w:ascii="宋体" w:hAnsi="宋体" w:cs="仿宋_GB2312"/>
          <w:b/>
          <w:color w:val="auto"/>
          <w:sz w:val="24"/>
        </w:rPr>
        <w:t>六、公告期限</w:t>
      </w:r>
      <w:bookmarkEnd w:id="52"/>
      <w:bookmarkEnd w:id="53"/>
      <w:bookmarkEnd w:id="54"/>
      <w:bookmarkEnd w:id="55"/>
    </w:p>
    <w:p w14:paraId="5496B6BB">
      <w:pPr>
        <w:spacing w:line="360" w:lineRule="auto"/>
        <w:ind w:firstLine="480" w:firstLineChars="200"/>
        <w:rPr>
          <w:rFonts w:ascii="宋体" w:hAnsi="宋体" w:cs="仿宋_GB2312"/>
          <w:sz w:val="24"/>
        </w:rPr>
      </w:pPr>
      <w:r>
        <w:rPr>
          <w:rFonts w:hint="eastAsia" w:ascii="宋体" w:hAnsi="宋体" w:cs="仿宋_GB2312"/>
          <w:sz w:val="24"/>
        </w:rPr>
        <w:t>自本公告发布之日起</w:t>
      </w:r>
      <w:r>
        <w:rPr>
          <w:rFonts w:ascii="宋体" w:hAnsi="宋体" w:cs="仿宋_GB2312"/>
          <w:sz w:val="24"/>
        </w:rPr>
        <w:t>3</w:t>
      </w:r>
      <w:r>
        <w:rPr>
          <w:rFonts w:hint="eastAsia" w:ascii="宋体" w:hAnsi="宋体" w:cs="仿宋_GB2312"/>
          <w:sz w:val="24"/>
        </w:rPr>
        <w:t>个工作日。</w:t>
      </w:r>
    </w:p>
    <w:p w14:paraId="6A22C37F">
      <w:pPr>
        <w:keepNext/>
        <w:keepLines/>
        <w:spacing w:line="360" w:lineRule="auto"/>
        <w:ind w:firstLine="482" w:firstLineChars="200"/>
        <w:outlineLvl w:val="1"/>
        <w:rPr>
          <w:rFonts w:ascii="宋体" w:hAnsi="宋体" w:cs="仿宋_GB2312"/>
          <w:b/>
          <w:color w:val="FF0000"/>
          <w:sz w:val="24"/>
        </w:rPr>
      </w:pPr>
      <w:bookmarkStart w:id="56" w:name="_Toc109900365"/>
      <w:bookmarkStart w:id="57" w:name="_Toc109899946"/>
      <w:bookmarkStart w:id="58" w:name="_Toc109897428"/>
      <w:bookmarkStart w:id="59" w:name="_Toc6779"/>
      <w:r>
        <w:rPr>
          <w:rFonts w:hint="eastAsia" w:ascii="宋体" w:hAnsi="宋体" w:cs="仿宋_GB2312"/>
          <w:b/>
          <w:sz w:val="24"/>
        </w:rPr>
        <w:t>七、其他补充事宜</w:t>
      </w:r>
      <w:bookmarkEnd w:id="56"/>
      <w:bookmarkEnd w:id="57"/>
      <w:bookmarkEnd w:id="58"/>
      <w:bookmarkEnd w:id="59"/>
    </w:p>
    <w:p w14:paraId="666D0115">
      <w:pPr>
        <w:spacing w:line="360" w:lineRule="auto"/>
        <w:ind w:firstLine="480" w:firstLineChars="200"/>
        <w:rPr>
          <w:rFonts w:hint="eastAsia" w:ascii="宋体" w:hAnsi="宋体" w:cs="仿宋_GB2312"/>
          <w:sz w:val="24"/>
          <w:u w:val="none"/>
        </w:rPr>
      </w:pPr>
      <w:r>
        <w:rPr>
          <w:rFonts w:hint="eastAsia" w:ascii="宋体" w:hAnsi="宋体" w:cs="仿宋_GB2312"/>
          <w:sz w:val="24"/>
          <w:u w:val="none"/>
          <w:lang w:val="en-US" w:eastAsia="zh-CN"/>
        </w:rPr>
        <w:t>1</w:t>
      </w:r>
      <w:r>
        <w:rPr>
          <w:rFonts w:hint="eastAsia" w:ascii="宋体" w:hAnsi="宋体" w:cs="仿宋_GB2312"/>
          <w:sz w:val="24"/>
          <w:u w:val="none"/>
        </w:rPr>
        <w:t>、有效供应商不足三家时，采购人另行组织磋商。</w:t>
      </w:r>
    </w:p>
    <w:p w14:paraId="7AF9461D">
      <w:pPr>
        <w:spacing w:line="360" w:lineRule="auto"/>
        <w:ind w:firstLine="480" w:firstLineChars="200"/>
        <w:rPr>
          <w:rFonts w:hint="eastAsia" w:ascii="宋体" w:hAnsi="宋体" w:cs="仿宋_GB2312"/>
          <w:sz w:val="24"/>
          <w:szCs w:val="24"/>
          <w:u w:val="none"/>
        </w:rPr>
      </w:pPr>
      <w:r>
        <w:rPr>
          <w:rFonts w:hint="eastAsia" w:ascii="宋体" w:hAnsi="宋体" w:cs="仿宋_GB2312"/>
          <w:sz w:val="24"/>
          <w:u w:val="none"/>
          <w:lang w:val="en-US" w:eastAsia="zh-CN"/>
        </w:rPr>
        <w:t>2</w:t>
      </w:r>
      <w:r>
        <w:rPr>
          <w:rFonts w:hint="eastAsia" w:ascii="宋体" w:hAnsi="宋体" w:cs="仿宋_GB2312"/>
          <w:sz w:val="24"/>
          <w:u w:val="none"/>
        </w:rPr>
        <w:t>、本次磋商公告</w:t>
      </w:r>
      <w:r>
        <w:rPr>
          <w:rFonts w:hint="eastAsia" w:ascii="宋体" w:hAnsi="宋体" w:cs="仿宋_GB2312"/>
          <w:sz w:val="24"/>
          <w:u w:val="none"/>
          <w:lang w:val="en-US" w:eastAsia="zh-CN"/>
        </w:rPr>
        <w:t>在</w:t>
      </w:r>
      <w:r>
        <w:rPr>
          <w:rFonts w:hint="eastAsia" w:ascii="宋体" w:hAnsi="宋体" w:cs="仿宋_GB2312"/>
          <w:sz w:val="24"/>
          <w:u w:val="none"/>
        </w:rPr>
        <w:t>湖北省政府采购网（网址：</w:t>
      </w:r>
      <w:r>
        <w:rPr>
          <w:rFonts w:hint="eastAsia" w:ascii="宋体" w:hAnsi="宋体" w:cs="仿宋_GB2312"/>
          <w:color w:val="auto"/>
          <w:sz w:val="24"/>
          <w:u w:val="none"/>
        </w:rPr>
        <w:fldChar w:fldCharType="begin"/>
      </w:r>
      <w:r>
        <w:rPr>
          <w:rFonts w:hint="eastAsia" w:ascii="宋体" w:hAnsi="宋体" w:cs="仿宋_GB2312"/>
          <w:color w:val="auto"/>
          <w:sz w:val="24"/>
          <w:u w:val="none"/>
        </w:rPr>
        <w:instrText xml:space="preserve"> HYPERLINK "http://www.ccgp-hubei.gov.cn/）上发布。" </w:instrText>
      </w:r>
      <w:r>
        <w:rPr>
          <w:rFonts w:hint="eastAsia" w:ascii="宋体" w:hAnsi="宋体" w:cs="仿宋_GB2312"/>
          <w:color w:val="auto"/>
          <w:sz w:val="24"/>
          <w:u w:val="none"/>
        </w:rPr>
        <w:fldChar w:fldCharType="separate"/>
      </w:r>
      <w:r>
        <w:rPr>
          <w:rStyle w:val="99"/>
          <w:rFonts w:hint="eastAsia" w:ascii="宋体" w:hAnsi="宋体" w:cs="仿宋_GB2312"/>
          <w:color w:val="auto"/>
          <w:sz w:val="24"/>
          <w:u w:val="none"/>
        </w:rPr>
        <w:t>http://www.ccgp-hubei.gov.cn/）上发布。</w:t>
      </w:r>
      <w:r>
        <w:rPr>
          <w:rFonts w:hint="eastAsia" w:ascii="宋体" w:hAnsi="宋体" w:cs="仿宋_GB2312"/>
          <w:color w:val="auto"/>
          <w:sz w:val="24"/>
          <w:u w:val="none"/>
        </w:rPr>
        <w:fldChar w:fldCharType="end"/>
      </w:r>
    </w:p>
    <w:p w14:paraId="55C64202">
      <w:pPr>
        <w:keepNext/>
        <w:keepLines/>
        <w:spacing w:line="360" w:lineRule="auto"/>
        <w:ind w:firstLine="482" w:firstLineChars="200"/>
        <w:outlineLvl w:val="1"/>
        <w:rPr>
          <w:rFonts w:ascii="宋体" w:hAnsi="宋体" w:cs="仿宋_GB2312"/>
          <w:b/>
          <w:sz w:val="24"/>
        </w:rPr>
      </w:pPr>
      <w:bookmarkStart w:id="60" w:name="_Toc109900366"/>
      <w:bookmarkStart w:id="61" w:name="_Toc14526"/>
      <w:bookmarkStart w:id="62" w:name="_Toc109897429"/>
      <w:bookmarkStart w:id="63" w:name="_Toc109899947"/>
      <w:r>
        <w:rPr>
          <w:rFonts w:hint="eastAsia" w:ascii="宋体" w:hAnsi="宋体" w:cs="仿宋_GB2312"/>
          <w:b/>
          <w:sz w:val="24"/>
        </w:rPr>
        <w:t>八、联系方式</w:t>
      </w:r>
      <w:bookmarkEnd w:id="60"/>
      <w:bookmarkEnd w:id="61"/>
      <w:bookmarkEnd w:id="62"/>
      <w:bookmarkEnd w:id="63"/>
    </w:p>
    <w:bookmarkEnd w:id="26"/>
    <w:p w14:paraId="60D4C9D6">
      <w:pPr>
        <w:spacing w:line="360" w:lineRule="auto"/>
        <w:ind w:firstLine="480" w:firstLineChars="200"/>
        <w:rPr>
          <w:rFonts w:ascii="宋体" w:hAnsi="宋体" w:cs="仿宋_GB2312"/>
          <w:sz w:val="24"/>
        </w:rPr>
      </w:pPr>
      <w:r>
        <w:rPr>
          <w:rFonts w:hint="eastAsia" w:ascii="宋体" w:hAnsi="宋体" w:cs="仿宋_GB2312"/>
          <w:sz w:val="24"/>
        </w:rPr>
        <w:t>1.采购人信息</w:t>
      </w:r>
    </w:p>
    <w:p w14:paraId="3B61978D">
      <w:pPr>
        <w:spacing w:line="360" w:lineRule="auto"/>
        <w:ind w:firstLine="480" w:firstLineChars="200"/>
        <w:rPr>
          <w:rFonts w:ascii="宋体" w:hAnsi="宋体" w:cs="仿宋_GB2312"/>
          <w:sz w:val="24"/>
          <w:szCs w:val="24"/>
        </w:rPr>
      </w:pPr>
      <w:r>
        <w:rPr>
          <w:rFonts w:hint="eastAsia" w:ascii="宋体" w:hAnsi="宋体" w:cs="仿宋_GB2312"/>
          <w:sz w:val="24"/>
          <w:szCs w:val="24"/>
        </w:rPr>
        <w:t>名称：</w:t>
      </w:r>
      <w:r>
        <w:rPr>
          <w:rFonts w:ascii="宋体" w:hAnsi="宋体" w:cs="仿宋_GB2312"/>
          <w:sz w:val="24"/>
          <w:szCs w:val="24"/>
          <w:u w:val="single"/>
        </w:rPr>
        <w:t xml:space="preserve"> </w:t>
      </w:r>
      <w:r>
        <w:rPr>
          <w:rFonts w:hint="eastAsia" w:ascii="宋体" w:hAnsi="宋体" w:cs="仿宋_GB2312"/>
          <w:sz w:val="24"/>
          <w:szCs w:val="24"/>
          <w:u w:val="single"/>
          <w:lang w:val="en-US" w:eastAsia="zh-CN"/>
        </w:rPr>
        <w:t>孝昌县昌裕农业发展有限公司</w:t>
      </w:r>
      <w:r>
        <w:rPr>
          <w:rFonts w:ascii="宋体" w:hAnsi="宋体" w:cs="仿宋_GB2312"/>
          <w:sz w:val="24"/>
          <w:szCs w:val="24"/>
          <w:u w:val="single"/>
        </w:rPr>
        <w:t xml:space="preserve"> </w:t>
      </w:r>
    </w:p>
    <w:p w14:paraId="6E578CA9">
      <w:pPr>
        <w:spacing w:line="360" w:lineRule="auto"/>
        <w:ind w:firstLine="480" w:firstLineChars="200"/>
        <w:rPr>
          <w:rFonts w:hint="default" w:ascii="宋体" w:hAnsi="宋体" w:eastAsia="宋体" w:cs="仿宋_GB2312"/>
          <w:sz w:val="24"/>
          <w:szCs w:val="24"/>
          <w:u w:val="single"/>
          <w:lang w:val="en-US" w:eastAsia="zh-CN"/>
        </w:rPr>
      </w:pPr>
      <w:r>
        <w:rPr>
          <w:rFonts w:hint="eastAsia" w:ascii="宋体" w:hAnsi="宋体" w:cs="仿宋_GB2312"/>
          <w:sz w:val="24"/>
          <w:szCs w:val="24"/>
        </w:rPr>
        <w:t>地址：</w:t>
      </w:r>
      <w:r>
        <w:rPr>
          <w:rFonts w:ascii="宋体" w:hAnsi="宋体" w:cs="仿宋_GB2312"/>
          <w:sz w:val="24"/>
          <w:szCs w:val="24"/>
          <w:u w:val="single"/>
        </w:rPr>
        <w:t xml:space="preserve"> </w:t>
      </w:r>
      <w:r>
        <w:rPr>
          <w:rFonts w:hint="eastAsia" w:ascii="宋体" w:hAnsi="宋体" w:cs="仿宋_GB2312"/>
          <w:sz w:val="24"/>
          <w:szCs w:val="24"/>
          <w:u w:val="single"/>
          <w:lang w:eastAsia="zh-CN"/>
        </w:rPr>
        <w:t>孝昌县</w:t>
      </w:r>
      <w:r>
        <w:rPr>
          <w:rFonts w:hint="eastAsia" w:ascii="宋体" w:hAnsi="宋体" w:cs="仿宋_GB2312"/>
          <w:sz w:val="24"/>
          <w:szCs w:val="24"/>
          <w:u w:val="single"/>
          <w:lang w:val="en-US" w:eastAsia="zh-CN"/>
        </w:rPr>
        <w:t xml:space="preserve"> </w:t>
      </w:r>
    </w:p>
    <w:p w14:paraId="626547D5">
      <w:pPr>
        <w:spacing w:line="360" w:lineRule="auto"/>
        <w:ind w:firstLine="480" w:firstLineChars="200"/>
        <w:rPr>
          <w:rFonts w:ascii="宋体" w:hAnsi="宋体" w:cs="仿宋_GB2312"/>
          <w:sz w:val="24"/>
          <w:szCs w:val="24"/>
        </w:rPr>
      </w:pPr>
      <w:r>
        <w:rPr>
          <w:rFonts w:hint="eastAsia" w:ascii="宋体" w:hAnsi="宋体" w:cs="仿宋_GB2312"/>
          <w:sz w:val="24"/>
          <w:szCs w:val="24"/>
        </w:rPr>
        <w:t>联系方式：</w:t>
      </w:r>
      <w:r>
        <w:rPr>
          <w:rFonts w:hint="eastAsia" w:ascii="宋体" w:hAnsi="宋体" w:cs="仿宋_GB2312"/>
          <w:sz w:val="24"/>
          <w:szCs w:val="24"/>
          <w:u w:val="single"/>
          <w:lang w:val="en-US" w:eastAsia="zh-CN"/>
        </w:rPr>
        <w:t xml:space="preserve"> 石峻玮13995882525</w:t>
      </w:r>
      <w:r>
        <w:rPr>
          <w:rFonts w:ascii="宋体" w:hAnsi="宋体" w:cs="仿宋_GB2312"/>
          <w:sz w:val="24"/>
          <w:szCs w:val="24"/>
          <w:u w:val="single"/>
        </w:rPr>
        <w:t xml:space="preserve"> </w:t>
      </w:r>
    </w:p>
    <w:p w14:paraId="05BA43C6">
      <w:pPr>
        <w:spacing w:line="360" w:lineRule="auto"/>
        <w:ind w:firstLine="480" w:firstLineChars="200"/>
        <w:rPr>
          <w:rFonts w:ascii="宋体" w:hAnsi="宋体" w:cs="仿宋_GB2312"/>
          <w:sz w:val="24"/>
        </w:rPr>
      </w:pPr>
      <w:r>
        <w:rPr>
          <w:rFonts w:hint="eastAsia" w:ascii="宋体" w:hAnsi="宋体" w:cs="仿宋_GB2312"/>
          <w:sz w:val="24"/>
        </w:rPr>
        <w:t>2.采购代理机构信息</w:t>
      </w:r>
    </w:p>
    <w:p w14:paraId="64328D46">
      <w:pPr>
        <w:spacing w:line="360" w:lineRule="auto"/>
        <w:ind w:firstLine="480" w:firstLineChars="200"/>
        <w:rPr>
          <w:rFonts w:hint="default" w:ascii="宋体" w:hAnsi="宋体" w:cs="仿宋_GB2312"/>
          <w:color w:val="auto"/>
          <w:sz w:val="24"/>
          <w:szCs w:val="24"/>
          <w:u w:val="single"/>
          <w:lang w:val="en-US"/>
        </w:rPr>
      </w:pPr>
      <w:r>
        <w:rPr>
          <w:rFonts w:hint="eastAsia" w:ascii="宋体" w:hAnsi="宋体" w:cs="仿宋_GB2312"/>
          <w:color w:val="auto"/>
          <w:sz w:val="24"/>
          <w:szCs w:val="24"/>
        </w:rPr>
        <w:t>名称：</w:t>
      </w:r>
      <w:r>
        <w:rPr>
          <w:rFonts w:hint="eastAsia" w:ascii="宋体" w:hAnsi="宋体" w:cs="仿宋_GB2312"/>
          <w:color w:val="auto"/>
          <w:sz w:val="24"/>
          <w:szCs w:val="24"/>
          <w:u w:val="single"/>
          <w:lang w:val="en-US" w:eastAsia="zh-CN"/>
        </w:rPr>
        <w:t xml:space="preserve"> 东信工程项目管理有限公司 </w:t>
      </w:r>
    </w:p>
    <w:p w14:paraId="7C6B1A95">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地址：</w:t>
      </w:r>
      <w:r>
        <w:rPr>
          <w:rFonts w:hint="eastAsia" w:ascii="宋体" w:hAnsi="宋体" w:cs="仿宋_GB2312"/>
          <w:color w:val="auto"/>
          <w:sz w:val="24"/>
          <w:szCs w:val="24"/>
          <w:u w:val="single"/>
          <w:lang w:val="en-US" w:eastAsia="zh-CN"/>
        </w:rPr>
        <w:t xml:space="preserve">孝昌县湖北鹏腾科技发展有限公司院内（融合大道南） </w:t>
      </w:r>
    </w:p>
    <w:p w14:paraId="7D7A2915">
      <w:pPr>
        <w:spacing w:line="360" w:lineRule="auto"/>
        <w:ind w:firstLine="480" w:firstLineChars="200"/>
        <w:rPr>
          <w:rFonts w:hint="default" w:ascii="宋体" w:hAnsi="宋体" w:eastAsia="宋体" w:cs="仿宋_GB2312"/>
          <w:sz w:val="24"/>
          <w:szCs w:val="24"/>
          <w:lang w:val="en-US" w:eastAsia="zh-CN"/>
        </w:rPr>
      </w:pPr>
      <w:r>
        <w:rPr>
          <w:rFonts w:hint="eastAsia" w:ascii="宋体" w:hAnsi="宋体" w:cs="仿宋_GB2312"/>
          <w:sz w:val="24"/>
          <w:szCs w:val="24"/>
        </w:rPr>
        <w:t>联系方式：</w:t>
      </w:r>
      <w:r>
        <w:rPr>
          <w:rFonts w:hint="eastAsia" w:ascii="宋体" w:hAnsi="宋体" w:cs="仿宋_GB2312"/>
          <w:sz w:val="24"/>
          <w:szCs w:val="24"/>
          <w:u w:val="single"/>
          <w:lang w:val="en-US" w:eastAsia="zh-CN"/>
        </w:rPr>
        <w:t xml:space="preserve"> 聂乔18771696901</w:t>
      </w:r>
      <w:r>
        <w:rPr>
          <w:rFonts w:hint="eastAsia" w:ascii="宋体" w:hAnsi="宋体" w:cs="仿宋_GB2312"/>
          <w:sz w:val="24"/>
          <w:szCs w:val="24"/>
          <w:u w:val="single"/>
        </w:rPr>
        <w:t xml:space="preserve"> </w:t>
      </w:r>
    </w:p>
    <w:p w14:paraId="04A9E755">
      <w:pPr>
        <w:spacing w:line="360" w:lineRule="auto"/>
        <w:ind w:firstLine="480" w:firstLineChars="200"/>
        <w:rPr>
          <w:rFonts w:ascii="宋体" w:hAnsi="宋体" w:cs="仿宋_GB2312"/>
          <w:sz w:val="24"/>
        </w:rPr>
      </w:pPr>
      <w:r>
        <w:rPr>
          <w:rFonts w:hint="eastAsia" w:ascii="宋体" w:hAnsi="宋体" w:cs="仿宋_GB2312"/>
          <w:sz w:val="24"/>
        </w:rPr>
        <w:t>3.项目联系方式</w:t>
      </w:r>
    </w:p>
    <w:p w14:paraId="07F0120F">
      <w:pPr>
        <w:spacing w:line="360" w:lineRule="auto"/>
        <w:ind w:firstLine="480" w:firstLineChars="200"/>
        <w:rPr>
          <w:rFonts w:hint="eastAsia" w:ascii="宋体" w:hAnsi="宋体" w:eastAsia="宋体" w:cs="仿宋_GB2312"/>
          <w:sz w:val="24"/>
          <w:szCs w:val="24"/>
          <w:highlight w:val="red"/>
          <w:lang w:val="en-US" w:eastAsia="zh-CN"/>
        </w:rPr>
      </w:pPr>
      <w:r>
        <w:rPr>
          <w:rFonts w:hint="eastAsia" w:ascii="宋体" w:hAnsi="宋体" w:cs="仿宋_GB2312"/>
          <w:sz w:val="24"/>
          <w:szCs w:val="24"/>
        </w:rPr>
        <w:t>项目联系人：</w:t>
      </w:r>
      <w:r>
        <w:rPr>
          <w:rFonts w:hint="eastAsia" w:ascii="宋体" w:hAnsi="宋体" w:cs="仿宋_GB2312"/>
          <w:sz w:val="24"/>
          <w:szCs w:val="24"/>
          <w:u w:val="single"/>
          <w:lang w:val="en-US" w:eastAsia="zh-CN"/>
        </w:rPr>
        <w:t>石峻玮</w:t>
      </w:r>
    </w:p>
    <w:p w14:paraId="24DCB1C4">
      <w:pPr>
        <w:spacing w:line="360" w:lineRule="auto"/>
        <w:ind w:firstLine="480" w:firstLineChars="200"/>
        <w:rPr>
          <w:rFonts w:hint="default" w:ascii="宋体" w:hAnsi="宋体" w:eastAsia="宋体" w:cs="仿宋_GB2312"/>
          <w:sz w:val="24"/>
          <w:szCs w:val="24"/>
          <w:u w:val="single"/>
          <w:lang w:val="en-US" w:eastAsia="zh-CN"/>
        </w:rPr>
      </w:pPr>
      <w:r>
        <w:rPr>
          <w:rFonts w:hint="eastAsia" w:ascii="宋体" w:hAnsi="宋体" w:eastAsia="宋体" w:cs="仿宋_GB2312"/>
          <w:sz w:val="24"/>
          <w:szCs w:val="24"/>
          <w:u w:val="none"/>
          <w:lang w:eastAsia="zh-CN"/>
        </w:rPr>
        <w:t>电话：</w:t>
      </w:r>
      <w:r>
        <w:rPr>
          <w:rFonts w:hint="eastAsia" w:ascii="宋体" w:hAnsi="宋体" w:cs="仿宋_GB2312"/>
          <w:sz w:val="24"/>
          <w:szCs w:val="24"/>
          <w:u w:val="single"/>
          <w:lang w:val="en-US" w:eastAsia="zh-CN"/>
        </w:rPr>
        <w:t>1313995882525</w:t>
      </w:r>
    </w:p>
    <w:p w14:paraId="033F5C2D">
      <w:pPr>
        <w:wordWrap w:val="0"/>
        <w:spacing w:line="360" w:lineRule="auto"/>
        <w:ind w:firstLine="480" w:firstLineChars="200"/>
        <w:jc w:val="right"/>
        <w:rPr>
          <w:rFonts w:hint="default" w:ascii="宋体" w:hAnsi="宋体" w:eastAsia="宋体" w:cs="仿宋_GB2312"/>
          <w:sz w:val="24"/>
          <w:highlight w:val="none"/>
          <w:u w:val="single"/>
          <w:lang w:val="en-US" w:eastAsia="zh-CN"/>
        </w:rPr>
      </w:pPr>
      <w:r>
        <w:rPr>
          <w:rFonts w:hint="eastAsia" w:ascii="宋体" w:hAnsi="宋体" w:cs="仿宋_GB2312"/>
          <w:sz w:val="24"/>
          <w:highlight w:val="none"/>
          <w:u w:val="single"/>
          <w:lang w:val="en-US" w:eastAsia="zh-CN"/>
        </w:rPr>
        <w:t>2024年   月   日</w:t>
      </w:r>
    </w:p>
    <w:p w14:paraId="1CE6FCE8">
      <w:pPr>
        <w:pStyle w:val="616"/>
        <w:spacing w:before="240" w:after="240"/>
        <w:ind w:firstLine="420"/>
        <w:rPr>
          <w:rFonts w:ascii="宋体" w:hAnsi="宋体"/>
          <w:sz w:val="21"/>
          <w:szCs w:val="21"/>
          <w:lang w:val="hr-HR"/>
        </w:rPr>
        <w:sectPr>
          <w:type w:val="nextColumn"/>
          <w:pgSz w:w="11907" w:h="16840"/>
          <w:pgMar w:top="1440" w:right="1797" w:bottom="1440" w:left="1797" w:header="907" w:footer="907" w:gutter="0"/>
          <w:pgNumType w:start="1"/>
          <w:cols w:space="720" w:num="1"/>
          <w:docGrid w:linePitch="312" w:charSpace="0"/>
        </w:sectPr>
      </w:pPr>
    </w:p>
    <w:bookmarkEnd w:id="27"/>
    <w:p w14:paraId="11D75947">
      <w:pPr>
        <w:pStyle w:val="5"/>
        <w:spacing w:before="0" w:after="0" w:line="360" w:lineRule="auto"/>
        <w:rPr>
          <w:rFonts w:hint="default" w:ascii="微软雅黑" w:hAnsi="微软雅黑" w:eastAsia="微软雅黑"/>
          <w:szCs w:val="32"/>
        </w:rPr>
      </w:pPr>
      <w:bookmarkStart w:id="64" w:name="_Toc21810"/>
      <w:bookmarkStart w:id="65" w:name="_Toc109900367"/>
      <w:bookmarkStart w:id="66" w:name="_Toc109899948"/>
      <w:bookmarkStart w:id="67" w:name="_Toc109897430"/>
      <w:r>
        <w:rPr>
          <w:rFonts w:ascii="微软雅黑" w:hAnsi="微软雅黑" w:eastAsia="微软雅黑"/>
          <w:szCs w:val="32"/>
        </w:rPr>
        <w:t>第二章 供应商须知</w:t>
      </w:r>
      <w:bookmarkEnd w:id="64"/>
      <w:bookmarkEnd w:id="65"/>
      <w:bookmarkEnd w:id="66"/>
      <w:bookmarkEnd w:id="67"/>
    </w:p>
    <w:p w14:paraId="78D31CD2">
      <w:pPr>
        <w:autoSpaceDE w:val="0"/>
        <w:autoSpaceDN w:val="0"/>
        <w:adjustRightInd w:val="0"/>
        <w:snapToGrid w:val="0"/>
        <w:spacing w:line="360" w:lineRule="auto"/>
        <w:jc w:val="center"/>
        <w:outlineLvl w:val="1"/>
        <w:rPr>
          <w:rFonts w:ascii="宋体" w:hAnsi="宋体" w:cs="仿宋_GB2312"/>
          <w:b/>
          <w:sz w:val="28"/>
          <w:szCs w:val="28"/>
          <w:lang w:val="zh-CN"/>
        </w:rPr>
      </w:pPr>
      <w:bookmarkStart w:id="68" w:name="_Toc109899949"/>
      <w:bookmarkStart w:id="69" w:name="_Toc470172661"/>
      <w:bookmarkStart w:id="70" w:name="_Toc109897431"/>
      <w:bookmarkStart w:id="71" w:name="_Toc24714"/>
      <w:bookmarkStart w:id="72" w:name="_Toc109900368"/>
      <w:r>
        <w:rPr>
          <w:rFonts w:hint="eastAsia" w:ascii="宋体" w:hAnsi="宋体" w:cs="仿宋_GB2312"/>
          <w:b/>
          <w:sz w:val="28"/>
          <w:szCs w:val="28"/>
        </w:rPr>
        <w:t>一、供应商须知前附表</w:t>
      </w:r>
      <w:bookmarkEnd w:id="68"/>
      <w:bookmarkEnd w:id="69"/>
      <w:bookmarkEnd w:id="70"/>
      <w:bookmarkEnd w:id="71"/>
      <w:bookmarkEnd w:id="72"/>
    </w:p>
    <w:p w14:paraId="6B04CB45">
      <w:pPr>
        <w:autoSpaceDE w:val="0"/>
        <w:autoSpaceDN w:val="0"/>
        <w:adjustRightInd w:val="0"/>
        <w:snapToGrid w:val="0"/>
        <w:spacing w:line="360" w:lineRule="auto"/>
        <w:ind w:firstLine="480" w:firstLineChars="200"/>
        <w:rPr>
          <w:rFonts w:ascii="宋体" w:hAnsi="宋体" w:cs="仿宋_GB2312"/>
          <w:sz w:val="24"/>
          <w:lang w:val="zh-CN"/>
        </w:rPr>
      </w:pPr>
      <w:r>
        <w:rPr>
          <w:rFonts w:hint="eastAsia" w:ascii="宋体" w:hAnsi="宋体" w:cs="仿宋_GB2312"/>
          <w:sz w:val="24"/>
        </w:rPr>
        <w:t>磋商供应商应仔细阅读本磋商文件的第二章“供应商须知”，下面所列资料是对“供应商须知”的具体补充和说明。</w:t>
      </w:r>
      <w:r>
        <w:rPr>
          <w:rFonts w:hint="eastAsia" w:ascii="宋体" w:hAnsi="宋体" w:cs="仿宋_GB2312"/>
          <w:sz w:val="24"/>
          <w:lang w:val="zh-CN"/>
        </w:rPr>
        <w:t>如有矛盾，应以本表为准。</w:t>
      </w:r>
    </w:p>
    <w:tbl>
      <w:tblPr>
        <w:tblStyle w:val="90"/>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02"/>
        <w:gridCol w:w="1692"/>
        <w:gridCol w:w="5709"/>
      </w:tblGrid>
      <w:tr w14:paraId="0205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902" w:type="dxa"/>
            <w:shd w:val="clear" w:color="auto" w:fill="FFFFFF" w:themeFill="background1"/>
            <w:vAlign w:val="center"/>
          </w:tcPr>
          <w:p w14:paraId="731E8F80">
            <w:pPr>
              <w:autoSpaceDE w:val="0"/>
              <w:autoSpaceDN w:val="0"/>
              <w:adjustRightInd w:val="0"/>
              <w:snapToGrid w:val="0"/>
              <w:spacing w:line="360" w:lineRule="auto"/>
              <w:ind w:left="20" w:leftChars="10" w:right="20" w:rightChars="10"/>
              <w:jc w:val="center"/>
              <w:rPr>
                <w:rFonts w:ascii="宋体" w:hAnsi="宋体" w:cs="仿宋_GB2312"/>
                <w:b/>
                <w:szCs w:val="21"/>
              </w:rPr>
            </w:pPr>
            <w:r>
              <w:rPr>
                <w:rFonts w:hint="eastAsia" w:ascii="宋体" w:hAnsi="宋体" w:cs="仿宋_GB2312"/>
                <w:b/>
                <w:szCs w:val="21"/>
                <w:lang w:val="zh-CN"/>
              </w:rPr>
              <w:t>条款号</w:t>
            </w:r>
          </w:p>
        </w:tc>
        <w:tc>
          <w:tcPr>
            <w:tcW w:w="1692" w:type="dxa"/>
            <w:shd w:val="clear" w:color="auto" w:fill="FFFFFF" w:themeFill="background1"/>
            <w:vAlign w:val="center"/>
          </w:tcPr>
          <w:p w14:paraId="1E93399D">
            <w:pPr>
              <w:autoSpaceDE w:val="0"/>
              <w:autoSpaceDN w:val="0"/>
              <w:adjustRightInd w:val="0"/>
              <w:snapToGrid w:val="0"/>
              <w:spacing w:line="360" w:lineRule="auto"/>
              <w:ind w:left="20" w:leftChars="10" w:right="20" w:rightChars="10"/>
              <w:jc w:val="center"/>
              <w:rPr>
                <w:rFonts w:ascii="宋体" w:hAnsi="宋体" w:cs="仿宋_GB2312"/>
                <w:b/>
                <w:szCs w:val="21"/>
                <w:lang w:val="zh-CN"/>
              </w:rPr>
            </w:pPr>
            <w:r>
              <w:rPr>
                <w:rFonts w:hint="eastAsia" w:ascii="宋体" w:hAnsi="宋体" w:cs="仿宋_GB2312"/>
                <w:b/>
                <w:szCs w:val="21"/>
                <w:lang w:val="zh-CN"/>
              </w:rPr>
              <w:t>条款名称</w:t>
            </w:r>
          </w:p>
        </w:tc>
        <w:tc>
          <w:tcPr>
            <w:tcW w:w="5709" w:type="dxa"/>
            <w:shd w:val="clear" w:color="auto" w:fill="FFFFFF" w:themeFill="background1"/>
            <w:vAlign w:val="center"/>
          </w:tcPr>
          <w:p w14:paraId="758C1537">
            <w:pPr>
              <w:autoSpaceDE w:val="0"/>
              <w:autoSpaceDN w:val="0"/>
              <w:adjustRightInd w:val="0"/>
              <w:snapToGrid w:val="0"/>
              <w:spacing w:line="360" w:lineRule="auto"/>
              <w:ind w:left="20" w:leftChars="10" w:right="20" w:rightChars="10"/>
              <w:jc w:val="center"/>
              <w:rPr>
                <w:rFonts w:ascii="宋体" w:hAnsi="宋体" w:cs="仿宋_GB2312"/>
                <w:b/>
                <w:szCs w:val="21"/>
              </w:rPr>
            </w:pPr>
            <w:r>
              <w:rPr>
                <w:rFonts w:hint="eastAsia" w:ascii="宋体" w:hAnsi="宋体" w:cs="仿宋_GB2312"/>
                <w:b/>
                <w:szCs w:val="21"/>
                <w:lang w:val="zh-CN"/>
              </w:rPr>
              <w:t>编列内容</w:t>
            </w:r>
          </w:p>
        </w:tc>
      </w:tr>
      <w:tr w14:paraId="31E8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8BBE0BE">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2.1</w:t>
            </w:r>
          </w:p>
        </w:tc>
        <w:tc>
          <w:tcPr>
            <w:tcW w:w="1692" w:type="dxa"/>
            <w:vAlign w:val="center"/>
          </w:tcPr>
          <w:p w14:paraId="05659441">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采购人</w:t>
            </w:r>
          </w:p>
        </w:tc>
        <w:tc>
          <w:tcPr>
            <w:tcW w:w="5709" w:type="dxa"/>
            <w:vAlign w:val="center"/>
          </w:tcPr>
          <w:p w14:paraId="4A0C9D69">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ascii="宋体" w:hAnsi="宋体" w:cs="仿宋_GB2312"/>
                <w:szCs w:val="21"/>
                <w:lang w:val="zh-CN" w:eastAsia="zh-CN"/>
              </w:rPr>
              <w:t>孝昌县昌裕农业发展有限公司</w:t>
            </w:r>
          </w:p>
        </w:tc>
      </w:tr>
      <w:tr w14:paraId="0716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8368376">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ascii="宋体" w:hAnsi="宋体" w:cs="仿宋_GB2312"/>
                <w:szCs w:val="21"/>
                <w:lang w:val="zh-CN"/>
              </w:rPr>
              <w:t>2.2</w:t>
            </w:r>
          </w:p>
        </w:tc>
        <w:tc>
          <w:tcPr>
            <w:tcW w:w="1692" w:type="dxa"/>
            <w:vAlign w:val="center"/>
          </w:tcPr>
          <w:p w14:paraId="149B3517">
            <w:pPr>
              <w:autoSpaceDE w:val="0"/>
              <w:autoSpaceDN w:val="0"/>
              <w:adjustRightInd w:val="0"/>
              <w:snapToGrid w:val="0"/>
              <w:spacing w:line="360" w:lineRule="auto"/>
              <w:ind w:left="20" w:leftChars="10" w:right="20" w:rightChars="10"/>
              <w:jc w:val="center"/>
              <w:rPr>
                <w:rFonts w:ascii="宋体" w:hAnsi="宋体" w:cs="仿宋_GB2312"/>
                <w:szCs w:val="21"/>
                <w:highlight w:val="none"/>
                <w:lang w:val="zh-CN"/>
              </w:rPr>
            </w:pPr>
            <w:r>
              <w:rPr>
                <w:rFonts w:hint="eastAsia" w:ascii="宋体" w:hAnsi="宋体" w:cs="仿宋_GB2312"/>
                <w:szCs w:val="21"/>
                <w:highlight w:val="none"/>
                <w:lang w:val="zh-CN"/>
              </w:rPr>
              <w:t>监管部门</w:t>
            </w:r>
          </w:p>
        </w:tc>
        <w:tc>
          <w:tcPr>
            <w:tcW w:w="5709" w:type="dxa"/>
            <w:vAlign w:val="center"/>
          </w:tcPr>
          <w:p w14:paraId="21407F25">
            <w:pPr>
              <w:autoSpaceDE w:val="0"/>
              <w:autoSpaceDN w:val="0"/>
              <w:adjustRightInd w:val="0"/>
              <w:snapToGrid w:val="0"/>
              <w:spacing w:line="360" w:lineRule="auto"/>
              <w:ind w:left="20" w:leftChars="10" w:right="20" w:rightChars="10"/>
              <w:rPr>
                <w:rFonts w:ascii="宋体" w:hAnsi="宋体" w:cs="仿宋_GB2312"/>
                <w:szCs w:val="21"/>
                <w:highlight w:val="none"/>
                <w:lang w:val="zh-CN"/>
              </w:rPr>
            </w:pPr>
            <w:r>
              <w:rPr>
                <w:rFonts w:hint="eastAsia" w:ascii="宋体" w:hAnsi="宋体" w:cs="仿宋_GB2312"/>
                <w:szCs w:val="21"/>
                <w:highlight w:val="none"/>
                <w:lang w:val="zh-CN"/>
              </w:rPr>
              <w:t>孝昌县政府采购办公室</w:t>
            </w:r>
          </w:p>
        </w:tc>
      </w:tr>
      <w:tr w14:paraId="740B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7ADA6C6">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2.3</w:t>
            </w:r>
          </w:p>
        </w:tc>
        <w:tc>
          <w:tcPr>
            <w:tcW w:w="1692" w:type="dxa"/>
            <w:vAlign w:val="center"/>
          </w:tcPr>
          <w:p w14:paraId="5CC5E9D7">
            <w:pPr>
              <w:pStyle w:val="83"/>
              <w:widowControl w:val="0"/>
              <w:autoSpaceDE w:val="0"/>
              <w:autoSpaceDN w:val="0"/>
              <w:adjustRightInd w:val="0"/>
              <w:snapToGrid w:val="0"/>
              <w:spacing w:before="0" w:beforeAutospacing="0" w:after="0" w:afterAutospacing="0" w:line="360" w:lineRule="auto"/>
              <w:ind w:left="20" w:leftChars="10" w:right="20" w:rightChars="10"/>
              <w:jc w:val="center"/>
              <w:rPr>
                <w:rFonts w:cs="仿宋_GB2312"/>
                <w:kern w:val="2"/>
                <w:sz w:val="21"/>
                <w:szCs w:val="21"/>
                <w:lang w:val="zh-CN"/>
              </w:rPr>
            </w:pPr>
            <w:r>
              <w:rPr>
                <w:rFonts w:hint="eastAsia" w:cs="仿宋_GB2312"/>
                <w:kern w:val="2"/>
                <w:sz w:val="21"/>
                <w:szCs w:val="21"/>
                <w:lang w:val="zh-CN"/>
              </w:rPr>
              <w:t>采购代理机构</w:t>
            </w:r>
          </w:p>
        </w:tc>
        <w:tc>
          <w:tcPr>
            <w:tcW w:w="5709" w:type="dxa"/>
            <w:vAlign w:val="center"/>
          </w:tcPr>
          <w:p w14:paraId="6C704C6F">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kern w:val="1"/>
                <w:lang w:val="zh-CN" w:eastAsia="zh-CN"/>
              </w:rPr>
              <w:t>东信工程项目管理有限公司</w:t>
            </w:r>
          </w:p>
        </w:tc>
      </w:tr>
      <w:tr w14:paraId="6ACA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11FED1F">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2.5</w:t>
            </w:r>
          </w:p>
        </w:tc>
        <w:tc>
          <w:tcPr>
            <w:tcW w:w="1692" w:type="dxa"/>
            <w:vAlign w:val="center"/>
          </w:tcPr>
          <w:p w14:paraId="19BEC195">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磋商供应商</w:t>
            </w:r>
          </w:p>
        </w:tc>
        <w:tc>
          <w:tcPr>
            <w:tcW w:w="5709" w:type="dxa"/>
            <w:vAlign w:val="center"/>
          </w:tcPr>
          <w:p w14:paraId="5944EFE1">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ascii="宋体" w:hAnsi="宋体" w:cs="仿宋_GB2312"/>
                <w:szCs w:val="21"/>
                <w:lang w:val="zh-CN"/>
              </w:rPr>
              <w:t>满足第一章第二条“申请人的资格要求”</w:t>
            </w:r>
          </w:p>
        </w:tc>
      </w:tr>
      <w:tr w14:paraId="0C5B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4E3BAF87">
            <w:pPr>
              <w:pStyle w:val="83"/>
              <w:widowControl w:val="0"/>
              <w:autoSpaceDE w:val="0"/>
              <w:autoSpaceDN w:val="0"/>
              <w:adjustRightInd w:val="0"/>
              <w:spacing w:before="0" w:beforeAutospacing="0" w:after="0" w:afterAutospacing="0" w:line="360" w:lineRule="auto"/>
              <w:ind w:left="20" w:leftChars="10" w:right="20" w:rightChars="10"/>
              <w:jc w:val="center"/>
              <w:rPr>
                <w:rFonts w:cs="仿宋_GB2312"/>
                <w:kern w:val="2"/>
                <w:sz w:val="21"/>
                <w:szCs w:val="21"/>
                <w:lang w:val="zh-CN"/>
              </w:rPr>
            </w:pPr>
            <w:r>
              <w:rPr>
                <w:rFonts w:hint="eastAsia" w:cs="仿宋_GB2312"/>
                <w:kern w:val="2"/>
                <w:sz w:val="21"/>
                <w:szCs w:val="21"/>
                <w:lang w:val="zh-CN"/>
              </w:rPr>
              <w:t>4.2</w:t>
            </w:r>
          </w:p>
        </w:tc>
        <w:tc>
          <w:tcPr>
            <w:tcW w:w="1692" w:type="dxa"/>
            <w:vAlign w:val="center"/>
          </w:tcPr>
          <w:p w14:paraId="325A30D1">
            <w:pPr>
              <w:autoSpaceDE w:val="0"/>
              <w:autoSpaceDN w:val="0"/>
              <w:adjustRightIn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rPr>
              <w:t>采购代理服务费</w:t>
            </w:r>
          </w:p>
        </w:tc>
        <w:tc>
          <w:tcPr>
            <w:tcW w:w="5709" w:type="dxa"/>
            <w:vAlign w:val="center"/>
          </w:tcPr>
          <w:p w14:paraId="36F85FBD">
            <w:pPr>
              <w:spacing w:line="360" w:lineRule="auto"/>
              <w:rPr>
                <w:rFonts w:hint="eastAsia" w:ascii="宋体" w:hAnsi="宋体"/>
                <w:sz w:val="21"/>
                <w:szCs w:val="21"/>
              </w:rPr>
            </w:pPr>
            <w:r>
              <w:rPr>
                <w:rFonts w:hint="eastAsia" w:ascii="宋体" w:hAnsi="宋体"/>
                <w:sz w:val="21"/>
                <w:szCs w:val="21"/>
              </w:rPr>
              <w:t>根据《政府采购代理机构管理暂行办法》（财库〔2018〕2号）和发改价格[2015] 299 号文相关规定，及采购人与采购代理机构签订的代理协议约定，本项目代理费用相关事项约定如下：</w:t>
            </w:r>
          </w:p>
          <w:p w14:paraId="16E864F7">
            <w:pPr>
              <w:spacing w:line="360" w:lineRule="auto"/>
              <w:rPr>
                <w:rFonts w:ascii="宋体" w:hAnsi="宋体"/>
                <w:sz w:val="21"/>
                <w:szCs w:val="21"/>
              </w:rPr>
            </w:pPr>
            <w:r>
              <w:rPr>
                <w:rFonts w:hint="eastAsia" w:ascii="宋体" w:hAnsi="宋体"/>
                <w:sz w:val="21"/>
                <w:szCs w:val="21"/>
              </w:rPr>
              <w:t>1.采购代理服务费：</w:t>
            </w:r>
            <w:r>
              <w:rPr>
                <w:rFonts w:hint="eastAsia" w:ascii="宋体" w:hAnsi="宋体" w:cs="仿宋_GB2312"/>
                <w:sz w:val="21"/>
                <w:szCs w:val="21"/>
              </w:rPr>
              <w:sym w:font="Wingdings" w:char="00FE"/>
            </w:r>
            <w:r>
              <w:rPr>
                <w:rFonts w:hint="eastAsia" w:ascii="宋体" w:hAnsi="宋体"/>
                <w:sz w:val="21"/>
                <w:szCs w:val="21"/>
              </w:rPr>
              <w:t>由中标人支</w:t>
            </w:r>
            <w:r>
              <w:rPr>
                <w:rFonts w:hint="eastAsia" w:ascii="宋体" w:hAnsi="宋体"/>
                <w:color w:val="auto"/>
                <w:sz w:val="21"/>
                <w:szCs w:val="21"/>
              </w:rPr>
              <w:t xml:space="preserve">付  </w:t>
            </w:r>
            <w:r>
              <w:rPr>
                <w:rFonts w:hint="eastAsia" w:ascii="宋体" w:hAnsi="宋体"/>
                <w:color w:val="auto"/>
                <w:sz w:val="21"/>
                <w:szCs w:val="21"/>
              </w:rPr>
              <w:sym w:font="Wingdings" w:char="00A8"/>
            </w:r>
            <w:r>
              <w:rPr>
                <w:rFonts w:hint="eastAsia" w:ascii="宋体" w:hAnsi="宋体"/>
                <w:color w:val="auto"/>
                <w:sz w:val="21"/>
                <w:szCs w:val="21"/>
              </w:rPr>
              <w:t>由采购人支付</w:t>
            </w:r>
          </w:p>
          <w:p w14:paraId="310B3D7D">
            <w:pPr>
              <w:spacing w:line="360" w:lineRule="auto"/>
              <w:rPr>
                <w:rFonts w:hint="eastAsia" w:ascii="宋体" w:hAnsi="宋体" w:eastAsia="宋体"/>
                <w:color w:val="auto"/>
                <w:sz w:val="21"/>
                <w:szCs w:val="21"/>
                <w:lang w:eastAsia="zh-CN"/>
              </w:rPr>
            </w:pPr>
            <w:r>
              <w:rPr>
                <w:rFonts w:hint="eastAsia" w:ascii="宋体" w:hAnsi="宋体"/>
                <w:sz w:val="21"/>
                <w:szCs w:val="21"/>
              </w:rPr>
              <w:t>2.支付标准：</w:t>
            </w:r>
            <w:r>
              <w:rPr>
                <w:rFonts w:hint="eastAsia" w:ascii="宋体" w:hAnsi="宋体"/>
                <w:sz w:val="21"/>
                <w:szCs w:val="21"/>
                <w:lang w:val="en-US" w:eastAsia="zh-CN"/>
              </w:rPr>
              <w:t>参照</w:t>
            </w:r>
            <w:r>
              <w:rPr>
                <w:rFonts w:hint="eastAsia" w:ascii="宋体" w:hAnsi="宋体"/>
                <w:color w:val="auto"/>
                <w:sz w:val="21"/>
                <w:szCs w:val="21"/>
              </w:rPr>
              <w:t>发改价格〔2011〕534号</w:t>
            </w:r>
            <w:r>
              <w:rPr>
                <w:rFonts w:hint="eastAsia" w:ascii="宋体" w:hAnsi="宋体"/>
                <w:color w:val="auto"/>
                <w:sz w:val="21"/>
                <w:szCs w:val="21"/>
                <w:lang w:val="en-US" w:eastAsia="zh-CN"/>
              </w:rPr>
              <w:t>文中</w:t>
            </w:r>
            <w:r>
              <w:rPr>
                <w:rFonts w:hint="eastAsia" w:ascii="宋体" w:hAnsi="宋体"/>
                <w:color w:val="auto"/>
                <w:sz w:val="21"/>
                <w:szCs w:val="21"/>
              </w:rPr>
              <w:t>的</w:t>
            </w:r>
            <w:r>
              <w:rPr>
                <w:rFonts w:hint="eastAsia" w:ascii="宋体" w:hAnsi="宋体"/>
                <w:color w:val="auto"/>
                <w:sz w:val="21"/>
                <w:szCs w:val="21"/>
                <w:lang w:val="en-US" w:eastAsia="zh-CN"/>
              </w:rPr>
              <w:t>收费</w:t>
            </w:r>
            <w:r>
              <w:rPr>
                <w:rFonts w:hint="eastAsia" w:ascii="宋体" w:hAnsi="宋体"/>
                <w:color w:val="auto"/>
                <w:sz w:val="21"/>
                <w:szCs w:val="21"/>
              </w:rPr>
              <w:t>标准</w:t>
            </w:r>
            <w:r>
              <w:rPr>
                <w:rFonts w:hint="eastAsia" w:ascii="宋体" w:hAnsi="宋体"/>
                <w:color w:val="auto"/>
                <w:sz w:val="21"/>
                <w:szCs w:val="21"/>
                <w:lang w:val="en-US" w:eastAsia="zh-CN"/>
              </w:rPr>
              <w:t>计取</w:t>
            </w:r>
            <w:r>
              <w:rPr>
                <w:rFonts w:hint="eastAsia" w:ascii="宋体" w:hAnsi="宋体"/>
                <w:color w:val="auto"/>
                <w:sz w:val="21"/>
                <w:szCs w:val="21"/>
                <w:lang w:eastAsia="zh-CN"/>
              </w:rPr>
              <w:t>。</w:t>
            </w:r>
          </w:p>
          <w:p w14:paraId="543BF7D4">
            <w:pPr>
              <w:spacing w:line="360" w:lineRule="auto"/>
              <w:rPr>
                <w:rFonts w:ascii="宋体" w:hAnsi="宋体"/>
                <w:sz w:val="21"/>
                <w:szCs w:val="21"/>
              </w:rPr>
            </w:pPr>
            <w:r>
              <w:rPr>
                <w:rFonts w:hint="eastAsia" w:ascii="宋体" w:hAnsi="宋体"/>
                <w:sz w:val="21"/>
                <w:szCs w:val="21"/>
              </w:rPr>
              <w:t>3.支付时间：成交供应商一次性向采购代理机构足额支付上述代理费用后，领取成交通知书。</w:t>
            </w:r>
          </w:p>
          <w:p w14:paraId="4CB87901">
            <w:pPr>
              <w:tabs>
                <w:tab w:val="left" w:pos="1260"/>
              </w:tabs>
              <w:snapToGrid w:val="0"/>
              <w:spacing w:line="360" w:lineRule="auto"/>
              <w:rPr>
                <w:rFonts w:ascii="宋体" w:hAnsi="宋体" w:cs="仿宋_GB2312"/>
                <w:szCs w:val="21"/>
              </w:rPr>
            </w:pPr>
            <w:r>
              <w:rPr>
                <w:rFonts w:hint="eastAsia" w:ascii="宋体" w:hAnsi="宋体"/>
                <w:sz w:val="21"/>
                <w:szCs w:val="21"/>
              </w:rPr>
              <w:t>4.支付方式：</w:t>
            </w:r>
            <w:r>
              <w:rPr>
                <w:rFonts w:hint="eastAsia" w:ascii="宋体" w:hAnsi="宋体"/>
                <w:sz w:val="21"/>
                <w:szCs w:val="21"/>
                <w:lang w:val="en-US" w:eastAsia="zh-CN"/>
              </w:rPr>
              <w:t>现金或转账。</w:t>
            </w:r>
          </w:p>
        </w:tc>
      </w:tr>
      <w:tr w14:paraId="443A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35B0E4E">
            <w:pPr>
              <w:autoSpaceDE w:val="0"/>
              <w:autoSpaceDN w:val="0"/>
              <w:adjustRightInd w:val="0"/>
              <w:snapToGrid w:val="0"/>
              <w:spacing w:line="360" w:lineRule="auto"/>
              <w:ind w:left="20" w:leftChars="10" w:right="20" w:rightChars="10"/>
              <w:jc w:val="center"/>
              <w:rPr>
                <w:rFonts w:hint="default" w:ascii="宋体" w:hAnsi="宋体" w:cs="仿宋_GB2312"/>
                <w:szCs w:val="21"/>
                <w:lang w:val="en-US" w:eastAsia="zh-CN"/>
              </w:rPr>
            </w:pPr>
            <w:r>
              <w:rPr>
                <w:rFonts w:hint="eastAsia" w:ascii="宋体" w:hAnsi="宋体" w:cs="仿宋_GB2312"/>
                <w:szCs w:val="21"/>
                <w:lang w:val="en-US" w:eastAsia="zh-CN"/>
              </w:rPr>
              <w:t>6.2</w:t>
            </w:r>
          </w:p>
        </w:tc>
        <w:tc>
          <w:tcPr>
            <w:tcW w:w="1692" w:type="dxa"/>
            <w:vAlign w:val="center"/>
          </w:tcPr>
          <w:p w14:paraId="49CA8B8E">
            <w:pPr>
              <w:autoSpaceDE w:val="0"/>
              <w:autoSpaceDN w:val="0"/>
              <w:adjustRightInd w:val="0"/>
              <w:snapToGrid w:val="0"/>
              <w:spacing w:line="360" w:lineRule="auto"/>
              <w:ind w:left="20" w:leftChars="10" w:right="20" w:rightChars="10"/>
              <w:jc w:val="center"/>
              <w:rPr>
                <w:rFonts w:hint="eastAsia" w:ascii="宋体" w:hAnsi="宋体" w:cs="仿宋_GB2312"/>
                <w:szCs w:val="21"/>
                <w:lang w:val="zh-CN" w:eastAsia="zh-CN"/>
              </w:rPr>
            </w:pPr>
            <w:r>
              <w:rPr>
                <w:rFonts w:hint="eastAsia" w:ascii="宋体" w:hAnsi="宋体" w:cs="仿宋_GB2312"/>
                <w:szCs w:val="21"/>
                <w:lang w:val="en-US" w:eastAsia="zh-CN"/>
              </w:rPr>
              <w:t>磋商文件的澄清</w:t>
            </w:r>
          </w:p>
        </w:tc>
        <w:tc>
          <w:tcPr>
            <w:tcW w:w="5709" w:type="dxa"/>
            <w:vAlign w:val="center"/>
          </w:tcPr>
          <w:p w14:paraId="0C79313F">
            <w:pPr>
              <w:autoSpaceDE w:val="0"/>
              <w:autoSpaceDN w:val="0"/>
              <w:adjustRightInd w:val="0"/>
              <w:snapToGrid w:val="0"/>
              <w:spacing w:line="360" w:lineRule="auto"/>
              <w:ind w:left="20" w:leftChars="10" w:right="20" w:rightChars="10"/>
              <w:jc w:val="center"/>
              <w:rPr>
                <w:rFonts w:hint="eastAsia" w:ascii="宋体" w:hAnsi="宋体" w:cs="仿宋_GB2312"/>
                <w:szCs w:val="21"/>
                <w:lang w:val="zh-CN" w:eastAsia="zh-CN"/>
              </w:rPr>
            </w:pPr>
            <w:r>
              <w:rPr>
                <w:rFonts w:hint="eastAsia" w:ascii="宋体" w:hAnsi="宋体" w:cs="仿宋_GB2312"/>
                <w:szCs w:val="21"/>
                <w:lang w:val="en-US" w:eastAsia="zh-CN"/>
              </w:rPr>
              <w:t>要求澄清磋商</w:t>
            </w:r>
            <w:r>
              <w:rPr>
                <w:rFonts w:hint="eastAsia" w:ascii="宋体" w:hAnsi="宋体" w:cs="仿宋_GB2312"/>
                <w:szCs w:val="21"/>
                <w:lang w:val="zh-CN"/>
              </w:rPr>
              <w:t>文件</w:t>
            </w:r>
            <w:r>
              <w:rPr>
                <w:rFonts w:hint="eastAsia" w:ascii="宋体" w:hAnsi="宋体" w:cs="仿宋_GB2312"/>
                <w:szCs w:val="21"/>
                <w:lang w:val="en-US" w:eastAsia="zh-CN"/>
              </w:rPr>
              <w:t>的</w:t>
            </w:r>
            <w:r>
              <w:rPr>
                <w:rFonts w:hint="eastAsia" w:ascii="宋体" w:hAnsi="宋体" w:cs="仿宋_GB2312"/>
                <w:szCs w:val="21"/>
                <w:lang w:val="zh-CN"/>
              </w:rPr>
              <w:t>截止时间：递交</w:t>
            </w:r>
            <w:r>
              <w:rPr>
                <w:rFonts w:hint="eastAsia" w:ascii="宋体" w:hAnsi="宋体" w:cs="仿宋_GB2312"/>
                <w:szCs w:val="21"/>
                <w:lang w:val="en-US" w:eastAsia="zh-CN"/>
              </w:rPr>
              <w:t>响应</w:t>
            </w:r>
            <w:r>
              <w:rPr>
                <w:rFonts w:hint="eastAsia" w:ascii="宋体" w:hAnsi="宋体" w:cs="仿宋_GB2312"/>
                <w:szCs w:val="21"/>
                <w:lang w:val="zh-CN"/>
              </w:rPr>
              <w:t xml:space="preserve">文件截止之日 </w:t>
            </w:r>
            <w:r>
              <w:rPr>
                <w:rFonts w:hint="eastAsia" w:ascii="宋体" w:hAnsi="宋体" w:cs="仿宋_GB2312"/>
                <w:szCs w:val="21"/>
                <w:lang w:val="en-US" w:eastAsia="zh-CN"/>
              </w:rPr>
              <w:t>5</w:t>
            </w:r>
            <w:r>
              <w:rPr>
                <w:rFonts w:hint="eastAsia" w:ascii="宋体" w:hAnsi="宋体" w:cs="仿宋_GB2312"/>
                <w:szCs w:val="21"/>
                <w:lang w:val="zh-CN"/>
              </w:rPr>
              <w:t xml:space="preserve"> 日前。</w:t>
            </w:r>
          </w:p>
        </w:tc>
      </w:tr>
      <w:tr w14:paraId="6F3F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4E5EB1E5">
            <w:pPr>
              <w:autoSpaceDE w:val="0"/>
              <w:autoSpaceDN w:val="0"/>
              <w:adjustRightInd w:val="0"/>
              <w:snapToGrid w:val="0"/>
              <w:spacing w:line="360" w:lineRule="auto"/>
              <w:ind w:left="20" w:leftChars="10" w:right="20" w:rightChars="10"/>
              <w:jc w:val="center"/>
              <w:rPr>
                <w:rFonts w:hint="eastAsia" w:ascii="宋体" w:hAnsi="宋体" w:eastAsia="宋体" w:cs="仿宋_GB2312"/>
                <w:szCs w:val="21"/>
                <w:lang w:val="zh-CN" w:eastAsia="zh-CN"/>
              </w:rPr>
            </w:pPr>
            <w:r>
              <w:rPr>
                <w:rFonts w:hint="eastAsia" w:ascii="宋体" w:hAnsi="宋体" w:cs="仿宋_GB2312"/>
                <w:szCs w:val="21"/>
                <w:lang w:val="zh-CN"/>
              </w:rPr>
              <w:t>6.</w:t>
            </w:r>
            <w:r>
              <w:rPr>
                <w:rFonts w:hint="eastAsia" w:ascii="宋体" w:hAnsi="宋体" w:cs="仿宋_GB2312"/>
                <w:szCs w:val="21"/>
                <w:lang w:val="en-US" w:eastAsia="zh-CN"/>
              </w:rPr>
              <w:t>4</w:t>
            </w:r>
          </w:p>
        </w:tc>
        <w:tc>
          <w:tcPr>
            <w:tcW w:w="1692" w:type="dxa"/>
            <w:vAlign w:val="center"/>
          </w:tcPr>
          <w:p w14:paraId="20EF1BD4">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供应商确认收到磋商文件澄清或者修改的时间</w:t>
            </w:r>
          </w:p>
        </w:tc>
        <w:tc>
          <w:tcPr>
            <w:tcW w:w="5709" w:type="dxa"/>
            <w:vAlign w:val="center"/>
          </w:tcPr>
          <w:p w14:paraId="38B2ECF3">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lang w:val="zh-CN"/>
              </w:rPr>
              <w:t>在收到相应澄清或者修改文件后</w:t>
            </w:r>
            <w:r>
              <w:rPr>
                <w:rFonts w:hint="eastAsia" w:ascii="宋体" w:hAnsi="宋体" w:cs="仿宋_GB2312"/>
                <w:szCs w:val="21"/>
                <w:lang w:val="en-US" w:eastAsia="zh-CN"/>
              </w:rPr>
              <w:t>24小时</w:t>
            </w:r>
            <w:r>
              <w:rPr>
                <w:rFonts w:hint="eastAsia" w:ascii="宋体" w:hAnsi="宋体" w:cs="仿宋_GB2312"/>
                <w:szCs w:val="21"/>
                <w:lang w:val="zh-CN"/>
              </w:rPr>
              <w:t>内</w:t>
            </w:r>
          </w:p>
        </w:tc>
      </w:tr>
      <w:tr w14:paraId="6ED2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B7AE313">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7.1</w:t>
            </w:r>
          </w:p>
        </w:tc>
        <w:tc>
          <w:tcPr>
            <w:tcW w:w="1692" w:type="dxa"/>
            <w:vAlign w:val="center"/>
          </w:tcPr>
          <w:p w14:paraId="16320FAB">
            <w:pPr>
              <w:autoSpaceDE w:val="0"/>
              <w:autoSpaceDN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踏勘现场</w:t>
            </w:r>
          </w:p>
        </w:tc>
        <w:tc>
          <w:tcPr>
            <w:tcW w:w="5709" w:type="dxa"/>
            <w:vAlign w:val="center"/>
          </w:tcPr>
          <w:p w14:paraId="53032270">
            <w:pPr>
              <w:pStyle w:val="368"/>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不组织</w:t>
            </w:r>
          </w:p>
          <w:p w14:paraId="070F6432">
            <w:pPr>
              <w:pStyle w:val="368"/>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A8"/>
            </w:r>
            <w:r>
              <w:rPr>
                <w:rFonts w:ascii="宋体" w:hAnsi="宋体" w:eastAsia="宋体" w:cs="仿宋_GB2312"/>
                <w:color w:val="auto"/>
                <w:sz w:val="21"/>
                <w:szCs w:val="21"/>
              </w:rPr>
              <w:t>组织</w:t>
            </w:r>
          </w:p>
          <w:p w14:paraId="7C1D3C9E">
            <w:pPr>
              <w:autoSpaceDE w:val="0"/>
              <w:autoSpaceDN w:val="0"/>
              <w:adjustRightInd w:val="0"/>
              <w:snapToGrid w:val="0"/>
              <w:spacing w:line="360" w:lineRule="auto"/>
              <w:ind w:left="20" w:leftChars="10" w:right="20" w:rightChars="10"/>
              <w:jc w:val="left"/>
              <w:rPr>
                <w:rFonts w:hint="eastAsia" w:ascii="宋体" w:hAnsi="宋体" w:eastAsia="宋体" w:cs="仿宋_GB2312"/>
                <w:szCs w:val="21"/>
                <w:lang w:val="en-US" w:eastAsia="zh-CN"/>
              </w:rPr>
            </w:pPr>
            <w:r>
              <w:rPr>
                <w:rFonts w:ascii="宋体" w:hAnsi="宋体" w:cs="仿宋_GB2312"/>
                <w:szCs w:val="21"/>
                <w:lang w:val="zh-CN"/>
              </w:rPr>
              <w:t>集中踏勘时间：</w:t>
            </w:r>
            <w:r>
              <w:rPr>
                <w:rFonts w:hint="eastAsia" w:ascii="宋体" w:hAnsi="宋体" w:cs="仿宋_GB2312"/>
                <w:szCs w:val="21"/>
                <w:lang w:val="en-US" w:eastAsia="zh-CN"/>
              </w:rPr>
              <w:t>/</w:t>
            </w:r>
          </w:p>
          <w:p w14:paraId="05764937">
            <w:pPr>
              <w:autoSpaceDE w:val="0"/>
              <w:autoSpaceDN w:val="0"/>
              <w:adjustRightInd w:val="0"/>
              <w:snapToGrid w:val="0"/>
              <w:spacing w:line="360" w:lineRule="auto"/>
              <w:ind w:left="20" w:leftChars="10" w:right="20" w:rightChars="10"/>
              <w:jc w:val="left"/>
              <w:rPr>
                <w:rFonts w:hint="eastAsia" w:ascii="宋体" w:hAnsi="宋体" w:eastAsia="宋体" w:cs="仿宋_GB2312"/>
                <w:szCs w:val="21"/>
                <w:lang w:val="en-US" w:eastAsia="zh-CN"/>
              </w:rPr>
            </w:pPr>
            <w:r>
              <w:rPr>
                <w:rFonts w:ascii="宋体" w:hAnsi="宋体" w:cs="仿宋_GB2312"/>
                <w:szCs w:val="21"/>
                <w:lang w:val="zh-CN"/>
              </w:rPr>
              <w:t>集中踏勘集合地点：</w:t>
            </w:r>
            <w:r>
              <w:rPr>
                <w:rFonts w:hint="eastAsia" w:ascii="宋体" w:hAnsi="宋体" w:cs="仿宋_GB2312"/>
                <w:szCs w:val="21"/>
                <w:lang w:val="en-US" w:eastAsia="zh-CN"/>
              </w:rPr>
              <w:t>/</w:t>
            </w:r>
          </w:p>
          <w:p w14:paraId="7D368646">
            <w:pPr>
              <w:autoSpaceDE w:val="0"/>
              <w:autoSpaceDN w:val="0"/>
              <w:adjustRightInd w:val="0"/>
              <w:snapToGrid w:val="0"/>
              <w:spacing w:line="360" w:lineRule="auto"/>
              <w:ind w:left="20" w:leftChars="10" w:right="20" w:rightChars="10"/>
              <w:jc w:val="left"/>
              <w:rPr>
                <w:rFonts w:hint="eastAsia" w:ascii="宋体" w:hAnsi="宋体" w:eastAsia="宋体" w:cs="仿宋_GB2312"/>
                <w:szCs w:val="21"/>
                <w:lang w:val="en-US" w:eastAsia="zh-CN"/>
              </w:rPr>
            </w:pPr>
            <w:r>
              <w:rPr>
                <w:rFonts w:ascii="宋体" w:hAnsi="宋体" w:cs="仿宋_GB2312"/>
                <w:szCs w:val="21"/>
                <w:lang w:val="zh-CN"/>
              </w:rPr>
              <w:t>联系人：</w:t>
            </w:r>
            <w:r>
              <w:rPr>
                <w:rFonts w:hint="eastAsia" w:ascii="宋体" w:hAnsi="宋体" w:cs="仿宋_GB2312"/>
                <w:szCs w:val="21"/>
                <w:lang w:val="en-US" w:eastAsia="zh-CN"/>
              </w:rPr>
              <w:t>/</w:t>
            </w:r>
          </w:p>
          <w:p w14:paraId="100CAF34">
            <w:pPr>
              <w:autoSpaceDE w:val="0"/>
              <w:autoSpaceDN w:val="0"/>
              <w:adjustRightInd w:val="0"/>
              <w:snapToGrid w:val="0"/>
              <w:spacing w:line="360" w:lineRule="auto"/>
              <w:ind w:left="20" w:leftChars="10" w:right="20" w:rightChars="10"/>
              <w:jc w:val="left"/>
              <w:rPr>
                <w:rFonts w:hint="eastAsia" w:ascii="宋体" w:hAnsi="宋体" w:eastAsia="宋体" w:cs="仿宋_GB2312"/>
                <w:b/>
                <w:szCs w:val="21"/>
                <w:lang w:val="en-US" w:eastAsia="zh-CN"/>
              </w:rPr>
            </w:pPr>
            <w:r>
              <w:rPr>
                <w:rFonts w:ascii="宋体" w:hAnsi="宋体" w:cs="仿宋_GB2312"/>
                <w:szCs w:val="21"/>
                <w:lang w:val="zh-CN"/>
              </w:rPr>
              <w:t>联系方式：</w:t>
            </w:r>
            <w:r>
              <w:rPr>
                <w:rFonts w:hint="eastAsia" w:ascii="宋体" w:hAnsi="宋体" w:cs="仿宋_GB2312"/>
                <w:szCs w:val="21"/>
                <w:lang w:val="en-US" w:eastAsia="zh-CN"/>
              </w:rPr>
              <w:t>/</w:t>
            </w:r>
          </w:p>
        </w:tc>
      </w:tr>
      <w:tr w14:paraId="5C3A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C8D4495">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10.4</w:t>
            </w:r>
          </w:p>
        </w:tc>
        <w:tc>
          <w:tcPr>
            <w:tcW w:w="1692" w:type="dxa"/>
            <w:vAlign w:val="center"/>
          </w:tcPr>
          <w:p w14:paraId="37A256D6">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对多包采购</w:t>
            </w:r>
          </w:p>
          <w:p w14:paraId="1055FC3C">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的规定</w:t>
            </w:r>
          </w:p>
        </w:tc>
        <w:tc>
          <w:tcPr>
            <w:tcW w:w="5709" w:type="dxa"/>
            <w:vAlign w:val="center"/>
          </w:tcPr>
          <w:p w14:paraId="4E603EB4">
            <w:pPr>
              <w:pStyle w:val="368"/>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无</w:t>
            </w:r>
          </w:p>
          <w:p w14:paraId="05F1DBAC">
            <w:pPr>
              <w:adjustRightInd w:val="0"/>
              <w:snapToGrid w:val="0"/>
              <w:spacing w:line="360" w:lineRule="auto"/>
              <w:ind w:right="20" w:rightChars="10"/>
              <w:rPr>
                <w:rFonts w:hint="eastAsia" w:ascii="宋体" w:hAnsi="宋体" w:eastAsia="宋体" w:cs="仿宋_GB2312"/>
                <w:szCs w:val="21"/>
                <w:lang w:val="en-US" w:eastAsia="zh-CN"/>
              </w:rPr>
            </w:pPr>
            <w:r>
              <w:rPr>
                <w:rFonts w:hint="eastAsia" w:ascii="宋体" w:hAnsi="宋体" w:cs="仿宋_GB2312"/>
                <w:szCs w:val="21"/>
              </w:rPr>
              <w:sym w:font="Wingdings" w:char="00A8"/>
            </w:r>
            <w:r>
              <w:rPr>
                <w:rFonts w:hint="eastAsia" w:ascii="宋体" w:hAnsi="宋体" w:cs="仿宋_GB2312"/>
                <w:szCs w:val="21"/>
                <w:lang w:val="zh-CN"/>
              </w:rPr>
              <w:t>有：</w:t>
            </w:r>
            <w:r>
              <w:rPr>
                <w:rFonts w:hint="eastAsia" w:ascii="宋体" w:hAnsi="宋体" w:cs="仿宋_GB2312"/>
                <w:szCs w:val="21"/>
                <w:lang w:val="en-US" w:eastAsia="zh-CN"/>
              </w:rPr>
              <w:t>/</w:t>
            </w:r>
          </w:p>
        </w:tc>
      </w:tr>
      <w:tr w14:paraId="04FB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55C5DA2">
            <w:pPr>
              <w:autoSpaceDE w:val="0"/>
              <w:autoSpaceDN w:val="0"/>
              <w:adjustRightInd w:val="0"/>
              <w:snapToGrid w:val="0"/>
              <w:spacing w:line="360" w:lineRule="auto"/>
              <w:ind w:left="20" w:leftChars="10" w:right="20" w:rightChars="10"/>
              <w:jc w:val="center"/>
              <w:rPr>
                <w:rFonts w:hint="default" w:ascii="宋体" w:hAnsi="宋体" w:eastAsia="宋体" w:cs="仿宋_GB2312"/>
                <w:szCs w:val="21"/>
                <w:lang w:val="en-US" w:eastAsia="zh-CN"/>
              </w:rPr>
            </w:pPr>
            <w:r>
              <w:rPr>
                <w:rFonts w:hint="eastAsia" w:ascii="宋体" w:hAnsi="宋体" w:cs="仿宋_GB2312"/>
                <w:szCs w:val="21"/>
                <w:lang w:val="en-US" w:eastAsia="zh-CN"/>
              </w:rPr>
              <w:t>11.1</w:t>
            </w:r>
          </w:p>
        </w:tc>
        <w:tc>
          <w:tcPr>
            <w:tcW w:w="1692" w:type="dxa"/>
            <w:vAlign w:val="center"/>
          </w:tcPr>
          <w:p w14:paraId="472A4208">
            <w:pPr>
              <w:autoSpaceDE w:val="0"/>
              <w:autoSpaceDN w:val="0"/>
              <w:adjustRightInd w:val="0"/>
              <w:snapToGrid w:val="0"/>
              <w:spacing w:line="360" w:lineRule="auto"/>
              <w:ind w:left="20" w:leftChars="10" w:right="20" w:rightChars="10"/>
              <w:jc w:val="center"/>
              <w:rPr>
                <w:rFonts w:hint="default" w:ascii="宋体" w:hAnsi="宋体" w:eastAsia="宋体" w:cs="仿宋_GB2312"/>
                <w:szCs w:val="21"/>
                <w:lang w:val="en-US" w:eastAsia="zh-CN"/>
              </w:rPr>
            </w:pPr>
            <w:r>
              <w:rPr>
                <w:rFonts w:hint="eastAsia" w:ascii="宋体" w:hAnsi="宋体" w:cs="仿宋_GB2312"/>
                <w:szCs w:val="21"/>
                <w:lang w:val="en-US" w:eastAsia="zh-CN"/>
              </w:rPr>
              <w:t>最高投标限价</w:t>
            </w:r>
          </w:p>
        </w:tc>
        <w:tc>
          <w:tcPr>
            <w:tcW w:w="5709" w:type="dxa"/>
            <w:vAlign w:val="center"/>
          </w:tcPr>
          <w:p w14:paraId="2508913E">
            <w:pPr>
              <w:autoSpaceDE w:val="0"/>
              <w:autoSpaceDN w:val="0"/>
              <w:adjustRightInd w:val="0"/>
              <w:snapToGrid w:val="0"/>
              <w:spacing w:line="360" w:lineRule="auto"/>
              <w:ind w:left="20" w:leftChars="10" w:right="20" w:rightChars="10"/>
              <w:jc w:val="left"/>
              <w:rPr>
                <w:rFonts w:hint="eastAsia" w:ascii="宋体" w:hAnsi="宋体" w:cs="仿宋_GB2312"/>
                <w:szCs w:val="21"/>
              </w:rPr>
            </w:pPr>
            <w:r>
              <w:rPr>
                <w:rFonts w:hint="eastAsia" w:ascii="宋体" w:hAnsi="宋体" w:cs="仿宋_GB2312"/>
                <w:szCs w:val="21"/>
              </w:rPr>
              <w:t>本项目的最高投标限价为：</w:t>
            </w:r>
            <w:r>
              <w:rPr>
                <w:rFonts w:hint="eastAsia" w:ascii="宋体" w:hAnsi="宋体" w:cs="仿宋_GB2312"/>
                <w:b/>
                <w:bCs/>
                <w:szCs w:val="21"/>
                <w:u w:val="single"/>
                <w:lang w:val="en-US" w:eastAsia="zh-CN"/>
              </w:rPr>
              <w:t>82万元</w:t>
            </w:r>
            <w:r>
              <w:rPr>
                <w:rFonts w:hint="eastAsia" w:ascii="宋体" w:hAnsi="宋体" w:cs="仿宋_GB2312"/>
                <w:b/>
                <w:bCs/>
                <w:szCs w:val="21"/>
                <w:u w:val="single"/>
              </w:rPr>
              <w:t xml:space="preserve"> </w:t>
            </w:r>
            <w:r>
              <w:rPr>
                <w:rFonts w:hint="eastAsia" w:ascii="宋体" w:hAnsi="宋体" w:cs="仿宋_GB2312"/>
                <w:szCs w:val="21"/>
              </w:rPr>
              <w:t>，超过最高投标限价的作否决投标处理。</w:t>
            </w:r>
          </w:p>
        </w:tc>
      </w:tr>
      <w:tr w14:paraId="7377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18C6F03">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12.1</w:t>
            </w:r>
          </w:p>
        </w:tc>
        <w:tc>
          <w:tcPr>
            <w:tcW w:w="1692" w:type="dxa"/>
            <w:vAlign w:val="center"/>
          </w:tcPr>
          <w:p w14:paraId="18B05246">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备选方案</w:t>
            </w:r>
          </w:p>
        </w:tc>
        <w:tc>
          <w:tcPr>
            <w:tcW w:w="5709" w:type="dxa"/>
            <w:vAlign w:val="center"/>
          </w:tcPr>
          <w:p w14:paraId="5FA70991">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FE"/>
            </w:r>
            <w:r>
              <w:rPr>
                <w:rFonts w:hint="eastAsia" w:ascii="宋体" w:hAnsi="宋体" w:cs="仿宋_GB2312"/>
                <w:szCs w:val="21"/>
                <w:lang w:val="zh-CN"/>
              </w:rPr>
              <w:t>不接受备选方案</w:t>
            </w:r>
          </w:p>
          <w:p w14:paraId="008C13FD">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 xml:space="preserve">接受备选方案    </w:t>
            </w:r>
          </w:p>
        </w:tc>
      </w:tr>
      <w:tr w14:paraId="1D83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5C8E813">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13.1</w:t>
            </w:r>
          </w:p>
        </w:tc>
        <w:tc>
          <w:tcPr>
            <w:tcW w:w="1692" w:type="dxa"/>
            <w:vAlign w:val="center"/>
          </w:tcPr>
          <w:p w14:paraId="00E6DFB6">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联合体磋商</w:t>
            </w:r>
          </w:p>
        </w:tc>
        <w:tc>
          <w:tcPr>
            <w:tcW w:w="5709" w:type="dxa"/>
            <w:vAlign w:val="center"/>
          </w:tcPr>
          <w:p w14:paraId="16D86B2A">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FE"/>
            </w:r>
            <w:r>
              <w:rPr>
                <w:rFonts w:hint="eastAsia" w:ascii="宋体" w:hAnsi="宋体" w:cs="仿宋_GB2312"/>
                <w:szCs w:val="21"/>
                <w:lang w:val="zh-CN"/>
              </w:rPr>
              <w:t>不接受联合体</w:t>
            </w:r>
          </w:p>
          <w:p w14:paraId="58C6ED15">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 xml:space="preserve">接受联合体      </w:t>
            </w:r>
          </w:p>
        </w:tc>
      </w:tr>
      <w:tr w14:paraId="16BF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736D821">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14.1</w:t>
            </w:r>
          </w:p>
        </w:tc>
        <w:tc>
          <w:tcPr>
            <w:tcW w:w="1692" w:type="dxa"/>
            <w:vAlign w:val="center"/>
          </w:tcPr>
          <w:p w14:paraId="25AE325B">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资格证明文件</w:t>
            </w:r>
          </w:p>
        </w:tc>
        <w:tc>
          <w:tcPr>
            <w:tcW w:w="5709" w:type="dxa"/>
            <w:vAlign w:val="center"/>
          </w:tcPr>
          <w:p w14:paraId="656F160A">
            <w:pPr>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lang w:val="zh-CN"/>
              </w:rPr>
              <w:t>详见第一章“磋商公告”第二项“申请人的资格要求”</w:t>
            </w:r>
          </w:p>
        </w:tc>
      </w:tr>
      <w:tr w14:paraId="2AC1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jc w:val="center"/>
        </w:trPr>
        <w:tc>
          <w:tcPr>
            <w:tcW w:w="902" w:type="dxa"/>
            <w:vAlign w:val="center"/>
          </w:tcPr>
          <w:p w14:paraId="794C90A0">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14.2</w:t>
            </w:r>
          </w:p>
        </w:tc>
        <w:tc>
          <w:tcPr>
            <w:tcW w:w="1692" w:type="dxa"/>
            <w:vAlign w:val="center"/>
          </w:tcPr>
          <w:p w14:paraId="1D771EC9">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其他资格证明</w:t>
            </w:r>
          </w:p>
          <w:p w14:paraId="6B10D458">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文件</w:t>
            </w:r>
          </w:p>
        </w:tc>
        <w:tc>
          <w:tcPr>
            <w:tcW w:w="5709" w:type="dxa"/>
            <w:vAlign w:val="center"/>
          </w:tcPr>
          <w:p w14:paraId="7CF4B2C2">
            <w:pPr>
              <w:pStyle w:val="368"/>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无</w:t>
            </w:r>
          </w:p>
          <w:p w14:paraId="2C368C0D">
            <w:pPr>
              <w:adjustRightInd w:val="0"/>
              <w:snapToGrid w:val="0"/>
              <w:spacing w:line="360" w:lineRule="auto"/>
              <w:ind w:right="20" w:rightChars="10"/>
              <w:rPr>
                <w:rFonts w:hint="eastAsia" w:ascii="宋体" w:hAnsi="宋体" w:eastAsia="宋体" w:cs="仿宋_GB2312"/>
                <w:szCs w:val="21"/>
                <w:u w:val="single"/>
                <w:lang w:val="en-US" w:eastAsia="zh-CN"/>
              </w:rPr>
            </w:pPr>
            <w:r>
              <w:rPr>
                <w:rFonts w:hint="eastAsia" w:ascii="宋体" w:hAnsi="宋体" w:cs="仿宋_GB2312"/>
                <w:szCs w:val="21"/>
              </w:rPr>
              <w:sym w:font="Wingdings" w:char="00A8"/>
            </w:r>
            <w:r>
              <w:rPr>
                <w:rFonts w:hint="eastAsia" w:ascii="宋体" w:hAnsi="宋体" w:cs="仿宋_GB2312"/>
                <w:szCs w:val="21"/>
                <w:lang w:val="zh-CN"/>
              </w:rPr>
              <w:t>有：</w:t>
            </w:r>
            <w:r>
              <w:rPr>
                <w:rFonts w:hint="eastAsia" w:ascii="宋体" w:hAnsi="宋体" w:cs="仿宋_GB2312"/>
                <w:szCs w:val="21"/>
                <w:lang w:val="en-US" w:eastAsia="zh-CN"/>
              </w:rPr>
              <w:t>/</w:t>
            </w:r>
          </w:p>
        </w:tc>
      </w:tr>
      <w:tr w14:paraId="7CF3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2F3C9F3">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15.1</w:t>
            </w:r>
          </w:p>
        </w:tc>
        <w:tc>
          <w:tcPr>
            <w:tcW w:w="1692" w:type="dxa"/>
            <w:vAlign w:val="center"/>
          </w:tcPr>
          <w:p w14:paraId="18D10BDA">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证明响应内容</w:t>
            </w:r>
          </w:p>
          <w:p w14:paraId="6EF21F43">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符合磋商文件要求的文件和磋商文件规定的其他资料</w:t>
            </w:r>
          </w:p>
        </w:tc>
        <w:tc>
          <w:tcPr>
            <w:tcW w:w="5709" w:type="dxa"/>
            <w:vAlign w:val="center"/>
          </w:tcPr>
          <w:p w14:paraId="238C2B78">
            <w:pPr>
              <w:adjustRightInd w:val="0"/>
              <w:snapToGrid w:val="0"/>
              <w:spacing w:line="360" w:lineRule="auto"/>
              <w:ind w:right="11"/>
              <w:rPr>
                <w:rFonts w:ascii="宋体" w:hAnsi="宋体" w:cs="仿宋_GB2312"/>
                <w:szCs w:val="21"/>
                <w:lang w:val="zh-CN"/>
              </w:rPr>
            </w:pPr>
            <w:r>
              <w:rPr>
                <w:rFonts w:hint="eastAsia" w:ascii="宋体" w:hAnsi="宋体" w:cs="仿宋_GB2312"/>
                <w:szCs w:val="21"/>
                <w:lang w:val="zh-CN"/>
              </w:rPr>
              <w:t>证明满足磋商文件第三章中技术要求及商务要求的所有相关规定的内容。</w:t>
            </w:r>
          </w:p>
        </w:tc>
      </w:tr>
      <w:tr w14:paraId="0756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02" w:type="dxa"/>
            <w:vAlign w:val="center"/>
          </w:tcPr>
          <w:p w14:paraId="6298B611">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w:t>
            </w:r>
            <w:r>
              <w:rPr>
                <w:rFonts w:ascii="宋体" w:hAnsi="宋体" w:cs="仿宋_GB2312"/>
                <w:szCs w:val="21"/>
                <w:lang w:val="zh-CN"/>
              </w:rPr>
              <w:t>6</w:t>
            </w:r>
            <w:r>
              <w:rPr>
                <w:rFonts w:hint="eastAsia" w:ascii="宋体" w:hAnsi="宋体" w:cs="仿宋_GB2312"/>
                <w:szCs w:val="21"/>
                <w:lang w:val="zh-CN"/>
              </w:rPr>
              <w:t>.1</w:t>
            </w:r>
          </w:p>
        </w:tc>
        <w:tc>
          <w:tcPr>
            <w:tcW w:w="1692" w:type="dxa"/>
            <w:vAlign w:val="center"/>
          </w:tcPr>
          <w:p w14:paraId="74F4F35F">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响应文件有效期</w:t>
            </w:r>
          </w:p>
        </w:tc>
        <w:tc>
          <w:tcPr>
            <w:tcW w:w="5709" w:type="dxa"/>
            <w:vAlign w:val="center"/>
          </w:tcPr>
          <w:p w14:paraId="59E28361">
            <w:pPr>
              <w:autoSpaceDE w:val="0"/>
              <w:autoSpaceDN w:val="0"/>
              <w:adjustRightInd w:val="0"/>
              <w:snapToGrid w:val="0"/>
              <w:spacing w:line="360" w:lineRule="auto"/>
              <w:ind w:right="10"/>
              <w:rPr>
                <w:rFonts w:ascii="宋体" w:hAnsi="宋体" w:cs="仿宋_GB2312"/>
                <w:szCs w:val="21"/>
                <w:lang w:val="zh-CN"/>
              </w:rPr>
            </w:pPr>
            <w:r>
              <w:rPr>
                <w:rFonts w:hint="eastAsia" w:ascii="宋体" w:hAnsi="宋体"/>
                <w:szCs w:val="21"/>
              </w:rPr>
              <w:t>响应文件递交截止日期后</w:t>
            </w:r>
            <w:r>
              <w:rPr>
                <w:rFonts w:hint="eastAsia" w:ascii="宋体" w:hAnsi="宋体"/>
                <w:szCs w:val="21"/>
                <w:lang w:val="en-US" w:eastAsia="zh-CN"/>
              </w:rPr>
              <w:t>60</w:t>
            </w:r>
            <w:r>
              <w:rPr>
                <w:rFonts w:hint="eastAsia" w:ascii="宋体" w:hAnsi="宋体"/>
                <w:szCs w:val="21"/>
              </w:rPr>
              <w:t>日历日</w:t>
            </w:r>
          </w:p>
        </w:tc>
      </w:tr>
      <w:tr w14:paraId="0FB5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3CD5FD4">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w:t>
            </w:r>
            <w:r>
              <w:rPr>
                <w:rFonts w:ascii="宋体" w:hAnsi="宋体" w:cs="仿宋_GB2312"/>
                <w:szCs w:val="21"/>
                <w:lang w:val="zh-CN"/>
              </w:rPr>
              <w:t>7</w:t>
            </w:r>
            <w:r>
              <w:rPr>
                <w:rFonts w:hint="eastAsia" w:ascii="宋体" w:hAnsi="宋体" w:cs="仿宋_GB2312"/>
                <w:szCs w:val="21"/>
                <w:lang w:val="zh-CN"/>
              </w:rPr>
              <w:t>.1</w:t>
            </w:r>
          </w:p>
        </w:tc>
        <w:tc>
          <w:tcPr>
            <w:tcW w:w="1692" w:type="dxa"/>
            <w:vAlign w:val="center"/>
          </w:tcPr>
          <w:p w14:paraId="52B2B801">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竞争性磋商</w:t>
            </w:r>
          </w:p>
          <w:p w14:paraId="09CC9D37">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响应文件</w:t>
            </w:r>
          </w:p>
          <w:p w14:paraId="3443E044">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正、副本数量</w:t>
            </w:r>
          </w:p>
        </w:tc>
        <w:tc>
          <w:tcPr>
            <w:tcW w:w="5709" w:type="dxa"/>
            <w:vAlign w:val="center"/>
          </w:tcPr>
          <w:p w14:paraId="16D08479">
            <w:pPr>
              <w:spacing w:line="360" w:lineRule="auto"/>
              <w:rPr>
                <w:rFonts w:ascii="宋体" w:hAnsi="宋体"/>
                <w:szCs w:val="21"/>
              </w:rPr>
            </w:pPr>
            <w:r>
              <w:rPr>
                <w:rFonts w:hint="eastAsia" w:ascii="宋体" w:hAnsi="宋体"/>
                <w:szCs w:val="21"/>
              </w:rPr>
              <w:t>纸质响应文件：正本</w:t>
            </w:r>
            <w:r>
              <w:rPr>
                <w:rFonts w:hint="eastAsia" w:ascii="宋体" w:hAnsi="宋体"/>
                <w:szCs w:val="21"/>
                <w:lang w:val="en-US" w:eastAsia="zh-CN"/>
              </w:rPr>
              <w:t xml:space="preserve"> </w:t>
            </w:r>
            <w:r>
              <w:rPr>
                <w:rFonts w:hint="eastAsia" w:ascii="宋体" w:hAnsi="宋体" w:cs="仿宋_GB2312"/>
                <w:szCs w:val="21"/>
                <w:u w:val="single"/>
                <w:lang w:val="en-US" w:eastAsia="zh-CN"/>
              </w:rPr>
              <w:t xml:space="preserve">一 </w:t>
            </w:r>
            <w:r>
              <w:rPr>
                <w:rFonts w:hint="eastAsia" w:ascii="宋体" w:hAnsi="宋体"/>
                <w:szCs w:val="21"/>
              </w:rPr>
              <w:t>份，副本</w:t>
            </w:r>
            <w:r>
              <w:rPr>
                <w:rFonts w:ascii="宋体" w:hAnsi="宋体" w:cs="仿宋_GB2312"/>
                <w:szCs w:val="21"/>
                <w:u w:val="single"/>
                <w:lang w:val="zh-CN"/>
              </w:rPr>
              <w:t xml:space="preserve"> </w:t>
            </w:r>
            <w:r>
              <w:rPr>
                <w:rFonts w:hint="eastAsia" w:ascii="宋体" w:hAnsi="宋体" w:cs="仿宋_GB2312"/>
                <w:szCs w:val="21"/>
                <w:u w:val="single"/>
                <w:lang w:val="en-US" w:eastAsia="zh-CN"/>
              </w:rPr>
              <w:t xml:space="preserve">二 </w:t>
            </w:r>
            <w:r>
              <w:rPr>
                <w:rFonts w:hint="eastAsia" w:ascii="宋体" w:hAnsi="宋体"/>
                <w:szCs w:val="21"/>
              </w:rPr>
              <w:t>份。正本和副本的封面上应当清楚地标记“正本”或者“副本”字样。正本和副本不一致时，以正本为准。</w:t>
            </w:r>
          </w:p>
          <w:p w14:paraId="780E51AF">
            <w:pPr>
              <w:spacing w:line="360" w:lineRule="auto"/>
              <w:rPr>
                <w:rFonts w:ascii="宋体" w:hAnsi="宋体"/>
                <w:szCs w:val="21"/>
              </w:rPr>
            </w:pPr>
            <w:r>
              <w:rPr>
                <w:rFonts w:hint="eastAsia" w:ascii="宋体" w:hAnsi="宋体"/>
                <w:szCs w:val="21"/>
              </w:rPr>
              <w:t>响应文件正本应用不褪色的材料书写或打印，并由供应商代表按磋商文件规定在响应文件上签字并加盖公章。供应商代表是法定代表人的，响应文件应附法定代表人身份证明；供应商代表是授权代理人的，响应文件应附法定代表人签署的授权委托书和授权代理人身份证明。响应文件应尽量避免涂改、行间插字或删除。如果出现上述情况，改动之处应加盖单位章或由供应商代表签字确认。响应文件因字迹潦草、表达不清或装订不当所引起的后果由供应商负责。</w:t>
            </w:r>
          </w:p>
        </w:tc>
      </w:tr>
      <w:tr w14:paraId="7BB1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FA5E618">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w:t>
            </w:r>
            <w:r>
              <w:rPr>
                <w:rFonts w:ascii="宋体" w:hAnsi="宋体" w:cs="仿宋_GB2312"/>
                <w:szCs w:val="21"/>
                <w:lang w:val="zh-CN"/>
              </w:rPr>
              <w:t>8</w:t>
            </w:r>
            <w:r>
              <w:rPr>
                <w:rFonts w:hint="eastAsia" w:ascii="宋体" w:hAnsi="宋体" w:cs="仿宋_GB2312"/>
                <w:szCs w:val="21"/>
                <w:lang w:val="zh-CN"/>
              </w:rPr>
              <w:t>.4</w:t>
            </w:r>
          </w:p>
        </w:tc>
        <w:tc>
          <w:tcPr>
            <w:tcW w:w="1692" w:type="dxa"/>
            <w:vAlign w:val="center"/>
          </w:tcPr>
          <w:p w14:paraId="0E3D856E">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样品</w:t>
            </w:r>
          </w:p>
        </w:tc>
        <w:tc>
          <w:tcPr>
            <w:tcW w:w="5709" w:type="dxa"/>
            <w:vAlign w:val="center"/>
          </w:tcPr>
          <w:p w14:paraId="6836B0AB">
            <w:pPr>
              <w:pStyle w:val="368"/>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无</w:t>
            </w:r>
          </w:p>
          <w:p w14:paraId="07A01AF1">
            <w:pPr>
              <w:autoSpaceDE w:val="0"/>
              <w:autoSpaceDN w:val="0"/>
              <w:adjustRightInd w:val="0"/>
              <w:snapToGrid w:val="0"/>
              <w:spacing w:line="360" w:lineRule="auto"/>
              <w:ind w:right="10"/>
              <w:rPr>
                <w:rFonts w:hint="eastAsia" w:ascii="宋体" w:hAnsi="宋体" w:eastAsia="宋体" w:cs="仿宋_GB2312"/>
                <w:szCs w:val="21"/>
                <w:lang w:val="en-US" w:eastAsia="zh-CN"/>
              </w:rPr>
            </w:pPr>
            <w:r>
              <w:rPr>
                <w:rFonts w:hint="eastAsia" w:ascii="宋体" w:hAnsi="宋体" w:cs="仿宋_GB2312"/>
                <w:szCs w:val="21"/>
              </w:rPr>
              <w:sym w:font="Wingdings" w:char="00A8"/>
            </w:r>
            <w:r>
              <w:rPr>
                <w:rFonts w:hint="eastAsia" w:ascii="宋体" w:hAnsi="宋体" w:cs="仿宋_GB2312"/>
                <w:szCs w:val="21"/>
                <w:lang w:val="zh-CN"/>
              </w:rPr>
              <w:t xml:space="preserve">有： </w:t>
            </w:r>
            <w:r>
              <w:rPr>
                <w:rFonts w:ascii="宋体" w:hAnsi="宋体" w:cs="仿宋_GB2312"/>
                <w:szCs w:val="21"/>
                <w:lang w:val="zh-CN"/>
              </w:rPr>
              <w:t xml:space="preserve"> </w:t>
            </w:r>
            <w:r>
              <w:rPr>
                <w:rFonts w:hint="eastAsia" w:ascii="宋体" w:hAnsi="宋体" w:cs="仿宋_GB2312"/>
                <w:szCs w:val="21"/>
                <w:lang w:val="zh-CN"/>
              </w:rPr>
              <w:t>样品名称：</w:t>
            </w:r>
            <w:r>
              <w:rPr>
                <w:rFonts w:hint="eastAsia" w:ascii="宋体" w:hAnsi="宋体" w:cs="仿宋_GB2312"/>
                <w:szCs w:val="21"/>
                <w:lang w:val="en-US" w:eastAsia="zh-CN"/>
              </w:rPr>
              <w:t>/</w:t>
            </w:r>
          </w:p>
          <w:p w14:paraId="1272E9BA">
            <w:pPr>
              <w:autoSpaceDE w:val="0"/>
              <w:autoSpaceDN w:val="0"/>
              <w:adjustRightInd w:val="0"/>
              <w:snapToGrid w:val="0"/>
              <w:spacing w:line="360" w:lineRule="auto"/>
              <w:ind w:right="10" w:firstLine="800" w:firstLineChars="400"/>
              <w:rPr>
                <w:rFonts w:hint="eastAsia" w:ascii="宋体" w:hAnsi="宋体" w:eastAsia="宋体" w:cs="仿宋_GB2312"/>
                <w:szCs w:val="21"/>
                <w:u w:val="single"/>
                <w:lang w:val="en-US" w:eastAsia="zh-CN"/>
              </w:rPr>
            </w:pPr>
            <w:r>
              <w:rPr>
                <w:rFonts w:hint="eastAsia" w:ascii="宋体" w:hAnsi="宋体" w:cs="仿宋_GB2312"/>
                <w:szCs w:val="21"/>
                <w:lang w:val="zh-CN"/>
              </w:rPr>
              <w:t>样品数量：</w:t>
            </w:r>
            <w:r>
              <w:rPr>
                <w:rFonts w:hint="eastAsia" w:ascii="宋体" w:hAnsi="宋体" w:cs="仿宋_GB2312"/>
                <w:szCs w:val="21"/>
                <w:lang w:val="en-US" w:eastAsia="zh-CN"/>
              </w:rPr>
              <w:t>/</w:t>
            </w:r>
          </w:p>
        </w:tc>
      </w:tr>
      <w:tr w14:paraId="107C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F4021E7">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ascii="宋体" w:hAnsi="宋体" w:cs="仿宋_GB2312"/>
                <w:szCs w:val="21"/>
                <w:lang w:val="zh-CN"/>
              </w:rPr>
              <w:t>19</w:t>
            </w:r>
            <w:r>
              <w:rPr>
                <w:rFonts w:hint="eastAsia" w:ascii="宋体" w:hAnsi="宋体" w:cs="仿宋_GB2312"/>
                <w:szCs w:val="21"/>
                <w:lang w:val="zh-CN"/>
              </w:rPr>
              <w:t>.1</w:t>
            </w:r>
          </w:p>
        </w:tc>
        <w:tc>
          <w:tcPr>
            <w:tcW w:w="1692" w:type="dxa"/>
            <w:vAlign w:val="center"/>
          </w:tcPr>
          <w:p w14:paraId="1A6444F4">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磋商响应文件送达地点及递交</w:t>
            </w:r>
          </w:p>
          <w:p w14:paraId="431B15BC">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截止时间</w:t>
            </w:r>
          </w:p>
        </w:tc>
        <w:tc>
          <w:tcPr>
            <w:tcW w:w="5709" w:type="dxa"/>
            <w:vAlign w:val="center"/>
          </w:tcPr>
          <w:p w14:paraId="280341AE">
            <w:pPr>
              <w:autoSpaceDE w:val="0"/>
              <w:autoSpaceDN w:val="0"/>
              <w:adjustRightInd w:val="0"/>
              <w:snapToGrid w:val="0"/>
              <w:spacing w:line="360" w:lineRule="auto"/>
              <w:ind w:right="20" w:rightChars="10"/>
              <w:rPr>
                <w:rFonts w:ascii="宋体" w:hAnsi="宋体" w:cs="仿宋_GB2312"/>
                <w:szCs w:val="21"/>
                <w:lang w:val="zh-CN"/>
              </w:rPr>
            </w:pPr>
            <w:r>
              <w:rPr>
                <w:rFonts w:hint="eastAsia" w:ascii="宋体" w:hAnsi="宋体" w:cs="仿宋_GB2312"/>
                <w:szCs w:val="21"/>
                <w:lang w:val="zh-CN"/>
              </w:rPr>
              <w:t>详见第一章“磋商公告”内容。</w:t>
            </w:r>
          </w:p>
        </w:tc>
      </w:tr>
      <w:tr w14:paraId="0C0E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6AC3B62">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2</w:t>
            </w:r>
            <w:r>
              <w:rPr>
                <w:rFonts w:hint="eastAsia" w:ascii="宋体" w:hAnsi="宋体" w:cs="仿宋_GB2312"/>
                <w:szCs w:val="21"/>
                <w:lang w:val="zh-CN"/>
              </w:rPr>
              <w:t>.1</w:t>
            </w:r>
          </w:p>
        </w:tc>
        <w:tc>
          <w:tcPr>
            <w:tcW w:w="1692" w:type="dxa"/>
            <w:vAlign w:val="center"/>
          </w:tcPr>
          <w:p w14:paraId="1D225F52">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磋商小组人数</w:t>
            </w:r>
          </w:p>
        </w:tc>
        <w:tc>
          <w:tcPr>
            <w:tcW w:w="5709" w:type="dxa"/>
            <w:vAlign w:val="center"/>
          </w:tcPr>
          <w:p w14:paraId="045A9301">
            <w:pPr>
              <w:autoSpaceDE w:val="0"/>
              <w:autoSpaceDN w:val="0"/>
              <w:adjustRightInd w:val="0"/>
              <w:snapToGrid w:val="0"/>
              <w:spacing w:line="360" w:lineRule="auto"/>
              <w:ind w:right="20" w:rightChars="10"/>
              <w:rPr>
                <w:rFonts w:hint="eastAsia" w:ascii="宋体" w:hAnsi="宋体" w:cs="仿宋_GB2312"/>
                <w:szCs w:val="21"/>
              </w:rPr>
            </w:pPr>
            <w:r>
              <w:rPr>
                <w:rFonts w:hint="eastAsia" w:ascii="宋体" w:hAnsi="宋体" w:cs="仿宋_GB2312"/>
                <w:szCs w:val="21"/>
              </w:rPr>
              <w:t>磋商小组由采购人代表和评审专家共3人以上单数组成，其中评审专家人数不得少于磋商小组成员总数的2/3。</w:t>
            </w:r>
          </w:p>
          <w:p w14:paraId="3D350AA7">
            <w:pPr>
              <w:autoSpaceDE w:val="0"/>
              <w:autoSpaceDN w:val="0"/>
              <w:adjustRightInd w:val="0"/>
              <w:snapToGrid w:val="0"/>
              <w:spacing w:line="360" w:lineRule="auto"/>
              <w:ind w:right="20" w:rightChars="10"/>
              <w:rPr>
                <w:rFonts w:hint="eastAsia" w:ascii="宋体" w:hAnsi="宋体" w:cs="仿宋_GB2312"/>
                <w:szCs w:val="21"/>
                <w:lang w:val="zh-CN"/>
              </w:rPr>
            </w:pPr>
            <w:r>
              <w:rPr>
                <w:rFonts w:hint="eastAsia" w:ascii="宋体" w:hAnsi="宋体" w:cs="仿宋_GB2312"/>
                <w:szCs w:val="21"/>
                <w:lang w:val="en-US" w:eastAsia="zh-CN"/>
              </w:rPr>
              <w:t>评标委员会构成：</w:t>
            </w:r>
            <w:r>
              <w:rPr>
                <w:rFonts w:hint="eastAsia" w:ascii="宋体" w:hAnsi="宋体" w:cs="仿宋_GB2312"/>
                <w:b/>
                <w:bCs/>
                <w:szCs w:val="21"/>
                <w:lang w:val="en-US" w:eastAsia="zh-CN"/>
              </w:rPr>
              <w:t>3人</w:t>
            </w:r>
            <w:r>
              <w:rPr>
                <w:rFonts w:hint="eastAsia" w:ascii="宋体" w:hAnsi="宋体" w:cs="仿宋_GB2312"/>
                <w:szCs w:val="21"/>
                <w:lang w:val="en-US" w:eastAsia="zh-CN"/>
              </w:rPr>
              <w:t>，其中：</w:t>
            </w:r>
            <w:r>
              <w:rPr>
                <w:rFonts w:hint="eastAsia" w:ascii="宋体" w:hAnsi="宋体" w:cs="仿宋_GB2312"/>
                <w:b/>
                <w:bCs/>
                <w:szCs w:val="21"/>
                <w:lang w:val="en-US" w:eastAsia="zh-CN"/>
              </w:rPr>
              <w:t>采购人代表</w:t>
            </w:r>
            <w:r>
              <w:rPr>
                <w:rFonts w:hint="eastAsia" w:ascii="宋体" w:hAnsi="宋体" w:cs="仿宋_GB2312"/>
                <w:b/>
                <w:bCs/>
                <w:szCs w:val="21"/>
                <w:u w:val="none"/>
                <w:lang w:val="en-US" w:eastAsia="zh-CN"/>
              </w:rPr>
              <w:t>1</w:t>
            </w:r>
            <w:r>
              <w:rPr>
                <w:rFonts w:hint="eastAsia" w:ascii="宋体" w:hAnsi="宋体" w:cs="仿宋_GB2312"/>
                <w:b/>
                <w:bCs/>
                <w:szCs w:val="21"/>
                <w:lang w:val="en-US" w:eastAsia="zh-CN"/>
              </w:rPr>
              <w:t>人，技术、经济专家2人</w:t>
            </w:r>
            <w:r>
              <w:rPr>
                <w:rFonts w:hint="eastAsia" w:ascii="宋体" w:hAnsi="宋体" w:cs="仿宋_GB2312"/>
                <w:szCs w:val="21"/>
                <w:lang w:val="en-US" w:eastAsia="zh-CN"/>
              </w:rPr>
              <w:t>。</w:t>
            </w:r>
          </w:p>
        </w:tc>
      </w:tr>
      <w:tr w14:paraId="2105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9C7738A">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2</w:t>
            </w:r>
            <w:r>
              <w:rPr>
                <w:rFonts w:hint="eastAsia" w:ascii="宋体" w:hAnsi="宋体" w:cs="仿宋_GB2312"/>
                <w:szCs w:val="21"/>
                <w:lang w:val="zh-CN"/>
              </w:rPr>
              <w:t>.2</w:t>
            </w:r>
          </w:p>
        </w:tc>
        <w:tc>
          <w:tcPr>
            <w:tcW w:w="1692" w:type="dxa"/>
            <w:vAlign w:val="center"/>
          </w:tcPr>
          <w:p w14:paraId="668ADF25">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评审专家的产生</w:t>
            </w:r>
          </w:p>
        </w:tc>
        <w:tc>
          <w:tcPr>
            <w:tcW w:w="5709" w:type="dxa"/>
            <w:vAlign w:val="center"/>
          </w:tcPr>
          <w:p w14:paraId="772190E7">
            <w:pPr>
              <w:pStyle w:val="368"/>
              <w:snapToGrid w:val="0"/>
              <w:spacing w:line="360" w:lineRule="auto"/>
              <w:rPr>
                <w:rFonts w:ascii="宋体" w:hAnsi="宋体" w:eastAsia="宋体" w:cs="仿宋_GB2312"/>
                <w:color w:val="auto"/>
                <w:sz w:val="21"/>
                <w:szCs w:val="21"/>
                <w:lang w:val="zh-CN"/>
              </w:rPr>
            </w:pPr>
            <w:r>
              <w:rPr>
                <w:rFonts w:ascii="宋体" w:hAnsi="宋体" w:eastAsia="宋体" w:cs="仿宋_GB2312"/>
                <w:color w:val="auto"/>
                <w:sz w:val="21"/>
                <w:szCs w:val="21"/>
              </w:rPr>
              <w:sym w:font="Wingdings" w:char="00A8"/>
            </w:r>
            <w:r>
              <w:rPr>
                <w:rFonts w:ascii="宋体" w:hAnsi="宋体" w:eastAsia="宋体" w:cs="仿宋_GB2312"/>
                <w:color w:val="auto"/>
                <w:sz w:val="21"/>
                <w:szCs w:val="21"/>
                <w:lang w:val="zh-CN"/>
              </w:rPr>
              <w:t>专家库中随机抽取</w:t>
            </w:r>
          </w:p>
          <w:p w14:paraId="5945BACA">
            <w:pPr>
              <w:adjustRightInd w:val="0"/>
              <w:snapToGrid w:val="0"/>
              <w:spacing w:line="360" w:lineRule="auto"/>
              <w:ind w:right="20" w:rightChars="10"/>
              <w:rPr>
                <w:rFonts w:ascii="宋体" w:hAnsi="宋体" w:cs="仿宋_GB2312"/>
                <w:snapToGrid w:val="0"/>
                <w:szCs w:val="21"/>
                <w:u w:val="single"/>
                <w:lang w:val="zh-CN"/>
              </w:rPr>
            </w:pPr>
            <w:r>
              <w:rPr>
                <w:rFonts w:ascii="宋体" w:hAnsi="宋体" w:cs="仿宋_GB2312"/>
                <w:szCs w:val="21"/>
              </w:rPr>
              <w:sym w:font="Wingdings" w:char="00FE"/>
            </w:r>
            <w:r>
              <w:rPr>
                <w:rFonts w:hint="eastAsia" w:ascii="宋体" w:hAnsi="宋体" w:cs="仿宋_GB2312"/>
                <w:szCs w:val="21"/>
                <w:lang w:val="zh-CN"/>
              </w:rPr>
              <w:t>其他：</w:t>
            </w:r>
            <w:r>
              <w:rPr>
                <w:rFonts w:hint="eastAsia" w:ascii="宋体" w:hAnsi="宋体" w:cs="仿宋_GB2312"/>
                <w:szCs w:val="21"/>
                <w:lang w:val="en-US" w:eastAsia="zh-CN"/>
              </w:rPr>
              <w:t>依据相关法律法规从专家库中选定评审专家。</w:t>
            </w:r>
          </w:p>
        </w:tc>
      </w:tr>
      <w:tr w14:paraId="1D1A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2" w:hRule="atLeast"/>
          <w:jc w:val="center"/>
        </w:trPr>
        <w:tc>
          <w:tcPr>
            <w:tcW w:w="902" w:type="dxa"/>
            <w:vAlign w:val="center"/>
          </w:tcPr>
          <w:p w14:paraId="2E507BDC">
            <w:pPr>
              <w:autoSpaceDE w:val="0"/>
              <w:autoSpaceDN w:val="0"/>
              <w:adjustRightInd w:val="0"/>
              <w:snapToGrid w:val="0"/>
              <w:spacing w:line="360" w:lineRule="auto"/>
              <w:ind w:left="20" w:leftChars="10" w:right="20" w:rightChars="10"/>
              <w:jc w:val="center"/>
              <w:rPr>
                <w:rFonts w:ascii="宋体" w:hAnsi="宋体" w:cs="仿宋_GB2312"/>
                <w:szCs w:val="21"/>
                <w:highlight w:val="none"/>
                <w:lang w:val="zh-CN"/>
              </w:rPr>
            </w:pPr>
            <w:r>
              <w:rPr>
                <w:rFonts w:hint="eastAsia" w:ascii="宋体" w:hAnsi="宋体" w:cs="仿宋_GB2312"/>
                <w:szCs w:val="21"/>
                <w:highlight w:val="none"/>
                <w:lang w:val="zh-CN"/>
              </w:rPr>
              <w:t>2</w:t>
            </w:r>
            <w:r>
              <w:rPr>
                <w:rFonts w:ascii="宋体" w:hAnsi="宋体" w:cs="仿宋_GB2312"/>
                <w:szCs w:val="21"/>
                <w:highlight w:val="none"/>
                <w:lang w:val="zh-CN"/>
              </w:rPr>
              <w:t>5</w:t>
            </w:r>
            <w:r>
              <w:rPr>
                <w:rFonts w:hint="eastAsia" w:ascii="宋体" w:hAnsi="宋体" w:cs="仿宋_GB2312"/>
                <w:szCs w:val="21"/>
                <w:highlight w:val="none"/>
                <w:lang w:val="zh-CN"/>
              </w:rPr>
              <w:t>.4</w:t>
            </w:r>
          </w:p>
        </w:tc>
        <w:tc>
          <w:tcPr>
            <w:tcW w:w="1692" w:type="dxa"/>
            <w:vAlign w:val="center"/>
          </w:tcPr>
          <w:p w14:paraId="0A7C1BBD">
            <w:pPr>
              <w:autoSpaceDE w:val="0"/>
              <w:autoSpaceDN w:val="0"/>
              <w:adjustRightInd w:val="0"/>
              <w:snapToGrid w:val="0"/>
              <w:spacing w:line="360" w:lineRule="auto"/>
              <w:ind w:left="20" w:leftChars="10" w:right="20" w:rightChars="10"/>
              <w:jc w:val="center"/>
              <w:rPr>
                <w:rFonts w:ascii="宋体" w:hAnsi="宋体" w:cs="仿宋_GB2312"/>
                <w:szCs w:val="21"/>
                <w:highlight w:val="none"/>
                <w:lang w:val="zh-CN"/>
              </w:rPr>
            </w:pPr>
            <w:r>
              <w:rPr>
                <w:rFonts w:hint="eastAsia" w:ascii="宋体" w:hAnsi="宋体" w:cs="仿宋_GB2312"/>
                <w:szCs w:val="21"/>
                <w:highlight w:val="none"/>
                <w:lang w:val="zh-CN"/>
              </w:rPr>
              <w:t>确定提交最后报价供应商的方式</w:t>
            </w:r>
          </w:p>
        </w:tc>
        <w:tc>
          <w:tcPr>
            <w:tcW w:w="5709" w:type="dxa"/>
            <w:vAlign w:val="center"/>
          </w:tcPr>
          <w:p w14:paraId="2C5DFEF5">
            <w:pPr>
              <w:pStyle w:val="368"/>
              <w:snapToGrid w:val="0"/>
              <w:spacing w:line="360" w:lineRule="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rPr>
              <w:sym w:font="Wingdings" w:char="00FE"/>
            </w:r>
            <w:r>
              <w:rPr>
                <w:rFonts w:ascii="宋体" w:hAnsi="宋体" w:eastAsia="宋体" w:cs="仿宋_GB2312"/>
                <w:color w:val="auto"/>
                <w:sz w:val="21"/>
                <w:szCs w:val="21"/>
                <w:highlight w:val="none"/>
                <w:lang w:val="zh-CN"/>
              </w:rPr>
              <w:t>本项目按照第（1）条规定确定提交最后报价供应商</w:t>
            </w:r>
          </w:p>
          <w:p w14:paraId="4C264E40">
            <w:pPr>
              <w:adjustRightInd w:val="0"/>
              <w:snapToGrid w:val="0"/>
              <w:spacing w:line="360" w:lineRule="auto"/>
              <w:ind w:right="20" w:rightChars="10"/>
              <w:rPr>
                <w:rFonts w:ascii="宋体" w:hAnsi="宋体" w:cs="仿宋_GB2312"/>
                <w:snapToGrid w:val="0"/>
                <w:szCs w:val="21"/>
                <w:highlight w:val="none"/>
                <w:lang w:val="zh-CN"/>
              </w:rPr>
            </w:pPr>
            <w:r>
              <w:rPr>
                <w:rFonts w:hint="eastAsia" w:ascii="宋体" w:hAnsi="宋体" w:cs="仿宋_GB2312"/>
                <w:szCs w:val="21"/>
                <w:highlight w:val="none"/>
              </w:rPr>
              <w:sym w:font="Wingdings" w:char="00A8"/>
            </w:r>
            <w:r>
              <w:rPr>
                <w:rFonts w:hint="eastAsia" w:ascii="宋体" w:hAnsi="宋体" w:cs="仿宋_GB2312"/>
                <w:szCs w:val="21"/>
                <w:highlight w:val="none"/>
                <w:lang w:val="zh-CN"/>
              </w:rPr>
              <w:t>本项目适用第（2）条规定确定提交最后报价供应商</w:t>
            </w:r>
          </w:p>
        </w:tc>
      </w:tr>
      <w:tr w14:paraId="2865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902" w:type="dxa"/>
            <w:vAlign w:val="center"/>
          </w:tcPr>
          <w:p w14:paraId="1FEFE60C">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6</w:t>
            </w:r>
            <w:r>
              <w:rPr>
                <w:rFonts w:hint="eastAsia" w:ascii="宋体" w:hAnsi="宋体" w:cs="仿宋_GB2312"/>
                <w:szCs w:val="21"/>
                <w:lang w:val="zh-CN"/>
              </w:rPr>
              <w:t>.2</w:t>
            </w:r>
          </w:p>
        </w:tc>
        <w:tc>
          <w:tcPr>
            <w:tcW w:w="1692" w:type="dxa"/>
            <w:vAlign w:val="center"/>
          </w:tcPr>
          <w:p w14:paraId="5556A0E6">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推荐成交候选</w:t>
            </w:r>
          </w:p>
          <w:p w14:paraId="45ED2BE1">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供应商数量</w:t>
            </w:r>
          </w:p>
        </w:tc>
        <w:tc>
          <w:tcPr>
            <w:tcW w:w="5709" w:type="dxa"/>
            <w:vAlign w:val="center"/>
          </w:tcPr>
          <w:p w14:paraId="6FB8F05D">
            <w:pPr>
              <w:adjustRightInd w:val="0"/>
              <w:snapToGrid w:val="0"/>
              <w:spacing w:line="360" w:lineRule="auto"/>
              <w:ind w:right="10"/>
              <w:rPr>
                <w:rFonts w:ascii="宋体" w:hAnsi="宋体" w:cs="仿宋_GB2312"/>
                <w:szCs w:val="21"/>
              </w:rPr>
            </w:pPr>
            <w:r>
              <w:rPr>
                <w:rFonts w:hint="eastAsia" w:ascii="宋体" w:hAnsi="宋体" w:cs="仿宋_GB2312"/>
                <w:szCs w:val="21"/>
              </w:rPr>
              <w:t>本项目推荐3名成交候选供应商。</w:t>
            </w:r>
          </w:p>
        </w:tc>
      </w:tr>
      <w:tr w14:paraId="3F15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9" w:hRule="atLeast"/>
          <w:jc w:val="center"/>
        </w:trPr>
        <w:tc>
          <w:tcPr>
            <w:tcW w:w="902" w:type="dxa"/>
            <w:vAlign w:val="center"/>
          </w:tcPr>
          <w:p w14:paraId="23C4B4FF">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7</w:t>
            </w:r>
            <w:r>
              <w:rPr>
                <w:rFonts w:hint="eastAsia" w:ascii="宋体" w:hAnsi="宋体" w:cs="仿宋_GB2312"/>
                <w:szCs w:val="21"/>
                <w:lang w:val="zh-CN"/>
              </w:rPr>
              <w:t>.4</w:t>
            </w:r>
          </w:p>
        </w:tc>
        <w:tc>
          <w:tcPr>
            <w:tcW w:w="1692" w:type="dxa"/>
            <w:vAlign w:val="center"/>
          </w:tcPr>
          <w:p w14:paraId="39932BBF">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成交通知书的</w:t>
            </w:r>
          </w:p>
          <w:p w14:paraId="45D82112">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领取时间</w:t>
            </w:r>
          </w:p>
        </w:tc>
        <w:tc>
          <w:tcPr>
            <w:tcW w:w="5709" w:type="dxa"/>
            <w:vAlign w:val="center"/>
          </w:tcPr>
          <w:p w14:paraId="2DA04BCC">
            <w:pPr>
              <w:adjustRightInd w:val="0"/>
              <w:snapToGrid w:val="0"/>
              <w:spacing w:line="360" w:lineRule="auto"/>
              <w:ind w:right="10"/>
              <w:rPr>
                <w:rFonts w:ascii="宋体" w:hAnsi="宋体" w:cs="仿宋_GB2312"/>
                <w:szCs w:val="21"/>
                <w:bdr w:val="single" w:color="auto" w:sz="4" w:space="0"/>
              </w:rPr>
            </w:pPr>
            <w:r>
              <w:rPr>
                <w:rFonts w:hint="eastAsia" w:ascii="宋体" w:hAnsi="宋体" w:cs="仿宋_GB2312"/>
                <w:szCs w:val="21"/>
                <w:lang w:val="zh-CN"/>
              </w:rPr>
              <w:t>成交供应商在成交结果公告发布</w:t>
            </w:r>
            <w:r>
              <w:rPr>
                <w:rFonts w:hint="eastAsia" w:ascii="宋体" w:hAnsi="宋体" w:cs="仿宋_GB2312"/>
                <w:szCs w:val="21"/>
                <w:lang w:val="en-US" w:eastAsia="zh-CN"/>
              </w:rPr>
              <w:t>期限</w:t>
            </w:r>
            <w:r>
              <w:rPr>
                <w:rFonts w:hint="eastAsia" w:ascii="宋体" w:hAnsi="宋体" w:cs="仿宋_GB2312"/>
                <w:szCs w:val="21"/>
                <w:lang w:val="zh-CN"/>
              </w:rPr>
              <w:t>后即可领取。</w:t>
            </w:r>
          </w:p>
        </w:tc>
      </w:tr>
      <w:tr w14:paraId="6932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05E5D89">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8</w:t>
            </w:r>
            <w:r>
              <w:rPr>
                <w:rFonts w:hint="eastAsia" w:ascii="宋体" w:hAnsi="宋体" w:cs="仿宋_GB2312"/>
                <w:szCs w:val="21"/>
                <w:lang w:val="zh-CN"/>
              </w:rPr>
              <w:t>.1</w:t>
            </w:r>
          </w:p>
        </w:tc>
        <w:tc>
          <w:tcPr>
            <w:tcW w:w="1692" w:type="dxa"/>
            <w:vAlign w:val="center"/>
          </w:tcPr>
          <w:p w14:paraId="66B66979">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履约保证金</w:t>
            </w:r>
          </w:p>
        </w:tc>
        <w:tc>
          <w:tcPr>
            <w:tcW w:w="5709" w:type="dxa"/>
            <w:vAlign w:val="center"/>
          </w:tcPr>
          <w:p w14:paraId="0DA2CA49">
            <w:pPr>
              <w:pStyle w:val="368"/>
              <w:snapToGrid w:val="0"/>
              <w:spacing w:line="360" w:lineRule="auto"/>
              <w:rPr>
                <w:rFonts w:ascii="宋体" w:hAnsi="宋体" w:eastAsia="宋体" w:cs="仿宋_GB2312"/>
                <w:color w:val="auto"/>
                <w:sz w:val="21"/>
                <w:szCs w:val="21"/>
                <w:lang w:val="zh-CN"/>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无</w:t>
            </w:r>
          </w:p>
          <w:p w14:paraId="21D11BEC">
            <w:pPr>
              <w:autoSpaceDE w:val="0"/>
              <w:autoSpaceDN w:val="0"/>
              <w:adjustRightInd w:val="0"/>
              <w:snapToGrid w:val="0"/>
              <w:spacing w:line="360" w:lineRule="auto"/>
              <w:ind w:right="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 xml:space="preserve">有： </w:t>
            </w:r>
            <w:r>
              <w:rPr>
                <w:rFonts w:ascii="宋体" w:hAnsi="宋体" w:cs="仿宋_GB2312"/>
                <w:szCs w:val="21"/>
                <w:lang w:val="zh-CN"/>
              </w:rPr>
              <w:t xml:space="preserve"> </w:t>
            </w:r>
            <w:r>
              <w:rPr>
                <w:rFonts w:hint="eastAsia" w:ascii="宋体" w:hAnsi="宋体" w:cs="仿宋_GB2312"/>
                <w:szCs w:val="21"/>
                <w:lang w:val="zh-CN"/>
              </w:rPr>
              <w:t>履约保证金金额：</w:t>
            </w:r>
            <w:r>
              <w:rPr>
                <w:rFonts w:hint="eastAsia" w:ascii="宋体" w:hAnsi="宋体" w:cs="仿宋_GB2312"/>
                <w:szCs w:val="21"/>
                <w:lang w:val="en-US" w:eastAsia="zh-CN"/>
              </w:rPr>
              <w:t>/</w:t>
            </w:r>
            <w:r>
              <w:rPr>
                <w:rFonts w:hint="eastAsia" w:ascii="宋体" w:hAnsi="宋体" w:cs="仿宋_GB2312"/>
                <w:szCs w:val="21"/>
                <w:lang w:val="zh-CN"/>
              </w:rPr>
              <w:t xml:space="preserve">    </w:t>
            </w:r>
          </w:p>
          <w:p w14:paraId="7A153D2F">
            <w:pPr>
              <w:adjustRightInd w:val="0"/>
              <w:snapToGrid w:val="0"/>
              <w:spacing w:line="360" w:lineRule="auto"/>
              <w:ind w:right="10" w:firstLine="800" w:firstLineChars="400"/>
              <w:rPr>
                <w:rFonts w:hint="eastAsia" w:ascii="宋体" w:hAnsi="宋体" w:eastAsia="宋体" w:cs="仿宋_GB2312"/>
                <w:szCs w:val="21"/>
                <w:lang w:eastAsia="zh-CN"/>
              </w:rPr>
            </w:pPr>
            <w:r>
              <w:rPr>
                <w:rFonts w:hint="eastAsia" w:ascii="宋体" w:hAnsi="宋体" w:cs="仿宋_GB2312"/>
                <w:szCs w:val="21"/>
                <w:lang w:val="zh-CN"/>
              </w:rPr>
              <w:t>履约保证金提交形式：</w:t>
            </w:r>
            <w:r>
              <w:rPr>
                <w:rFonts w:hint="eastAsia" w:ascii="宋体" w:hAnsi="宋体" w:cs="仿宋_GB2312"/>
                <w:szCs w:val="21"/>
                <w:lang w:val="en-US" w:eastAsia="zh-CN"/>
              </w:rPr>
              <w:t>/</w:t>
            </w:r>
          </w:p>
        </w:tc>
      </w:tr>
      <w:tr w14:paraId="2FA9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915CB92">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ascii="宋体" w:hAnsi="宋体" w:cs="仿宋_GB2312"/>
                <w:szCs w:val="21"/>
                <w:lang w:val="zh-CN"/>
              </w:rPr>
              <w:t>29</w:t>
            </w:r>
            <w:r>
              <w:rPr>
                <w:rFonts w:hint="eastAsia" w:ascii="宋体" w:hAnsi="宋体" w:cs="仿宋_GB2312"/>
                <w:szCs w:val="21"/>
                <w:lang w:val="zh-CN"/>
              </w:rPr>
              <w:t>.1</w:t>
            </w:r>
          </w:p>
        </w:tc>
        <w:tc>
          <w:tcPr>
            <w:tcW w:w="1692" w:type="dxa"/>
            <w:vAlign w:val="center"/>
          </w:tcPr>
          <w:p w14:paraId="46B40D13">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质疑期</w:t>
            </w:r>
          </w:p>
        </w:tc>
        <w:tc>
          <w:tcPr>
            <w:tcW w:w="5709" w:type="dxa"/>
            <w:vAlign w:val="center"/>
          </w:tcPr>
          <w:p w14:paraId="5020DDCF">
            <w:pPr>
              <w:adjustRightInd w:val="0"/>
              <w:snapToGrid w:val="0"/>
              <w:spacing w:line="360" w:lineRule="auto"/>
              <w:ind w:right="10"/>
              <w:rPr>
                <w:rFonts w:ascii="宋体" w:hAnsi="宋体" w:cs="仿宋_GB2312"/>
                <w:szCs w:val="21"/>
              </w:rPr>
            </w:pPr>
            <w:r>
              <w:rPr>
                <w:rFonts w:hint="eastAsia" w:ascii="宋体" w:hAnsi="宋体" w:cs="仿宋_GB2312"/>
                <w:szCs w:val="21"/>
                <w:lang w:val="zh-CN"/>
              </w:rPr>
              <w:t>供应商认为磋商文件、磋商过程和成交结果使自己的权益受到损害的，可以在知道或者应知其权益受到损害之日起7个工作日内，以书面形式向采购人或采购代理机构提出质疑。</w:t>
            </w:r>
          </w:p>
        </w:tc>
      </w:tr>
      <w:tr w14:paraId="6702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6700832">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0</w:t>
            </w:r>
            <w:r>
              <w:rPr>
                <w:rFonts w:hint="eastAsia" w:ascii="宋体" w:hAnsi="宋体" w:cs="仿宋_GB2312"/>
                <w:szCs w:val="21"/>
                <w:lang w:val="zh-CN"/>
              </w:rPr>
              <w:t>.1</w:t>
            </w:r>
          </w:p>
        </w:tc>
        <w:tc>
          <w:tcPr>
            <w:tcW w:w="1692" w:type="dxa"/>
            <w:vAlign w:val="center"/>
          </w:tcPr>
          <w:p w14:paraId="15B419A0">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质疑回复</w:t>
            </w:r>
          </w:p>
        </w:tc>
        <w:tc>
          <w:tcPr>
            <w:tcW w:w="5709" w:type="dxa"/>
            <w:vAlign w:val="center"/>
          </w:tcPr>
          <w:p w14:paraId="42DD4084">
            <w:pPr>
              <w:adjustRightInd w:val="0"/>
              <w:snapToGrid w:val="0"/>
              <w:spacing w:line="360" w:lineRule="auto"/>
              <w:ind w:right="10"/>
              <w:rPr>
                <w:rFonts w:ascii="宋体" w:hAnsi="宋体" w:cs="仿宋_GB2312"/>
                <w:szCs w:val="21"/>
              </w:rPr>
            </w:pPr>
            <w:r>
              <w:rPr>
                <w:rFonts w:hint="eastAsia" w:ascii="宋体" w:hAnsi="宋体" w:cs="仿宋_GB2312"/>
                <w:szCs w:val="21"/>
                <w:lang w:val="zh-CN"/>
              </w:rPr>
              <w:t>采购人或采购代理机构应当在收到供应商的书面质疑后7个工作日内作出答复，并以书面形式通知质疑供应商和其他有关供应商，但答复的内容不得涉及商业秘密。</w:t>
            </w:r>
          </w:p>
        </w:tc>
      </w:tr>
      <w:tr w14:paraId="56A0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C5095B5">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2.1</w:t>
            </w:r>
          </w:p>
        </w:tc>
        <w:tc>
          <w:tcPr>
            <w:tcW w:w="1692" w:type="dxa"/>
            <w:vAlign w:val="center"/>
          </w:tcPr>
          <w:p w14:paraId="5C03F6C7">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是否接受进口产品</w:t>
            </w:r>
          </w:p>
        </w:tc>
        <w:tc>
          <w:tcPr>
            <w:tcW w:w="5709" w:type="dxa"/>
            <w:vAlign w:val="center"/>
          </w:tcPr>
          <w:p w14:paraId="4CBEBF4B">
            <w:pPr>
              <w:pStyle w:val="368"/>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不接受</w:t>
            </w:r>
          </w:p>
          <w:p w14:paraId="0C3BDA06">
            <w:pPr>
              <w:adjustRightInd w:val="0"/>
              <w:snapToGrid w:val="0"/>
              <w:spacing w:line="360" w:lineRule="auto"/>
              <w:ind w:right="10"/>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接</w:t>
            </w:r>
            <w:r>
              <w:rPr>
                <w:rFonts w:ascii="宋体" w:hAnsi="宋体" w:cs="仿宋_GB2312"/>
                <w:szCs w:val="21"/>
                <w:lang w:val="zh-CN"/>
              </w:rPr>
              <w:t xml:space="preserve">  </w:t>
            </w:r>
            <w:r>
              <w:rPr>
                <w:rFonts w:hint="eastAsia" w:ascii="宋体" w:hAnsi="宋体" w:cs="仿宋_GB2312"/>
                <w:szCs w:val="21"/>
                <w:lang w:val="zh-CN"/>
              </w:rPr>
              <w:t>受</w:t>
            </w:r>
          </w:p>
        </w:tc>
      </w:tr>
      <w:tr w14:paraId="6517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6DF198E">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3</w:t>
            </w:r>
          </w:p>
        </w:tc>
        <w:tc>
          <w:tcPr>
            <w:tcW w:w="1692" w:type="dxa"/>
            <w:vAlign w:val="center"/>
          </w:tcPr>
          <w:p w14:paraId="01307EAE">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是否专门面向中小企业采购</w:t>
            </w:r>
          </w:p>
        </w:tc>
        <w:tc>
          <w:tcPr>
            <w:tcW w:w="5709" w:type="dxa"/>
            <w:vAlign w:val="center"/>
          </w:tcPr>
          <w:p w14:paraId="2673DF1F">
            <w:pPr>
              <w:snapToGrid w:val="0"/>
              <w:spacing w:line="300" w:lineRule="auto"/>
              <w:rPr>
                <w:rFonts w:ascii="宋体" w:hAnsi="宋体" w:cs="仿宋_GB2312"/>
                <w:szCs w:val="21"/>
                <w:lang w:val="zh-CN"/>
              </w:rPr>
            </w:pPr>
            <w:r>
              <w:rPr>
                <w:rFonts w:ascii="宋体" w:hAnsi="宋体" w:cs="仿宋_GB2312"/>
                <w:szCs w:val="21"/>
                <w:lang w:val="zh-CN"/>
              </w:rPr>
              <w:sym w:font="Wingdings" w:char="00FE"/>
            </w:r>
            <w:r>
              <w:rPr>
                <w:rFonts w:hint="eastAsia" w:ascii="宋体" w:hAnsi="宋体" w:cs="仿宋_GB2312"/>
                <w:szCs w:val="21"/>
                <w:lang w:val="zh-CN"/>
              </w:rPr>
              <w:t>非专门面向中小企业的项目</w:t>
            </w:r>
          </w:p>
          <w:p w14:paraId="3FE979E9">
            <w:pPr>
              <w:pStyle w:val="33"/>
              <w:topLinePunct/>
              <w:snapToGrid w:val="0"/>
              <w:spacing w:line="300" w:lineRule="auto"/>
              <w:rPr>
                <w:rFonts w:ascii="宋体" w:hAnsi="宋体" w:eastAsia="宋体" w:cs="仿宋_GB2312"/>
                <w:kern w:val="0"/>
                <w:sz w:val="20"/>
                <w:szCs w:val="21"/>
                <w:lang w:val="zh-CN"/>
              </w:rPr>
            </w:pPr>
            <w:r>
              <w:rPr>
                <w:rFonts w:hint="eastAsia" w:ascii="宋体" w:hAnsi="宋体" w:eastAsia="宋体" w:cs="仿宋_GB2312"/>
                <w:kern w:val="0"/>
                <w:sz w:val="20"/>
                <w:szCs w:val="21"/>
                <w:lang w:val="zh-CN"/>
              </w:rPr>
              <w:sym w:font="Wingdings" w:char="00A8"/>
            </w:r>
            <w:r>
              <w:rPr>
                <w:rFonts w:hint="eastAsia" w:ascii="宋体" w:hAnsi="宋体" w:eastAsia="宋体" w:cs="仿宋_GB2312"/>
                <w:kern w:val="0"/>
                <w:sz w:val="20"/>
                <w:szCs w:val="21"/>
                <w:lang w:val="zh-CN"/>
              </w:rPr>
              <w:t>专门面向中小企业的项目</w:t>
            </w:r>
          </w:p>
          <w:p w14:paraId="172FAB80">
            <w:pPr>
              <w:snapToGrid w:val="0"/>
              <w:spacing w:line="300" w:lineRule="auto"/>
              <w:rPr>
                <w:rFonts w:hint="default" w:ascii="宋体" w:hAnsi="宋体" w:eastAsia="宋体" w:cs="仿宋_GB2312"/>
                <w:szCs w:val="21"/>
                <w:lang w:val="en-US" w:eastAsia="zh-CN"/>
              </w:rPr>
            </w:pPr>
            <w:r>
              <w:rPr>
                <w:rFonts w:hint="eastAsia" w:ascii="宋体" w:hAnsi="宋体" w:cs="仿宋_GB2312"/>
                <w:szCs w:val="21"/>
                <w:lang w:val="zh-CN"/>
              </w:rPr>
              <w:t>专门面向中小企业采购标的内容</w:t>
            </w:r>
            <w:r>
              <w:rPr>
                <w:rFonts w:hint="eastAsia" w:ascii="宋体" w:hAnsi="宋体" w:cs="仿宋_GB2312"/>
                <w:szCs w:val="21"/>
                <w:lang w:val="en-US" w:eastAsia="zh-CN"/>
              </w:rPr>
              <w:t>:详见公告</w:t>
            </w:r>
          </w:p>
          <w:p w14:paraId="3D1511C8">
            <w:pPr>
              <w:snapToGrid w:val="0"/>
              <w:spacing w:line="300" w:lineRule="auto"/>
              <w:rPr>
                <w:rFonts w:hint="default" w:ascii="宋体" w:hAnsi="宋体" w:eastAsia="宋体" w:cs="仿宋_GB2312"/>
                <w:szCs w:val="21"/>
                <w:lang w:val="en-US" w:eastAsia="zh-CN"/>
              </w:rPr>
            </w:pPr>
            <w:r>
              <w:rPr>
                <w:rFonts w:hint="eastAsia" w:ascii="宋体" w:hAnsi="宋体" w:cs="仿宋_GB2312"/>
                <w:szCs w:val="21"/>
                <w:lang w:val="zh-CN"/>
              </w:rPr>
              <w:t>专门面向中小企业采购预算金额：</w:t>
            </w:r>
            <w:r>
              <w:rPr>
                <w:rFonts w:hint="eastAsia" w:ascii="宋体" w:hAnsi="宋体" w:cs="仿宋_GB2312"/>
                <w:szCs w:val="21"/>
                <w:lang w:val="en-US" w:eastAsia="zh-CN"/>
              </w:rPr>
              <w:t>详见公告</w:t>
            </w:r>
          </w:p>
        </w:tc>
      </w:tr>
      <w:tr w14:paraId="3207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20D0D14">
            <w:pPr>
              <w:autoSpaceDE w:val="0"/>
              <w:autoSpaceDN w:val="0"/>
              <w:adjustRightInd w:val="0"/>
              <w:snapToGrid w:val="0"/>
              <w:spacing w:line="360" w:lineRule="auto"/>
              <w:ind w:left="20" w:leftChars="10" w:right="20" w:rightChars="10"/>
              <w:jc w:val="center"/>
              <w:rPr>
                <w:rFonts w:hint="eastAsia" w:ascii="宋体" w:hAnsi="宋体" w:eastAsia="宋体" w:cs="仿宋_GB2312"/>
                <w:szCs w:val="21"/>
                <w:lang w:val="en-US" w:eastAsia="zh-CN"/>
              </w:rPr>
            </w:pPr>
            <w:r>
              <w:rPr>
                <w:rFonts w:hint="eastAsia" w:ascii="宋体" w:hAnsi="宋体" w:cs="仿宋_GB2312"/>
                <w:szCs w:val="21"/>
                <w:lang w:val="zh-CN"/>
              </w:rPr>
              <w:t>3</w:t>
            </w:r>
            <w:r>
              <w:rPr>
                <w:rFonts w:ascii="宋体" w:hAnsi="宋体" w:cs="仿宋_GB2312"/>
                <w:szCs w:val="21"/>
                <w:lang w:val="zh-CN"/>
              </w:rPr>
              <w:t>3.</w:t>
            </w:r>
            <w:r>
              <w:rPr>
                <w:rFonts w:hint="eastAsia" w:ascii="宋体" w:hAnsi="宋体" w:cs="仿宋_GB2312"/>
                <w:szCs w:val="21"/>
                <w:lang w:val="en-US" w:eastAsia="zh-CN"/>
              </w:rPr>
              <w:t>1</w:t>
            </w:r>
          </w:p>
        </w:tc>
        <w:tc>
          <w:tcPr>
            <w:tcW w:w="1692" w:type="dxa"/>
            <w:vAlign w:val="center"/>
          </w:tcPr>
          <w:p w14:paraId="3BB6897D">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价格扣除比例</w:t>
            </w:r>
          </w:p>
        </w:tc>
        <w:tc>
          <w:tcPr>
            <w:tcW w:w="5709" w:type="dxa"/>
            <w:vAlign w:val="center"/>
          </w:tcPr>
          <w:p w14:paraId="3C64EEF9">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sym w:font="Wingdings" w:char="00A8"/>
            </w:r>
            <w:r>
              <w:rPr>
                <w:rFonts w:hint="eastAsia" w:ascii="宋体" w:hAnsi="宋体" w:cs="仿宋_GB2312"/>
                <w:szCs w:val="21"/>
                <w:lang w:val="zh-CN"/>
              </w:rPr>
              <w:t>货物类</w:t>
            </w:r>
            <w:r>
              <w:rPr>
                <w:rFonts w:hint="eastAsia" w:ascii="宋体" w:hAnsi="宋体" w:cs="仿宋_GB2312"/>
                <w:szCs w:val="21"/>
                <w:lang w:val="zh-CN"/>
              </w:rPr>
              <w:sym w:font="Wingdings" w:char="00FE"/>
            </w:r>
            <w:r>
              <w:rPr>
                <w:rFonts w:hint="eastAsia" w:ascii="宋体" w:hAnsi="宋体" w:cs="仿宋_GB2312"/>
                <w:szCs w:val="21"/>
                <w:lang w:val="zh-CN"/>
              </w:rPr>
              <w:t xml:space="preserve">服务类 </w:t>
            </w:r>
            <w:r>
              <w:rPr>
                <w:rFonts w:hint="eastAsia" w:ascii="宋体" w:hAnsi="宋体" w:cs="仿宋_GB2312"/>
                <w:szCs w:val="21"/>
                <w:lang w:val="zh-CN"/>
              </w:rPr>
              <w:sym w:font="Wingdings" w:char="00A8"/>
            </w:r>
            <w:r>
              <w:rPr>
                <w:rFonts w:hint="eastAsia" w:ascii="宋体" w:hAnsi="宋体" w:cs="仿宋_GB2312"/>
                <w:szCs w:val="21"/>
                <w:lang w:val="zh-CN"/>
              </w:rPr>
              <w:t>工程类</w:t>
            </w:r>
          </w:p>
          <w:p w14:paraId="17CA7600">
            <w:pPr>
              <w:adjustRightInd w:val="0"/>
              <w:snapToGrid w:val="0"/>
              <w:spacing w:line="300" w:lineRule="auto"/>
              <w:ind w:right="10"/>
              <w:rPr>
                <w:rFonts w:ascii="宋体" w:hAnsi="宋体" w:cs="仿宋_GB2312"/>
                <w:szCs w:val="21"/>
                <w:lang w:val="zh-CN"/>
              </w:rPr>
            </w:pPr>
            <w:r>
              <w:rPr>
                <w:rFonts w:hint="eastAsia" w:ascii="宋体" w:hAnsi="宋体" w:cs="仿宋_GB2312"/>
                <w:szCs w:val="21"/>
                <w:lang w:val="zh-CN"/>
              </w:rPr>
              <w:t>1.对于未预留份额专门面向中小企业采购的采购项目，以及预留份额项目中的非预留部分采购包，对小微企业报价给予比例扣除，价格扣除比例为：</w:t>
            </w:r>
            <w:r>
              <w:rPr>
                <w:rFonts w:hint="eastAsia" w:ascii="宋体" w:hAnsi="宋体" w:cs="仿宋_GB2312"/>
                <w:szCs w:val="21"/>
                <w:u w:val="single"/>
                <w:lang w:val="en-US" w:eastAsia="zh-CN"/>
              </w:rPr>
              <w:t>10%</w:t>
            </w:r>
            <w:r>
              <w:rPr>
                <w:rFonts w:hint="eastAsia" w:ascii="宋体" w:hAnsi="宋体" w:cs="仿宋_GB2312"/>
                <w:szCs w:val="21"/>
                <w:lang w:val="zh-CN"/>
              </w:rPr>
              <w:t>（货物服务1</w:t>
            </w:r>
            <w:r>
              <w:rPr>
                <w:rFonts w:ascii="宋体" w:hAnsi="宋体" w:cs="仿宋_GB2312"/>
                <w:szCs w:val="21"/>
                <w:lang w:val="zh-CN"/>
              </w:rPr>
              <w:t>0%-20%</w:t>
            </w:r>
            <w:r>
              <w:rPr>
                <w:rFonts w:hint="eastAsia" w:ascii="宋体" w:hAnsi="宋体" w:cs="仿宋_GB2312"/>
                <w:szCs w:val="21"/>
                <w:lang w:val="zh-CN"/>
              </w:rPr>
              <w:t>，工程3</w:t>
            </w:r>
            <w:r>
              <w:rPr>
                <w:rFonts w:ascii="宋体" w:hAnsi="宋体" w:cs="仿宋_GB2312"/>
                <w:szCs w:val="21"/>
                <w:lang w:val="zh-CN"/>
              </w:rPr>
              <w:t>%-5%</w:t>
            </w:r>
            <w:r>
              <w:rPr>
                <w:rFonts w:hint="eastAsia" w:ascii="宋体" w:hAnsi="宋体" w:cs="仿宋_GB2312"/>
                <w:szCs w:val="21"/>
                <w:lang w:val="zh-CN"/>
              </w:rPr>
              <w:t>）</w:t>
            </w:r>
          </w:p>
          <w:p w14:paraId="090BC6AE">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比例扣除，价格扣除比例为：</w:t>
            </w:r>
            <w:r>
              <w:rPr>
                <w:rFonts w:hint="eastAsia" w:ascii="宋体" w:hAnsi="宋体" w:cs="仿宋_GB2312"/>
                <w:szCs w:val="21"/>
                <w:u w:val="single"/>
                <w:lang w:val="en-US" w:eastAsia="zh-CN"/>
              </w:rPr>
              <w:t>4%</w:t>
            </w:r>
            <w:r>
              <w:rPr>
                <w:rFonts w:hint="eastAsia" w:ascii="宋体" w:hAnsi="宋体" w:cs="仿宋_GB2312"/>
                <w:szCs w:val="21"/>
                <w:lang w:val="zh-CN"/>
              </w:rPr>
              <w:t>（货物服务</w:t>
            </w:r>
            <w:r>
              <w:rPr>
                <w:rFonts w:ascii="宋体" w:hAnsi="宋体" w:cs="仿宋_GB2312"/>
                <w:szCs w:val="21"/>
                <w:lang w:val="zh-CN"/>
              </w:rPr>
              <w:t>4%-6%</w:t>
            </w:r>
            <w:r>
              <w:rPr>
                <w:rFonts w:hint="eastAsia" w:ascii="宋体" w:hAnsi="宋体" w:cs="仿宋_GB2312"/>
                <w:szCs w:val="21"/>
                <w:lang w:val="zh-CN"/>
              </w:rPr>
              <w:t>，工程</w:t>
            </w:r>
            <w:r>
              <w:rPr>
                <w:rFonts w:ascii="宋体" w:hAnsi="宋体" w:cs="仿宋_GB2312"/>
                <w:szCs w:val="21"/>
                <w:lang w:val="zh-CN"/>
              </w:rPr>
              <w:t>1%-2%</w:t>
            </w:r>
            <w:r>
              <w:rPr>
                <w:rFonts w:hint="eastAsia" w:ascii="宋体" w:hAnsi="宋体" w:cs="仿宋_GB2312"/>
                <w:szCs w:val="21"/>
                <w:lang w:val="zh-CN"/>
              </w:rPr>
              <w:t>）</w:t>
            </w:r>
          </w:p>
          <w:p w14:paraId="0C4D8520">
            <w:pPr>
              <w:adjustRightInd w:val="0"/>
              <w:snapToGrid w:val="0"/>
              <w:spacing w:line="300" w:lineRule="auto"/>
              <w:ind w:right="10" w:firstLine="342" w:firstLineChars="171"/>
              <w:rPr>
                <w:rFonts w:ascii="宋体" w:hAnsi="宋体" w:cs="仿宋_GB2312"/>
                <w:szCs w:val="21"/>
                <w:lang w:val="zh-CN"/>
              </w:rPr>
            </w:pPr>
            <w:r>
              <w:rPr>
                <w:rFonts w:hint="eastAsia" w:ascii="宋体" w:hAnsi="宋体" w:cs="仿宋_GB2312"/>
                <w:szCs w:val="21"/>
                <w:lang w:val="zh-CN"/>
              </w:rPr>
              <w:t>中小企业应当提供《中小企业声明函》（详见本磋商文件第六章 响应文件格式），对符合鄂财采发〔202</w:t>
            </w:r>
            <w:r>
              <w:rPr>
                <w:rFonts w:ascii="宋体" w:hAnsi="宋体" w:cs="仿宋_GB2312"/>
                <w:szCs w:val="21"/>
                <w:lang w:val="zh-CN"/>
              </w:rPr>
              <w:t>2</w:t>
            </w:r>
            <w:r>
              <w:rPr>
                <w:rFonts w:hint="eastAsia" w:ascii="宋体" w:hAnsi="宋体" w:cs="仿宋_GB2312"/>
                <w:szCs w:val="21"/>
                <w:lang w:val="zh-CN"/>
              </w:rPr>
              <w:t>〕5号文第二条规定享受上限评审优惠的小微企业，还应提供符合该条款要求的其他证明材料，否则在评审时不享受上述评审优惠。</w:t>
            </w:r>
          </w:p>
        </w:tc>
      </w:tr>
      <w:tr w14:paraId="4820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BD31869">
            <w:pPr>
              <w:autoSpaceDE w:val="0"/>
              <w:autoSpaceDN w:val="0"/>
              <w:adjustRightInd w:val="0"/>
              <w:snapToGrid w:val="0"/>
              <w:spacing w:line="360" w:lineRule="auto"/>
              <w:ind w:left="20" w:leftChars="10" w:right="20" w:rightChars="10"/>
              <w:jc w:val="center"/>
              <w:rPr>
                <w:rFonts w:hint="eastAsia" w:ascii="宋体" w:hAnsi="宋体" w:eastAsia="宋体" w:cs="仿宋_GB2312"/>
                <w:szCs w:val="21"/>
                <w:lang w:val="en-US" w:eastAsia="zh-CN"/>
              </w:rPr>
            </w:pPr>
            <w:r>
              <w:rPr>
                <w:rFonts w:hint="eastAsia" w:ascii="宋体" w:hAnsi="宋体" w:cs="仿宋_GB2312"/>
                <w:szCs w:val="21"/>
                <w:lang w:val="zh-CN"/>
              </w:rPr>
              <w:t>3</w:t>
            </w:r>
            <w:r>
              <w:rPr>
                <w:rFonts w:ascii="宋体" w:hAnsi="宋体" w:cs="仿宋_GB2312"/>
                <w:szCs w:val="21"/>
                <w:lang w:val="zh-CN"/>
              </w:rPr>
              <w:t>3.</w:t>
            </w:r>
            <w:r>
              <w:rPr>
                <w:rFonts w:hint="eastAsia" w:ascii="宋体" w:hAnsi="宋体" w:cs="仿宋_GB2312"/>
                <w:szCs w:val="21"/>
                <w:lang w:val="en-US" w:eastAsia="zh-CN"/>
              </w:rPr>
              <w:t>4</w:t>
            </w:r>
          </w:p>
        </w:tc>
        <w:tc>
          <w:tcPr>
            <w:tcW w:w="1692" w:type="dxa"/>
            <w:vAlign w:val="center"/>
          </w:tcPr>
          <w:p w14:paraId="5F9837C0">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所属行业</w:t>
            </w:r>
          </w:p>
        </w:tc>
        <w:tc>
          <w:tcPr>
            <w:tcW w:w="5709" w:type="dxa"/>
            <w:vAlign w:val="center"/>
          </w:tcPr>
          <w:p w14:paraId="05909F1A">
            <w:pPr>
              <w:snapToGrid w:val="0"/>
              <w:spacing w:line="300" w:lineRule="auto"/>
              <w:rPr>
                <w:rFonts w:hint="default" w:ascii="宋体" w:hAnsi="宋体" w:eastAsia="宋体" w:cs="仿宋_GB2312"/>
                <w:szCs w:val="21"/>
                <w:u w:val="single"/>
                <w:lang w:val="en-US" w:eastAsia="zh-CN"/>
              </w:rPr>
            </w:pPr>
            <w:r>
              <w:rPr>
                <w:rFonts w:hint="eastAsia" w:ascii="宋体" w:hAnsi="宋体" w:cs="仿宋_GB2312"/>
                <w:szCs w:val="21"/>
              </w:rPr>
              <w:t>根据工信部 统计局 发改委 财政部《中小企业划型标准规定》（</w:t>
            </w:r>
            <w:r>
              <w:rPr>
                <w:rFonts w:ascii="宋体" w:hAnsi="宋体" w:cs="仿宋_GB2312"/>
                <w:szCs w:val="21"/>
              </w:rPr>
              <w:t>工信部联企业〔2011〕300号</w:t>
            </w:r>
            <w:r>
              <w:rPr>
                <w:rFonts w:hint="eastAsia" w:ascii="宋体" w:hAnsi="宋体" w:cs="仿宋_GB2312"/>
                <w:szCs w:val="21"/>
              </w:rPr>
              <w:t>），本项目采购标的的对应的中</w:t>
            </w:r>
            <w:r>
              <w:rPr>
                <w:rFonts w:hint="eastAsia" w:ascii="宋体" w:hAnsi="宋体" w:cs="仿宋_GB2312"/>
                <w:color w:val="auto"/>
                <w:szCs w:val="21"/>
              </w:rPr>
              <w:t>小企业划分标准所属行业为：</w:t>
            </w:r>
            <w:r>
              <w:rPr>
                <w:rFonts w:hint="eastAsia" w:ascii="宋体" w:hAnsi="宋体" w:cs="仿宋_GB2312"/>
                <w:b/>
                <w:bCs/>
                <w:color w:val="auto"/>
                <w:szCs w:val="21"/>
                <w:highlight w:val="none"/>
                <w:u w:val="single"/>
                <w:lang w:val="en-US" w:eastAsia="zh-CN"/>
              </w:rPr>
              <w:t xml:space="preserve">  其他</w:t>
            </w:r>
            <w:r>
              <w:rPr>
                <w:rFonts w:hint="eastAsia" w:ascii="宋体" w:hAnsi="宋体" w:cs="仿宋_GB2312"/>
                <w:color w:val="auto"/>
                <w:szCs w:val="21"/>
                <w:highlight w:val="none"/>
                <w:u w:val="single"/>
                <w:lang w:val="en-US" w:eastAsia="zh-CN"/>
              </w:rPr>
              <w:t xml:space="preserve"> </w:t>
            </w:r>
          </w:p>
        </w:tc>
      </w:tr>
      <w:tr w14:paraId="6C08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F289230">
            <w:pPr>
              <w:autoSpaceDE w:val="0"/>
              <w:autoSpaceDN w:val="0"/>
              <w:adjustRightInd w:val="0"/>
              <w:snapToGrid w:val="0"/>
              <w:spacing w:line="360" w:lineRule="auto"/>
              <w:ind w:left="20" w:leftChars="10" w:right="20" w:rightChars="10"/>
              <w:jc w:val="center"/>
              <w:rPr>
                <w:rFonts w:ascii="宋体" w:hAnsi="宋体" w:cs="仿宋_GB2312"/>
                <w:szCs w:val="21"/>
                <w:lang w:val="zh-CN"/>
              </w:rPr>
            </w:pPr>
            <w:bookmarkStart w:id="73" w:name="_Hlk109896740"/>
            <w:r>
              <w:rPr>
                <w:rFonts w:hint="eastAsia" w:ascii="宋体" w:hAnsi="宋体" w:cs="仿宋_GB2312"/>
                <w:szCs w:val="21"/>
                <w:lang w:val="zh-CN"/>
              </w:rPr>
              <w:t>九</w:t>
            </w:r>
          </w:p>
        </w:tc>
        <w:tc>
          <w:tcPr>
            <w:tcW w:w="1692" w:type="dxa"/>
            <w:vAlign w:val="center"/>
          </w:tcPr>
          <w:p w14:paraId="2488D336">
            <w:r>
              <w:rPr>
                <w:rFonts w:hint="eastAsia"/>
              </w:rPr>
              <w:t>政府采购</w:t>
            </w:r>
          </w:p>
          <w:p w14:paraId="2699D3B4">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rPr>
              <w:t>合同融资政策</w:t>
            </w:r>
          </w:p>
        </w:tc>
        <w:tc>
          <w:tcPr>
            <w:tcW w:w="5709" w:type="dxa"/>
            <w:vAlign w:val="center"/>
          </w:tcPr>
          <w:p w14:paraId="6737742E">
            <w:pPr>
              <w:spacing w:line="360" w:lineRule="auto"/>
              <w:ind w:firstLine="420" w:firstLineChars="200"/>
              <w:rPr>
                <w:rFonts w:hint="eastAsia" w:ascii="宋体" w:hAnsi="宋体"/>
                <w:sz w:val="21"/>
                <w:szCs w:val="21"/>
              </w:rPr>
            </w:pPr>
            <w:r>
              <w:rPr>
                <w:rFonts w:hint="eastAsia" w:ascii="宋体" w:hAnsi="宋体"/>
                <w:sz w:val="21"/>
                <w:szCs w:val="21"/>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p w14:paraId="27334203">
            <w:pPr>
              <w:spacing w:line="360" w:lineRule="auto"/>
              <w:rPr>
                <w:rFonts w:hint="eastAsia" w:ascii="宋体" w:hAnsi="宋体"/>
                <w:sz w:val="21"/>
                <w:szCs w:val="21"/>
              </w:rPr>
            </w:pPr>
            <w:r>
              <w:rPr>
                <w:rFonts w:hint="eastAsia" w:ascii="宋体" w:hAnsi="宋体"/>
                <w:sz w:val="21"/>
                <w:szCs w:val="21"/>
              </w:rPr>
              <w:t>“政采贷”业务政策：《湖北省政府采购合同融资实施方案》（鄂财采发[2020]5号）</w:t>
            </w:r>
          </w:p>
          <w:p w14:paraId="32D4BC34">
            <w:pPr>
              <w:rPr>
                <w:rFonts w:ascii="宋体" w:hAnsi="宋体" w:cs="仿宋_GB2312"/>
                <w:szCs w:val="21"/>
              </w:rPr>
            </w:pPr>
            <w:r>
              <w:rPr>
                <w:rFonts w:hint="eastAsia" w:ascii="宋体" w:hAnsi="宋体"/>
                <w:sz w:val="21"/>
                <w:szCs w:val="21"/>
              </w:rPr>
              <w:t>“政采贷”业务申请：湖北省政府采购合同融资平台（https://czt.hubei.gov.cn/zcd/homepage）</w:t>
            </w:r>
          </w:p>
        </w:tc>
      </w:tr>
      <w:bookmarkEnd w:id="73"/>
      <w:tr w14:paraId="7B83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8C6A042">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rPr>
              <w:t xml:space="preserve"> </w:t>
            </w:r>
            <w:r>
              <w:rPr>
                <w:rFonts w:hint="eastAsia" w:ascii="宋体" w:hAnsi="宋体" w:cs="仿宋_GB2312"/>
                <w:szCs w:val="21"/>
                <w:lang w:val="zh-CN"/>
              </w:rPr>
              <w:t>十</w:t>
            </w:r>
          </w:p>
        </w:tc>
        <w:tc>
          <w:tcPr>
            <w:tcW w:w="1692" w:type="dxa"/>
            <w:vAlign w:val="center"/>
          </w:tcPr>
          <w:p w14:paraId="5FA28925">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其他要求</w:t>
            </w:r>
          </w:p>
        </w:tc>
        <w:tc>
          <w:tcPr>
            <w:tcW w:w="5709" w:type="dxa"/>
            <w:vAlign w:val="center"/>
          </w:tcPr>
          <w:p w14:paraId="69441937">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t>无</w:t>
            </w:r>
          </w:p>
        </w:tc>
      </w:tr>
      <w:tr w14:paraId="46B9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3" w:type="dxa"/>
            <w:gridSpan w:val="3"/>
            <w:vAlign w:val="center"/>
          </w:tcPr>
          <w:p w14:paraId="394B4DEE">
            <w:pPr>
              <w:adjustRightInd w:val="0"/>
              <w:snapToGrid w:val="0"/>
              <w:spacing w:line="360" w:lineRule="auto"/>
              <w:ind w:right="10"/>
              <w:jc w:val="center"/>
              <w:rPr>
                <w:rFonts w:ascii="宋体" w:hAnsi="宋体" w:cs="仿宋_GB2312"/>
                <w:szCs w:val="21"/>
                <w:lang w:val="zh-CN"/>
              </w:rPr>
            </w:pPr>
            <w:r>
              <w:rPr>
                <w:rFonts w:hint="eastAsia" w:ascii="宋体" w:hAnsi="宋体" w:cs="仿宋_GB2312"/>
                <w:szCs w:val="21"/>
                <w:lang w:val="zh-CN"/>
              </w:rPr>
              <w:t>其他补充事项</w:t>
            </w:r>
          </w:p>
        </w:tc>
      </w:tr>
      <w:tr w14:paraId="66E4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3" w:type="dxa"/>
            <w:gridSpan w:val="3"/>
            <w:vAlign w:val="center"/>
          </w:tcPr>
          <w:p w14:paraId="5C30C387">
            <w:pPr>
              <w:spacing w:line="360" w:lineRule="auto"/>
              <w:ind w:firstLine="400" w:firstLineChars="200"/>
              <w:rPr>
                <w:rFonts w:ascii="宋体" w:hAnsi="宋体"/>
                <w:szCs w:val="21"/>
              </w:rPr>
            </w:pPr>
            <w:r>
              <w:rPr>
                <w:rFonts w:hint="eastAsia" w:ascii="宋体" w:hAnsi="宋体"/>
                <w:szCs w:val="21"/>
              </w:rPr>
              <w:t>1.除本磋商文件另有规定外，磋商文件中出现的类似于“近三年”或“前三年”、“近五年”或“前五年”均指递交响应文件时间以前3年或前5年，以此类推。如：递交响应文件时间为2020年3月1日，则“近三年”是指2017年3月1日至2020年2月29日。</w:t>
            </w:r>
          </w:p>
          <w:p w14:paraId="72C9A6EE">
            <w:pPr>
              <w:spacing w:line="360" w:lineRule="auto"/>
              <w:ind w:firstLine="400" w:firstLineChars="200"/>
              <w:rPr>
                <w:rFonts w:ascii="宋体" w:hAnsi="宋体"/>
                <w:szCs w:val="21"/>
              </w:rPr>
            </w:pPr>
            <w:r>
              <w:rPr>
                <w:rFonts w:hint="eastAsia" w:ascii="宋体" w:hAnsi="宋体"/>
                <w:szCs w:val="21"/>
              </w:rPr>
              <w:t>2.本磋商文件所称的“以上”、“以下”、“内”、“以内”，包括本数；所称的“不足”，不包括本数。</w:t>
            </w:r>
          </w:p>
          <w:p w14:paraId="0BB5C311">
            <w:pPr>
              <w:adjustRightInd w:val="0"/>
              <w:snapToGrid w:val="0"/>
              <w:spacing w:line="360" w:lineRule="auto"/>
              <w:ind w:right="10" w:firstLine="400" w:firstLineChars="200"/>
              <w:rPr>
                <w:rFonts w:ascii="宋体" w:hAnsi="宋体" w:cs="仿宋_GB2312"/>
                <w:szCs w:val="21"/>
                <w:lang w:val="zh-CN"/>
              </w:rPr>
            </w:pPr>
            <w:r>
              <w:rPr>
                <w:rFonts w:hint="eastAsia" w:ascii="宋体" w:hAnsi="宋体"/>
                <w:szCs w:val="21"/>
              </w:rPr>
              <w:t>3.供应商须知前附表中，“</w:t>
            </w:r>
            <w:r>
              <w:rPr>
                <w:rFonts w:hint="eastAsia" w:ascii="宋体" w:hAnsi="宋体" w:cs="仿宋_GB2312"/>
                <w:szCs w:val="21"/>
              </w:rPr>
              <w:sym w:font="Wingdings" w:char="00FE"/>
            </w:r>
            <w:r>
              <w:rPr>
                <w:rFonts w:hint="eastAsia" w:ascii="宋体" w:hAnsi="宋体"/>
                <w:szCs w:val="21"/>
              </w:rPr>
              <w:t>”代表选中，“</w:t>
            </w:r>
            <w:r>
              <w:rPr>
                <w:rFonts w:hint="eastAsia" w:ascii="宋体" w:hAnsi="宋体" w:cs="仿宋_GB2312"/>
                <w:szCs w:val="21"/>
              </w:rPr>
              <w:sym w:font="Wingdings" w:char="00A8"/>
            </w:r>
            <w:r>
              <w:rPr>
                <w:rFonts w:hint="eastAsia" w:ascii="宋体" w:hAnsi="宋体"/>
                <w:szCs w:val="21"/>
              </w:rPr>
              <w:t>”代表未选中。</w:t>
            </w:r>
          </w:p>
        </w:tc>
      </w:tr>
    </w:tbl>
    <w:p w14:paraId="57A97E9D">
      <w:pPr>
        <w:widowControl/>
        <w:jc w:val="left"/>
        <w:rPr>
          <w:rFonts w:ascii="宋体" w:hAnsi="宋体" w:cs="仿宋_GB2312"/>
        </w:rPr>
      </w:pPr>
    </w:p>
    <w:p w14:paraId="0565DDF5">
      <w:pPr>
        <w:autoSpaceDE w:val="0"/>
        <w:autoSpaceDN w:val="0"/>
        <w:adjustRightInd w:val="0"/>
        <w:snapToGrid w:val="0"/>
        <w:spacing w:line="360" w:lineRule="auto"/>
        <w:jc w:val="center"/>
        <w:outlineLvl w:val="1"/>
        <w:rPr>
          <w:rFonts w:ascii="宋体" w:hAnsi="宋体" w:cs="仿宋_GB2312"/>
          <w:b/>
          <w:sz w:val="28"/>
          <w:szCs w:val="28"/>
        </w:rPr>
      </w:pPr>
      <w:r>
        <w:rPr>
          <w:rFonts w:hint="eastAsia" w:ascii="宋体" w:hAnsi="宋体" w:cs="仿宋_GB2312"/>
          <w:b/>
          <w:szCs w:val="21"/>
        </w:rPr>
        <w:br w:type="page"/>
      </w:r>
      <w:bookmarkStart w:id="74" w:name="_Toc2328"/>
      <w:bookmarkStart w:id="75" w:name="_Toc470172662"/>
      <w:bookmarkStart w:id="76" w:name="_Toc109900369"/>
      <w:bookmarkStart w:id="77" w:name="_Toc109897432"/>
      <w:bookmarkStart w:id="78" w:name="_Toc109899950"/>
      <w:r>
        <w:rPr>
          <w:rFonts w:hint="eastAsia" w:ascii="宋体" w:hAnsi="宋体" w:cs="仿宋_GB2312"/>
          <w:b/>
          <w:sz w:val="28"/>
          <w:szCs w:val="28"/>
        </w:rPr>
        <w:t>二、供应商须知</w:t>
      </w:r>
      <w:bookmarkEnd w:id="74"/>
      <w:bookmarkEnd w:id="75"/>
      <w:bookmarkEnd w:id="76"/>
      <w:bookmarkEnd w:id="77"/>
      <w:bookmarkEnd w:id="78"/>
    </w:p>
    <w:p w14:paraId="336F937E">
      <w:pPr>
        <w:tabs>
          <w:tab w:val="left" w:pos="425"/>
          <w:tab w:val="left" w:pos="540"/>
        </w:tabs>
        <w:snapToGrid w:val="0"/>
        <w:spacing w:line="360" w:lineRule="auto"/>
        <w:ind w:firstLine="482" w:firstLineChars="200"/>
        <w:outlineLvl w:val="1"/>
        <w:rPr>
          <w:rFonts w:ascii="宋体" w:hAnsi="宋体" w:cs="仿宋_GB2312"/>
          <w:b/>
          <w:sz w:val="24"/>
        </w:rPr>
      </w:pPr>
      <w:bookmarkStart w:id="79" w:name="_Toc109899951"/>
      <w:bookmarkStart w:id="80" w:name="_Toc109897433"/>
      <w:bookmarkStart w:id="81" w:name="_Toc46771638"/>
      <w:bookmarkStart w:id="82" w:name="_Toc109900370"/>
      <w:bookmarkStart w:id="83" w:name="_Toc10652"/>
      <w:bookmarkStart w:id="84" w:name="_Toc470172694"/>
      <w:r>
        <w:rPr>
          <w:rFonts w:hint="eastAsia" w:ascii="宋体" w:hAnsi="宋体" w:cs="仿宋_GB2312"/>
          <w:b/>
          <w:sz w:val="24"/>
        </w:rPr>
        <w:t>（一）总则</w:t>
      </w:r>
      <w:bookmarkEnd w:id="79"/>
      <w:bookmarkEnd w:id="80"/>
      <w:bookmarkEnd w:id="81"/>
      <w:bookmarkEnd w:id="82"/>
      <w:bookmarkEnd w:id="83"/>
    </w:p>
    <w:p w14:paraId="593A7679">
      <w:pPr>
        <w:tabs>
          <w:tab w:val="left" w:pos="540"/>
        </w:tabs>
        <w:snapToGrid w:val="0"/>
        <w:spacing w:line="360" w:lineRule="auto"/>
        <w:ind w:firstLine="482" w:firstLineChars="200"/>
        <w:outlineLvl w:val="1"/>
        <w:rPr>
          <w:rFonts w:ascii="宋体" w:hAnsi="宋体" w:cs="仿宋_GB2312"/>
          <w:b/>
          <w:sz w:val="24"/>
        </w:rPr>
      </w:pPr>
      <w:bookmarkStart w:id="85" w:name="_Toc27243"/>
      <w:bookmarkStart w:id="86" w:name="_Toc48846108"/>
      <w:bookmarkStart w:id="87" w:name="_Toc470172664"/>
      <w:bookmarkStart w:id="88" w:name="_Toc19380"/>
      <w:bookmarkStart w:id="89" w:name="_Toc46771639"/>
      <w:bookmarkStart w:id="90" w:name="_Toc109899533"/>
      <w:bookmarkStart w:id="91" w:name="_Toc46772240"/>
      <w:bookmarkStart w:id="92" w:name="_Toc109900371"/>
      <w:bookmarkStart w:id="93" w:name="_Toc52962726"/>
      <w:bookmarkStart w:id="94" w:name="_Toc52960552"/>
      <w:bookmarkStart w:id="95" w:name="_Toc109897434"/>
      <w:bookmarkStart w:id="96" w:name="_Toc48688788"/>
      <w:bookmarkStart w:id="97" w:name="_Toc51674210"/>
      <w:bookmarkStart w:id="98" w:name="_Toc109899952"/>
      <w:r>
        <w:rPr>
          <w:rFonts w:hint="eastAsia" w:ascii="宋体" w:hAnsi="宋体" w:cs="仿宋_GB2312"/>
          <w:b/>
          <w:sz w:val="24"/>
        </w:rPr>
        <w:t>1.适用范围</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877416A">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r>
        <w:rPr>
          <w:rFonts w:hint="eastAsia" w:ascii="宋体" w:hAnsi="宋体" w:cs="仿宋_GB2312"/>
          <w:snapToGrid w:val="0"/>
          <w:sz w:val="24"/>
        </w:rPr>
        <w:t>1.1本竞争性磋商文件仅适用于本次竞争性磋商中所述项目的采购活动。</w:t>
      </w:r>
    </w:p>
    <w:p w14:paraId="5923D297">
      <w:pPr>
        <w:tabs>
          <w:tab w:val="left" w:pos="540"/>
        </w:tabs>
        <w:snapToGrid w:val="0"/>
        <w:spacing w:line="360" w:lineRule="auto"/>
        <w:ind w:firstLine="482" w:firstLineChars="200"/>
        <w:outlineLvl w:val="1"/>
        <w:rPr>
          <w:rFonts w:ascii="宋体" w:hAnsi="宋体" w:cs="仿宋_GB2312"/>
          <w:b/>
          <w:sz w:val="24"/>
        </w:rPr>
      </w:pPr>
      <w:bookmarkStart w:id="99" w:name="_Toc48846109"/>
      <w:bookmarkStart w:id="100" w:name="_Toc46771640"/>
      <w:bookmarkStart w:id="101" w:name="_Toc46772241"/>
      <w:bookmarkStart w:id="102" w:name="_Toc109897435"/>
      <w:bookmarkStart w:id="103" w:name="_Toc109899534"/>
      <w:bookmarkStart w:id="104" w:name="_Toc9202"/>
      <w:bookmarkStart w:id="105" w:name="_Toc52960553"/>
      <w:bookmarkStart w:id="106" w:name="_Toc109900372"/>
      <w:bookmarkStart w:id="107" w:name="_Toc109899953"/>
      <w:bookmarkStart w:id="108" w:name="_Toc30547"/>
      <w:bookmarkStart w:id="109" w:name="_Toc52962727"/>
      <w:bookmarkStart w:id="110" w:name="_Toc470172665"/>
      <w:bookmarkStart w:id="111" w:name="_Toc48688789"/>
      <w:bookmarkStart w:id="112" w:name="_Toc51674211"/>
      <w:r>
        <w:rPr>
          <w:rFonts w:hint="eastAsia" w:ascii="宋体" w:hAnsi="宋体" w:cs="仿宋_GB2312"/>
          <w:b/>
          <w:sz w:val="24"/>
        </w:rPr>
        <w:t>2.定义</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07015CBA">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r>
        <w:rPr>
          <w:rFonts w:hint="eastAsia" w:ascii="宋体" w:hAnsi="宋体" w:cs="仿宋_GB2312"/>
          <w:snapToGrid w:val="0"/>
          <w:sz w:val="24"/>
        </w:rPr>
        <w:t>2.1“采购人”：本次磋商的采购人见《供应商须知前附表》。</w:t>
      </w:r>
    </w:p>
    <w:p w14:paraId="25597241">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r>
        <w:rPr>
          <w:rFonts w:hint="eastAsia" w:ascii="宋体" w:hAnsi="宋体" w:cs="仿宋_GB2312"/>
          <w:snapToGrid w:val="0"/>
          <w:sz w:val="24"/>
        </w:rPr>
        <w:t>2.2“监管部门”：本次磋商的监管部门见《供应商须知前附表》。</w:t>
      </w:r>
    </w:p>
    <w:p w14:paraId="03A4B2E3">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r>
        <w:rPr>
          <w:rFonts w:hint="eastAsia" w:ascii="宋体" w:hAnsi="宋体" w:cs="仿宋_GB2312"/>
          <w:snapToGrid w:val="0"/>
          <w:sz w:val="24"/>
        </w:rPr>
        <w:t>2.3“采购代理机构”：本次磋商的采购代理机构见《供应商须知前附表》。</w:t>
      </w:r>
    </w:p>
    <w:p w14:paraId="0B660922">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r>
        <w:rPr>
          <w:rFonts w:hint="eastAsia" w:ascii="宋体" w:hAnsi="宋体" w:cs="仿宋_GB2312"/>
          <w:snapToGrid w:val="0"/>
          <w:sz w:val="24"/>
        </w:rPr>
        <w:t>2.4“供应商”是指获取本磋商文件的法人、其他组织或者自然人。</w:t>
      </w:r>
    </w:p>
    <w:p w14:paraId="6474178E">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r>
        <w:rPr>
          <w:rFonts w:hint="eastAsia" w:ascii="宋体" w:hAnsi="宋体" w:cs="仿宋_GB2312"/>
          <w:snapToGrid w:val="0"/>
          <w:sz w:val="24"/>
        </w:rPr>
        <w:t>2.5“磋商供应商”是指</w:t>
      </w:r>
    </w:p>
    <w:p w14:paraId="4A6A6D30">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（1）符合具备《中华人民共和国政府采购法》第二十二条规定的条件。</w:t>
      </w:r>
    </w:p>
    <w:p w14:paraId="0CE62D31">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（2）符合《供应商须知前附表》的相应条件。</w:t>
      </w:r>
    </w:p>
    <w:p w14:paraId="18187105">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（3）通过竞争性磋商采购评定办法中初步审核的供应商。</w:t>
      </w:r>
    </w:p>
    <w:p w14:paraId="41D3FDBB">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r>
        <w:rPr>
          <w:rFonts w:hint="eastAsia" w:ascii="宋体" w:hAnsi="宋体" w:cs="仿宋_GB2312"/>
          <w:snapToGrid w:val="0"/>
          <w:sz w:val="24"/>
        </w:rPr>
        <w:t>2.6“成交供应商”是指经磋商小组评审推荐，采购人授予合同的供应商。</w:t>
      </w:r>
    </w:p>
    <w:p w14:paraId="33FF42D3">
      <w:pPr>
        <w:tabs>
          <w:tab w:val="left" w:pos="540"/>
        </w:tabs>
        <w:snapToGrid w:val="0"/>
        <w:spacing w:line="360" w:lineRule="auto"/>
        <w:ind w:firstLine="482" w:firstLineChars="200"/>
        <w:outlineLvl w:val="1"/>
        <w:rPr>
          <w:rFonts w:ascii="宋体" w:hAnsi="宋体" w:cs="仿宋_GB2312"/>
          <w:b/>
          <w:sz w:val="24"/>
        </w:rPr>
      </w:pPr>
      <w:bookmarkStart w:id="113" w:name="_Toc109900373"/>
      <w:bookmarkStart w:id="114" w:name="_Toc46772242"/>
      <w:bookmarkStart w:id="115" w:name="_Toc48846110"/>
      <w:bookmarkStart w:id="116" w:name="_Toc52962728"/>
      <w:bookmarkStart w:id="117" w:name="_Toc51674212"/>
      <w:bookmarkStart w:id="118" w:name="_Toc109899954"/>
      <w:bookmarkStart w:id="119" w:name="_Toc470172666"/>
      <w:bookmarkStart w:id="120" w:name="_Toc52960554"/>
      <w:bookmarkStart w:id="121" w:name="_Toc17240"/>
      <w:bookmarkStart w:id="122" w:name="_Toc109899535"/>
      <w:bookmarkStart w:id="123" w:name="_Toc46771641"/>
      <w:bookmarkStart w:id="124" w:name="_Toc48688790"/>
      <w:bookmarkStart w:id="125" w:name="_Toc30503"/>
      <w:bookmarkStart w:id="126" w:name="_Toc109897436"/>
      <w:r>
        <w:rPr>
          <w:rFonts w:hint="eastAsia" w:ascii="宋体" w:hAnsi="宋体" w:cs="仿宋_GB2312"/>
          <w:b/>
          <w:sz w:val="24"/>
        </w:rPr>
        <w:t>3.工程、货物及服务</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A380DB7">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rPr>
        <w:t>3.1</w:t>
      </w:r>
      <w:r>
        <w:rPr>
          <w:rFonts w:hint="eastAsia" w:ascii="宋体" w:hAnsi="宋体" w:cs="仿宋_GB2312"/>
          <w:snapToGrid w:val="0"/>
          <w:sz w:val="24"/>
          <w:lang w:val="zh-CN"/>
        </w:rPr>
        <w:t>“工程”是指建设工程，包括建筑物和构筑物的新建、改建、扩建及其相关的装修、拆除、修缮等。</w:t>
      </w:r>
    </w:p>
    <w:p w14:paraId="628CA81C">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3.2“货物”是指各种形态和种类的物品，包括原材料、燃料、设备、产品等。</w:t>
      </w:r>
    </w:p>
    <w:p w14:paraId="689CF11C">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3.3“服务”是指除货物（指各种形态和种类的物品，包括原材料、燃料、设备、产品等）和工程（指建设工程，包括建筑物和构筑物的新建、改建、扩建及其相关的装修、拆除、修缮等）以外的其他政府采购对象。</w:t>
      </w:r>
    </w:p>
    <w:p w14:paraId="336E1402">
      <w:pPr>
        <w:tabs>
          <w:tab w:val="left" w:pos="540"/>
        </w:tabs>
        <w:snapToGrid w:val="0"/>
        <w:spacing w:line="360" w:lineRule="auto"/>
        <w:ind w:firstLine="482" w:firstLineChars="200"/>
        <w:outlineLvl w:val="1"/>
        <w:rPr>
          <w:rFonts w:ascii="宋体" w:hAnsi="宋体" w:cs="仿宋_GB2312"/>
          <w:b/>
          <w:sz w:val="24"/>
        </w:rPr>
      </w:pPr>
      <w:bookmarkStart w:id="127" w:name="_Toc51674213"/>
      <w:bookmarkStart w:id="128" w:name="_Toc109899536"/>
      <w:bookmarkStart w:id="129" w:name="_Toc52960555"/>
      <w:bookmarkStart w:id="130" w:name="_Toc48688791"/>
      <w:bookmarkStart w:id="131" w:name="_Toc470172667"/>
      <w:bookmarkStart w:id="132" w:name="_Toc109900374"/>
      <w:bookmarkStart w:id="133" w:name="_Toc109897437"/>
      <w:bookmarkStart w:id="134" w:name="_Toc52962729"/>
      <w:bookmarkStart w:id="135" w:name="_Toc48846111"/>
      <w:bookmarkStart w:id="136" w:name="_Toc109899955"/>
      <w:bookmarkStart w:id="137" w:name="_Toc46771642"/>
      <w:bookmarkStart w:id="138" w:name="_Toc437"/>
      <w:bookmarkStart w:id="139" w:name="_Toc9974"/>
      <w:bookmarkStart w:id="140" w:name="_Toc46772243"/>
      <w:r>
        <w:rPr>
          <w:rFonts w:hint="eastAsia" w:ascii="宋体" w:hAnsi="宋体" w:cs="仿宋_GB2312"/>
          <w:b/>
          <w:sz w:val="24"/>
        </w:rPr>
        <w:t>4.费用</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1FAEFB20">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4.1供应商应承担所有与准备和参加磋商有关的费用，不论磋商的结果如何，采购人和采购代理机构均无义务和责任承担这些费用。</w:t>
      </w:r>
    </w:p>
    <w:p w14:paraId="34F2B6AA">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4.2成交服务费：成交供应商须在收到成交通知书时向采购代理机构支付成交服务费。服务费支付标准和方法详见《供应商须知前附表》。</w:t>
      </w:r>
    </w:p>
    <w:p w14:paraId="77C39977">
      <w:pPr>
        <w:tabs>
          <w:tab w:val="left" w:pos="425"/>
          <w:tab w:val="left" w:pos="540"/>
        </w:tabs>
        <w:snapToGrid w:val="0"/>
        <w:spacing w:line="360" w:lineRule="auto"/>
        <w:ind w:firstLine="482" w:firstLineChars="200"/>
        <w:outlineLvl w:val="1"/>
        <w:rPr>
          <w:rFonts w:ascii="宋体" w:hAnsi="宋体" w:cs="仿宋_GB2312"/>
          <w:b/>
          <w:sz w:val="24"/>
        </w:rPr>
      </w:pPr>
      <w:bookmarkStart w:id="141" w:name="_Toc470172668"/>
      <w:bookmarkStart w:id="142" w:name="_Toc109900375"/>
      <w:bookmarkStart w:id="143" w:name="_Toc109899956"/>
      <w:bookmarkStart w:id="144" w:name="_Toc109897438"/>
      <w:bookmarkStart w:id="145" w:name="_Toc29218"/>
      <w:bookmarkStart w:id="146" w:name="_Toc46771643"/>
      <w:r>
        <w:rPr>
          <w:rFonts w:hint="eastAsia" w:ascii="宋体" w:hAnsi="宋体" w:cs="仿宋_GB2312"/>
          <w:b/>
          <w:sz w:val="24"/>
        </w:rPr>
        <w:t>（二）磋商文件</w:t>
      </w:r>
      <w:bookmarkEnd w:id="141"/>
      <w:bookmarkEnd w:id="142"/>
      <w:bookmarkEnd w:id="143"/>
      <w:bookmarkEnd w:id="144"/>
      <w:bookmarkEnd w:id="145"/>
      <w:bookmarkEnd w:id="146"/>
    </w:p>
    <w:p w14:paraId="443DF986">
      <w:pPr>
        <w:tabs>
          <w:tab w:val="left" w:pos="540"/>
        </w:tabs>
        <w:snapToGrid w:val="0"/>
        <w:spacing w:line="360" w:lineRule="auto"/>
        <w:ind w:firstLine="482" w:firstLineChars="200"/>
        <w:outlineLvl w:val="1"/>
        <w:rPr>
          <w:rFonts w:ascii="宋体" w:hAnsi="宋体" w:cs="仿宋_GB2312"/>
          <w:b/>
          <w:sz w:val="24"/>
        </w:rPr>
      </w:pPr>
      <w:bookmarkStart w:id="147" w:name="_Toc46771644"/>
      <w:bookmarkStart w:id="148" w:name="_Toc46772245"/>
      <w:bookmarkStart w:id="149" w:name="_Toc52962731"/>
      <w:bookmarkStart w:id="150" w:name="_Toc109900376"/>
      <w:bookmarkStart w:id="151" w:name="_Toc109897439"/>
      <w:bookmarkStart w:id="152" w:name="_Toc48688793"/>
      <w:bookmarkStart w:id="153" w:name="_Toc470172669"/>
      <w:bookmarkStart w:id="154" w:name="_Toc48846113"/>
      <w:bookmarkStart w:id="155" w:name="_Toc109899957"/>
      <w:bookmarkStart w:id="156" w:name="_Toc4547"/>
      <w:bookmarkStart w:id="157" w:name="_Toc52960557"/>
      <w:bookmarkStart w:id="158" w:name="_Toc23229"/>
      <w:bookmarkStart w:id="159" w:name="_Toc51674215"/>
      <w:bookmarkStart w:id="160" w:name="_Toc109899538"/>
      <w:r>
        <w:rPr>
          <w:rFonts w:hint="eastAsia" w:ascii="宋体" w:hAnsi="宋体" w:cs="仿宋_GB2312"/>
          <w:b/>
          <w:sz w:val="24"/>
        </w:rPr>
        <w:t>5.磋商文件的构成</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0B8E4A86">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r>
        <w:rPr>
          <w:rFonts w:hint="eastAsia" w:ascii="宋体" w:hAnsi="宋体" w:cs="仿宋_GB2312"/>
          <w:snapToGrid w:val="0"/>
          <w:sz w:val="24"/>
        </w:rPr>
        <w:t>5.1</w:t>
      </w:r>
      <w:r>
        <w:rPr>
          <w:rFonts w:hint="eastAsia" w:ascii="宋体" w:hAnsi="宋体" w:cs="仿宋_GB2312"/>
          <w:snapToGrid w:val="0"/>
          <w:sz w:val="24"/>
          <w:lang w:val="zh-CN"/>
        </w:rPr>
        <w:t>本磋商文件包括</w:t>
      </w:r>
      <w:r>
        <w:rPr>
          <w:rFonts w:hint="eastAsia" w:ascii="宋体" w:hAnsi="宋体" w:cs="仿宋_GB2312"/>
          <w:snapToGrid w:val="0"/>
          <w:sz w:val="24"/>
        </w:rPr>
        <w:t>：</w:t>
      </w:r>
    </w:p>
    <w:p w14:paraId="7B330C12">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（1）磋商公告</w:t>
      </w:r>
    </w:p>
    <w:p w14:paraId="0330FDCB">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（2）供应商须知</w:t>
      </w:r>
    </w:p>
    <w:p w14:paraId="1D56B6F2">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（3）项目采购需求</w:t>
      </w:r>
    </w:p>
    <w:p w14:paraId="4827CDF5">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（4）合同草案</w:t>
      </w:r>
    </w:p>
    <w:p w14:paraId="1FEE255D">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（5）评审程序、方法及标准</w:t>
      </w:r>
    </w:p>
    <w:p w14:paraId="019681AC">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（6）响应文件的格式</w:t>
      </w:r>
    </w:p>
    <w:p w14:paraId="5F802F75">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（7）采购过程中由采购代理机构发出的澄清和修正文件</w:t>
      </w:r>
    </w:p>
    <w:p w14:paraId="1ECCCB59">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（8）磋商小组在磋商过程中发出的对本磋商文件的实质性变动</w:t>
      </w:r>
    </w:p>
    <w:p w14:paraId="2F50CF89">
      <w:pPr>
        <w:tabs>
          <w:tab w:val="left" w:pos="540"/>
        </w:tabs>
        <w:snapToGrid w:val="0"/>
        <w:spacing w:line="360" w:lineRule="auto"/>
        <w:ind w:firstLine="482" w:firstLineChars="200"/>
        <w:outlineLvl w:val="1"/>
        <w:rPr>
          <w:rFonts w:ascii="宋体" w:hAnsi="宋体" w:cs="仿宋_GB2312"/>
          <w:b/>
          <w:sz w:val="24"/>
        </w:rPr>
      </w:pPr>
      <w:bookmarkStart w:id="161" w:name="_Toc48846114"/>
      <w:bookmarkStart w:id="162" w:name="_Toc48688794"/>
      <w:bookmarkStart w:id="163" w:name="_Toc46771645"/>
      <w:bookmarkStart w:id="164" w:name="_Toc46772246"/>
      <w:bookmarkStart w:id="165" w:name="_Toc51674216"/>
      <w:bookmarkStart w:id="166" w:name="_Toc52960558"/>
      <w:bookmarkStart w:id="167" w:name="_Toc478415174"/>
      <w:bookmarkStart w:id="168" w:name="_Toc109900377"/>
      <w:bookmarkStart w:id="169" w:name="_Toc109899539"/>
      <w:bookmarkStart w:id="170" w:name="_Toc52962732"/>
      <w:bookmarkStart w:id="171" w:name="_Toc32244"/>
      <w:bookmarkStart w:id="172" w:name="_Toc109899958"/>
      <w:bookmarkStart w:id="173" w:name="_Toc109897440"/>
      <w:r>
        <w:rPr>
          <w:rFonts w:hint="eastAsia" w:ascii="宋体" w:hAnsi="宋体" w:cs="仿宋_GB2312"/>
          <w:b/>
          <w:sz w:val="24"/>
        </w:rPr>
        <w:t>6.磋商文件的澄清或修改</w:t>
      </w:r>
      <w:bookmarkEnd w:id="161"/>
      <w:bookmarkEnd w:id="162"/>
      <w:bookmarkEnd w:id="163"/>
      <w:bookmarkEnd w:id="164"/>
      <w:bookmarkEnd w:id="165"/>
      <w:bookmarkEnd w:id="166"/>
      <w:bookmarkEnd w:id="167"/>
      <w:bookmarkEnd w:id="168"/>
      <w:bookmarkEnd w:id="169"/>
      <w:bookmarkEnd w:id="170"/>
      <w:bookmarkEnd w:id="171"/>
      <w:bookmarkEnd w:id="172"/>
      <w:bookmarkEnd w:id="173"/>
    </w:p>
    <w:p w14:paraId="74A89711">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6.1提交响应文件截止之日前，采购人、采购代理机构或者磋商小组可以对已发出的磋商文件进行必要的澄清或者修改，澄清或者修改的内容作为磋商文件的组成部分。</w:t>
      </w:r>
    </w:p>
    <w:p w14:paraId="59309B4B">
      <w:pPr>
        <w:tabs>
          <w:tab w:val="left" w:pos="426"/>
        </w:tabs>
        <w:autoSpaceDE w:val="0"/>
        <w:autoSpaceDN w:val="0"/>
        <w:adjustRightInd w:val="0"/>
        <w:snapToGrid w:val="0"/>
        <w:spacing w:line="360" w:lineRule="auto"/>
        <w:ind w:firstLine="480" w:firstLineChars="200"/>
        <w:rPr>
          <w:lang w:val="zh-CN"/>
        </w:rPr>
      </w:pPr>
      <w:r>
        <w:rPr>
          <w:rFonts w:hint="eastAsia" w:ascii="宋体" w:hAnsi="宋体" w:cs="仿宋_GB2312"/>
          <w:snapToGrid w:val="0"/>
          <w:sz w:val="24"/>
          <w:lang w:val="en-US" w:eastAsia="zh-CN"/>
        </w:rPr>
        <w:t>6.2</w:t>
      </w:r>
      <w:r>
        <w:rPr>
          <w:rFonts w:hint="eastAsia" w:ascii="宋体" w:hAnsi="宋体" w:cs="仿宋_GB2312"/>
          <w:snapToGrid w:val="0"/>
          <w:sz w:val="24"/>
          <w:lang w:val="zh-CN"/>
        </w:rPr>
        <w:t>供应商应仔细阅读和检查磋商文件的全部内容。如发现缺页或附件不全，应及时向采购人</w:t>
      </w:r>
      <w:r>
        <w:rPr>
          <w:rFonts w:hint="eastAsia" w:ascii="宋体" w:hAnsi="宋体" w:cs="仿宋_GB2312"/>
          <w:snapToGrid w:val="0"/>
          <w:sz w:val="24"/>
          <w:lang w:val="en-US" w:eastAsia="zh-CN"/>
        </w:rPr>
        <w:t>或采购代理机构</w:t>
      </w:r>
      <w:r>
        <w:rPr>
          <w:rFonts w:hint="eastAsia" w:ascii="宋体" w:hAnsi="宋体" w:cs="仿宋_GB2312"/>
          <w:snapToGrid w:val="0"/>
          <w:sz w:val="24"/>
          <w:lang w:val="zh-CN"/>
        </w:rPr>
        <w:t>提出，以便补齐。如有疑问，应在《供应商须知前附表》规定的时间前以书面形式要求采购人</w:t>
      </w:r>
      <w:r>
        <w:rPr>
          <w:rFonts w:hint="eastAsia" w:ascii="宋体" w:hAnsi="宋体" w:cs="仿宋_GB2312"/>
          <w:snapToGrid w:val="0"/>
          <w:sz w:val="24"/>
          <w:lang w:val="en-US" w:eastAsia="zh-CN"/>
        </w:rPr>
        <w:t>或采购代理机构</w:t>
      </w:r>
      <w:r>
        <w:rPr>
          <w:rFonts w:hint="eastAsia" w:ascii="宋体" w:hAnsi="宋体" w:cs="仿宋_GB2312"/>
          <w:snapToGrid w:val="0"/>
          <w:sz w:val="24"/>
          <w:lang w:val="zh-CN"/>
        </w:rPr>
        <w:t>对磋商文件予以澄清。</w:t>
      </w:r>
    </w:p>
    <w:p w14:paraId="351DE68E">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6.</w:t>
      </w:r>
      <w:r>
        <w:rPr>
          <w:rFonts w:hint="eastAsia" w:ascii="宋体" w:hAnsi="宋体" w:cs="仿宋_GB2312"/>
          <w:snapToGrid w:val="0"/>
          <w:sz w:val="24"/>
          <w:lang w:val="en-US" w:eastAsia="zh-CN"/>
        </w:rPr>
        <w:t>3</w:t>
      </w:r>
      <w:r>
        <w:rPr>
          <w:rFonts w:hint="eastAsia" w:ascii="宋体" w:hAnsi="宋体" w:cs="仿宋_GB2312"/>
          <w:snapToGrid w:val="0"/>
          <w:sz w:val="24"/>
          <w:lang w:val="zh-CN"/>
        </w:rPr>
        <w:t>对磋商文件澄清或者修改的内容可能影响响应文件编制的，采购人、采购代理机构或者磋商小组应当在提交响应文件截止之日5日前，以书面形式通知所有接收磋商文件的供应商，不足5日的，应当顺延提交首次响应文件截止时间。</w:t>
      </w:r>
    </w:p>
    <w:p w14:paraId="2709CD15">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6.</w:t>
      </w:r>
      <w:r>
        <w:rPr>
          <w:rFonts w:hint="eastAsia" w:ascii="宋体" w:hAnsi="宋体" w:cs="仿宋_GB2312"/>
          <w:snapToGrid w:val="0"/>
          <w:sz w:val="24"/>
          <w:lang w:val="en-US" w:eastAsia="zh-CN"/>
        </w:rPr>
        <w:t>4</w:t>
      </w:r>
      <w:r>
        <w:rPr>
          <w:rFonts w:hint="eastAsia" w:ascii="宋体" w:hAnsi="宋体" w:cs="仿宋_GB2312"/>
          <w:snapToGrid w:val="0"/>
          <w:sz w:val="24"/>
          <w:lang w:val="zh-CN"/>
        </w:rPr>
        <w:t>供应商在收到澄清或者修改通知后，应在《供应商须知前附表》规定的时间内以书面形式通知采购人或采购代理机构，确认已收到该澄清或者修改通知。</w:t>
      </w:r>
    </w:p>
    <w:p w14:paraId="1A2E97AA">
      <w:pPr>
        <w:tabs>
          <w:tab w:val="left" w:pos="540"/>
        </w:tabs>
        <w:snapToGrid w:val="0"/>
        <w:spacing w:line="360" w:lineRule="auto"/>
        <w:ind w:firstLine="482" w:firstLineChars="200"/>
        <w:outlineLvl w:val="1"/>
        <w:rPr>
          <w:rFonts w:ascii="宋体" w:hAnsi="宋体" w:cs="仿宋_GB2312"/>
          <w:b/>
          <w:sz w:val="24"/>
        </w:rPr>
      </w:pPr>
      <w:bookmarkStart w:id="174" w:name="_Toc48846115"/>
      <w:bookmarkStart w:id="175" w:name="_Toc109899959"/>
      <w:bookmarkStart w:id="176" w:name="_Toc7465"/>
      <w:bookmarkStart w:id="177" w:name="_Toc51674217"/>
      <w:bookmarkStart w:id="178" w:name="_Toc478415175"/>
      <w:bookmarkStart w:id="179" w:name="_Toc52960559"/>
      <w:bookmarkStart w:id="180" w:name="_Toc46771646"/>
      <w:bookmarkStart w:id="181" w:name="_Toc48688795"/>
      <w:bookmarkStart w:id="182" w:name="_Toc109900378"/>
      <w:bookmarkStart w:id="183" w:name="_Toc109897441"/>
      <w:bookmarkStart w:id="184" w:name="_Toc109899540"/>
      <w:bookmarkStart w:id="185" w:name="_Toc46772247"/>
      <w:bookmarkStart w:id="186" w:name="_Toc52962733"/>
      <w:r>
        <w:rPr>
          <w:rFonts w:hint="eastAsia" w:ascii="宋体" w:hAnsi="宋体" w:cs="仿宋_GB2312"/>
          <w:b/>
          <w:sz w:val="24"/>
        </w:rPr>
        <w:t>7.现场踏勘</w:t>
      </w:r>
      <w:bookmarkEnd w:id="174"/>
      <w:bookmarkEnd w:id="175"/>
      <w:bookmarkEnd w:id="176"/>
      <w:bookmarkEnd w:id="177"/>
      <w:bookmarkEnd w:id="178"/>
      <w:bookmarkEnd w:id="179"/>
      <w:bookmarkEnd w:id="180"/>
      <w:bookmarkEnd w:id="181"/>
      <w:bookmarkEnd w:id="182"/>
      <w:bookmarkEnd w:id="183"/>
      <w:bookmarkEnd w:id="184"/>
      <w:bookmarkEnd w:id="185"/>
      <w:bookmarkEnd w:id="186"/>
    </w:p>
    <w:p w14:paraId="01183A23">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7.1供应商须知前附表规定组织踏勘现场的，采购代理机构按供应商须知前附表规定的时间、地点组织供应商踏勘项目现场。</w:t>
      </w:r>
    </w:p>
    <w:p w14:paraId="401FAD10">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7.2供应商踏勘现场发生的费用自理。</w:t>
      </w:r>
    </w:p>
    <w:p w14:paraId="166CD5B1">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7.3除采购人和采购代理机构的原因外，供应商自行负责在踏勘现场中所发生的人员伤亡和财产损失。</w:t>
      </w:r>
    </w:p>
    <w:p w14:paraId="41038C8F">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7.4采购人在踏勘现场中介绍的项目场地和相关的周边环境情况，供应商在编制响应文件时参考，采购人和采购代理机构不对供应商据此作出的判断和决策负责。</w:t>
      </w:r>
    </w:p>
    <w:p w14:paraId="1C068145">
      <w:pPr>
        <w:tabs>
          <w:tab w:val="left" w:pos="425"/>
          <w:tab w:val="left" w:pos="540"/>
        </w:tabs>
        <w:snapToGrid w:val="0"/>
        <w:spacing w:line="360" w:lineRule="auto"/>
        <w:ind w:firstLine="482" w:firstLineChars="200"/>
        <w:outlineLvl w:val="1"/>
        <w:rPr>
          <w:rFonts w:ascii="宋体" w:hAnsi="宋体" w:cs="仿宋_GB2312"/>
          <w:b/>
          <w:sz w:val="24"/>
        </w:rPr>
      </w:pPr>
      <w:bookmarkStart w:id="187" w:name="_Toc470172672"/>
      <w:bookmarkStart w:id="188" w:name="_Toc109897442"/>
      <w:bookmarkStart w:id="189" w:name="_Toc1322"/>
      <w:bookmarkStart w:id="190" w:name="_Toc46771647"/>
      <w:bookmarkStart w:id="191" w:name="_Toc109900379"/>
      <w:bookmarkStart w:id="192" w:name="_Toc109899960"/>
      <w:r>
        <w:rPr>
          <w:rFonts w:hint="eastAsia" w:ascii="宋体" w:hAnsi="宋体" w:cs="仿宋_GB2312"/>
          <w:b/>
          <w:sz w:val="24"/>
        </w:rPr>
        <w:t>（三）竞争性磋商响应文件</w:t>
      </w:r>
      <w:bookmarkEnd w:id="187"/>
      <w:bookmarkEnd w:id="188"/>
      <w:bookmarkEnd w:id="189"/>
      <w:bookmarkEnd w:id="190"/>
      <w:bookmarkEnd w:id="191"/>
      <w:bookmarkEnd w:id="192"/>
    </w:p>
    <w:p w14:paraId="60029E2E">
      <w:pPr>
        <w:tabs>
          <w:tab w:val="left" w:pos="540"/>
        </w:tabs>
        <w:snapToGrid w:val="0"/>
        <w:spacing w:line="360" w:lineRule="auto"/>
        <w:ind w:firstLine="482" w:firstLineChars="200"/>
        <w:outlineLvl w:val="1"/>
        <w:rPr>
          <w:rFonts w:ascii="宋体" w:hAnsi="宋体" w:cs="仿宋_GB2312"/>
          <w:b/>
          <w:sz w:val="24"/>
        </w:rPr>
      </w:pPr>
      <w:bookmarkStart w:id="193" w:name="_Toc46771648"/>
      <w:bookmarkStart w:id="194" w:name="_Toc46772249"/>
      <w:bookmarkStart w:id="195" w:name="_Toc7092"/>
      <w:bookmarkStart w:id="196" w:name="_Toc109899961"/>
      <w:bookmarkStart w:id="197" w:name="_Toc109897443"/>
      <w:bookmarkStart w:id="198" w:name="_Toc470172673"/>
      <w:bookmarkStart w:id="199" w:name="_Toc109900380"/>
      <w:bookmarkStart w:id="200" w:name="_Toc52960561"/>
      <w:bookmarkStart w:id="201" w:name="_Toc51674219"/>
      <w:bookmarkStart w:id="202" w:name="_Toc52962735"/>
      <w:bookmarkStart w:id="203" w:name="_Toc109899542"/>
      <w:bookmarkStart w:id="204" w:name="_Toc48846117"/>
      <w:bookmarkStart w:id="205" w:name="_Toc30987"/>
      <w:bookmarkStart w:id="206" w:name="_Toc48688797"/>
      <w:r>
        <w:rPr>
          <w:rFonts w:hint="eastAsia" w:ascii="宋体" w:hAnsi="宋体" w:cs="仿宋_GB2312"/>
          <w:b/>
          <w:sz w:val="24"/>
        </w:rPr>
        <w:t>8.语言和计量单位</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048AF873">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8.1供应商提交的竞争性磋商响应文件以及供应商与采购代理机构或采购人就有关磋商的所有来往函电均应使用中文。供应商提交的支持文件或印刷的文献可以用另一种语言，但相应内容应附有中文翻译本，在解释竞争性磋商响应文件时以中文翻译本为准。</w:t>
      </w:r>
    </w:p>
    <w:p w14:paraId="36F11139">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8.2除非磋商文件中另有规定，计量单位均采用中华人民共和国法定的计量单位。</w:t>
      </w:r>
    </w:p>
    <w:p w14:paraId="35BB4B53">
      <w:pPr>
        <w:tabs>
          <w:tab w:val="left" w:pos="540"/>
        </w:tabs>
        <w:snapToGrid w:val="0"/>
        <w:spacing w:line="360" w:lineRule="auto"/>
        <w:ind w:firstLine="482" w:firstLineChars="200"/>
        <w:outlineLvl w:val="1"/>
        <w:rPr>
          <w:rFonts w:ascii="宋体" w:hAnsi="宋体" w:cs="仿宋_GB2312"/>
          <w:b/>
          <w:sz w:val="24"/>
        </w:rPr>
      </w:pPr>
      <w:bookmarkStart w:id="207" w:name="_Toc51674220"/>
      <w:bookmarkStart w:id="208" w:name="_Toc20001"/>
      <w:bookmarkStart w:id="209" w:name="_Toc52960562"/>
      <w:bookmarkStart w:id="210" w:name="_Toc109899962"/>
      <w:bookmarkStart w:id="211" w:name="_Toc46771649"/>
      <w:bookmarkStart w:id="212" w:name="_Toc109899543"/>
      <w:bookmarkStart w:id="213" w:name="_Toc32272"/>
      <w:bookmarkStart w:id="214" w:name="_Toc109897444"/>
      <w:bookmarkStart w:id="215" w:name="_Toc48846118"/>
      <w:bookmarkStart w:id="216" w:name="_Toc46772250"/>
      <w:bookmarkStart w:id="217" w:name="_Toc470172674"/>
      <w:bookmarkStart w:id="218" w:name="_Toc48688798"/>
      <w:bookmarkStart w:id="219" w:name="_Toc52962736"/>
      <w:bookmarkStart w:id="220" w:name="_Toc109900381"/>
      <w:r>
        <w:rPr>
          <w:rFonts w:hint="eastAsia" w:ascii="宋体" w:hAnsi="宋体" w:cs="仿宋_GB2312"/>
          <w:b/>
          <w:sz w:val="24"/>
        </w:rPr>
        <w:t>9.竞争性磋商响应文件的构成</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0A5DC29">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9.1供应商编制的竞争性磋商响应件应包括的内容详见本文件第六章要求。</w:t>
      </w:r>
    </w:p>
    <w:p w14:paraId="77F68D82">
      <w:pPr>
        <w:tabs>
          <w:tab w:val="left" w:pos="540"/>
        </w:tabs>
        <w:snapToGrid w:val="0"/>
        <w:spacing w:line="360" w:lineRule="auto"/>
        <w:ind w:firstLine="482" w:firstLineChars="200"/>
        <w:outlineLvl w:val="1"/>
        <w:rPr>
          <w:rFonts w:ascii="宋体" w:hAnsi="宋体" w:cs="仿宋_GB2312"/>
          <w:b/>
          <w:sz w:val="24"/>
        </w:rPr>
      </w:pPr>
      <w:bookmarkStart w:id="221" w:name="_Toc109900382"/>
      <w:bookmarkStart w:id="222" w:name="_Toc52962737"/>
      <w:bookmarkStart w:id="223" w:name="_Toc109899963"/>
      <w:bookmarkStart w:id="224" w:name="_Toc109899544"/>
      <w:bookmarkStart w:id="225" w:name="_Toc52960563"/>
      <w:bookmarkStart w:id="226" w:name="_Toc109897445"/>
      <w:bookmarkStart w:id="227" w:name="_Toc46771650"/>
      <w:bookmarkStart w:id="228" w:name="_Toc48846119"/>
      <w:bookmarkStart w:id="229" w:name="_Toc25217"/>
      <w:bookmarkStart w:id="230" w:name="_Toc46772251"/>
      <w:bookmarkStart w:id="231" w:name="_Toc470172675"/>
      <w:bookmarkStart w:id="232" w:name="_Toc48688799"/>
      <w:bookmarkStart w:id="233" w:name="_Toc51674221"/>
      <w:bookmarkStart w:id="234" w:name="_Toc28588"/>
      <w:r>
        <w:rPr>
          <w:rFonts w:hint="eastAsia" w:ascii="宋体" w:hAnsi="宋体" w:cs="仿宋_GB2312"/>
          <w:b/>
          <w:sz w:val="24"/>
        </w:rPr>
        <w:t>10.竞争性磋商响应文件的编制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4D8E53DE">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10.1供应商应当按照本磋商文件的要求编制响应文件，并对其提交的响应文件及全部资料的真实性、合法性承担法律责任，并接受采购代理机构对其中任何资料进一步核实的要求。</w:t>
      </w:r>
    </w:p>
    <w:p w14:paraId="58BE0ED1">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 xml:space="preserve">10.2供应商应认真阅读本磋商文件中的所有内容，并对本磋商文件提出的要求和条件作出实质性响应。如供应商没有按照本磋商文件的要求提交全部资料，或者没有对本磋商文件在各方面都做出实质性响应的，其响应文件将被视为无效文件。 </w:t>
      </w:r>
    </w:p>
    <w:p w14:paraId="37C0EC9E">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10.3供应商应完整地按本磋商文件的要求提交所有资料并按要求的格式填写规定的所有内容，无相应内容可填项的，应填写“无”、“未测试”、“没有相应指标”等明确的回答文字。如未规定格式的，相关格式由供应商自定。</w:t>
      </w:r>
    </w:p>
    <w:p w14:paraId="47D8F42E">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10.4供应商在编制响应文件时应注意本次采购对多包采购的规定，多包采购的规定见《供应商须知前附表》。</w:t>
      </w:r>
    </w:p>
    <w:p w14:paraId="54B7631F">
      <w:pPr>
        <w:tabs>
          <w:tab w:val="left" w:pos="540"/>
        </w:tabs>
        <w:snapToGrid w:val="0"/>
        <w:spacing w:line="360" w:lineRule="auto"/>
        <w:ind w:firstLine="482" w:firstLineChars="200"/>
        <w:outlineLvl w:val="1"/>
        <w:rPr>
          <w:rFonts w:ascii="宋体" w:hAnsi="宋体" w:cs="仿宋_GB2312"/>
          <w:b/>
          <w:sz w:val="24"/>
        </w:rPr>
      </w:pPr>
      <w:bookmarkStart w:id="235" w:name="_Toc20421"/>
      <w:bookmarkStart w:id="236" w:name="_Toc48846120"/>
      <w:bookmarkStart w:id="237" w:name="_Toc109897446"/>
      <w:bookmarkStart w:id="238" w:name="_Toc46772252"/>
      <w:bookmarkStart w:id="239" w:name="_Toc52962738"/>
      <w:bookmarkStart w:id="240" w:name="_Toc52960564"/>
      <w:bookmarkStart w:id="241" w:name="_Toc24544"/>
      <w:bookmarkStart w:id="242" w:name="_Toc470172676"/>
      <w:bookmarkStart w:id="243" w:name="_Toc109899964"/>
      <w:bookmarkStart w:id="244" w:name="_Toc109899545"/>
      <w:bookmarkStart w:id="245" w:name="_Toc51674222"/>
      <w:bookmarkStart w:id="246" w:name="_Toc48688800"/>
      <w:bookmarkStart w:id="247" w:name="_Toc46771651"/>
      <w:bookmarkStart w:id="248" w:name="_Toc109900383"/>
      <w:r>
        <w:rPr>
          <w:rFonts w:hint="eastAsia" w:ascii="宋体" w:hAnsi="宋体" w:cs="仿宋_GB2312"/>
          <w:b/>
          <w:sz w:val="24"/>
        </w:rPr>
        <w:t>11.磋商报价</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6269FAE9">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11.1磋商报价包括磋商供应商在首次提交的响应文件中的报价、磋商过程中的报价和最后报价。</w:t>
      </w:r>
      <w:r>
        <w:rPr>
          <w:rFonts w:hint="eastAsia" w:ascii="宋体" w:hAnsi="宋体" w:cs="仿宋_GB2312"/>
          <w:snapToGrid w:val="0"/>
          <w:sz w:val="24"/>
          <w:lang w:val="en-US" w:eastAsia="zh-CN"/>
        </w:rPr>
        <w:t>供应商的投标报价不得超过《供应商须知前附表》中规定的</w:t>
      </w:r>
      <w:r>
        <w:rPr>
          <w:rFonts w:hint="eastAsia" w:ascii="宋体" w:hAnsi="宋体" w:cs="仿宋_GB2312"/>
          <w:b/>
          <w:bCs/>
          <w:snapToGrid w:val="0"/>
          <w:sz w:val="24"/>
          <w:lang w:val="en-US" w:eastAsia="zh-CN"/>
        </w:rPr>
        <w:t>最高投标限价</w:t>
      </w:r>
      <w:r>
        <w:rPr>
          <w:rFonts w:hint="eastAsia" w:ascii="宋体" w:hAnsi="宋体" w:cs="仿宋_GB2312"/>
          <w:snapToGrid w:val="0"/>
          <w:sz w:val="24"/>
          <w:lang w:val="en-US" w:eastAsia="zh-CN"/>
        </w:rPr>
        <w:t>，否则评标委员会将否决其投标。</w:t>
      </w:r>
      <w:r>
        <w:rPr>
          <w:rFonts w:hint="eastAsia" w:ascii="宋体" w:hAnsi="宋体" w:cs="仿宋_GB2312"/>
          <w:snapToGrid w:val="0"/>
          <w:sz w:val="24"/>
          <w:lang w:val="zh-CN"/>
        </w:rPr>
        <w:t>磋商供应商的报价均应以人民币报价。</w:t>
      </w:r>
    </w:p>
    <w:p w14:paraId="5BADA00C">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11.2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无效文件。</w:t>
      </w:r>
    </w:p>
    <w:p w14:paraId="746D5FBB">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11.3供应商应根据本磋商文件的规定和要求、市场价格水平及其走势、磋商供应商的管理水平、磋商供应商的方案和由这些因素决定的磋商供应商之于本项目的成本水平等提出自己的报价。报价应包含完成本磋商文件采购需求全部内容的所有费用，所有根据本磋商文件或其它原因应由磋商供应商支付的税款和其他应交纳的费用都应包括在报价中。</w:t>
      </w:r>
    </w:p>
    <w:p w14:paraId="6EB03DCC">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11.4供应商在响应文件中注明免费的项目将视为包含在报价中。</w:t>
      </w:r>
    </w:p>
    <w:p w14:paraId="4D1E76AF">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11.5每一种采购内容只允许有一个报价，否则其响应文件将被视为无效文件。</w:t>
      </w:r>
    </w:p>
    <w:p w14:paraId="28E51ACF">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11.6成交供应商的报价在合同执行过程中是固定不变的，不得以任何理由予以变更。</w:t>
      </w:r>
    </w:p>
    <w:p w14:paraId="21AFF543">
      <w:pPr>
        <w:tabs>
          <w:tab w:val="left" w:pos="540"/>
        </w:tabs>
        <w:snapToGrid w:val="0"/>
        <w:spacing w:line="360" w:lineRule="auto"/>
        <w:ind w:firstLine="482" w:firstLineChars="200"/>
        <w:outlineLvl w:val="1"/>
        <w:rPr>
          <w:rFonts w:ascii="宋体" w:hAnsi="宋体" w:cs="仿宋_GB2312"/>
          <w:b/>
          <w:sz w:val="24"/>
        </w:rPr>
      </w:pPr>
      <w:bookmarkStart w:id="249" w:name="_Toc52962739"/>
      <w:bookmarkStart w:id="250" w:name="_Toc6176"/>
      <w:bookmarkStart w:id="251" w:name="_Toc21435"/>
      <w:bookmarkStart w:id="252" w:name="_Toc48846121"/>
      <w:bookmarkStart w:id="253" w:name="_Toc470172677"/>
      <w:bookmarkStart w:id="254" w:name="_Toc109897447"/>
      <w:bookmarkStart w:id="255" w:name="_Toc51674223"/>
      <w:bookmarkStart w:id="256" w:name="_Toc109899546"/>
      <w:bookmarkStart w:id="257" w:name="_Toc52960565"/>
      <w:bookmarkStart w:id="258" w:name="_Toc109900384"/>
      <w:bookmarkStart w:id="259" w:name="_Toc46772253"/>
      <w:bookmarkStart w:id="260" w:name="_Toc109899965"/>
      <w:bookmarkStart w:id="261" w:name="_Toc48688801"/>
      <w:bookmarkStart w:id="262" w:name="_Toc46771652"/>
      <w:r>
        <w:rPr>
          <w:rFonts w:hint="eastAsia" w:ascii="宋体" w:hAnsi="宋体" w:cs="仿宋_GB2312"/>
          <w:b/>
          <w:sz w:val="24"/>
        </w:rPr>
        <w:t>12.备选方案</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7BEE2C97">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12.1是否允许备选方案见《供应商须知前附表》。不允许有备选方案的，若在响应文件中提交了备选方案，其响应文件将被视为无效文件。</w:t>
      </w:r>
    </w:p>
    <w:p w14:paraId="6D5F5362">
      <w:pPr>
        <w:tabs>
          <w:tab w:val="left" w:pos="540"/>
        </w:tabs>
        <w:snapToGrid w:val="0"/>
        <w:spacing w:line="360" w:lineRule="auto"/>
        <w:ind w:firstLine="482" w:firstLineChars="200"/>
        <w:outlineLvl w:val="1"/>
        <w:rPr>
          <w:rFonts w:ascii="宋体" w:hAnsi="宋体" w:cs="仿宋_GB2312"/>
          <w:b/>
          <w:sz w:val="24"/>
        </w:rPr>
      </w:pPr>
      <w:bookmarkStart w:id="263" w:name="_Toc52962740"/>
      <w:bookmarkStart w:id="264" w:name="_Toc51674224"/>
      <w:bookmarkStart w:id="265" w:name="_Toc17346"/>
      <w:bookmarkStart w:id="266" w:name="_Toc470172678"/>
      <w:bookmarkStart w:id="267" w:name="_Toc46771653"/>
      <w:bookmarkStart w:id="268" w:name="_Toc109899966"/>
      <w:bookmarkStart w:id="269" w:name="_Toc46772254"/>
      <w:bookmarkStart w:id="270" w:name="_Toc109897448"/>
      <w:bookmarkStart w:id="271" w:name="_Toc48846122"/>
      <w:bookmarkStart w:id="272" w:name="_Toc52960566"/>
      <w:bookmarkStart w:id="273" w:name="_Toc109899547"/>
      <w:bookmarkStart w:id="274" w:name="_Toc48688802"/>
      <w:bookmarkStart w:id="275" w:name="_Toc109900385"/>
      <w:bookmarkStart w:id="276" w:name="_Toc3324"/>
      <w:r>
        <w:rPr>
          <w:rFonts w:hint="eastAsia" w:ascii="宋体" w:hAnsi="宋体" w:cs="仿宋_GB2312"/>
          <w:b/>
          <w:sz w:val="24"/>
        </w:rPr>
        <w:t>13.联合体</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51002885">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13.1本次采购是否允许联合体参加详见《供应商须知前附表》。</w:t>
      </w:r>
    </w:p>
    <w:p w14:paraId="421207F1">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13.2本次采购允许联合体参与磋商的，联合体各方不得再单独或者与其他供应商另外组成联合体参加本项目的磋商，否则相关响应文件均告无效。</w:t>
      </w:r>
    </w:p>
    <w:p w14:paraId="0118E502">
      <w:pPr>
        <w:tabs>
          <w:tab w:val="left" w:pos="540"/>
        </w:tabs>
        <w:snapToGrid w:val="0"/>
        <w:spacing w:line="360" w:lineRule="auto"/>
        <w:ind w:firstLine="482" w:firstLineChars="200"/>
        <w:outlineLvl w:val="1"/>
        <w:rPr>
          <w:rFonts w:ascii="宋体" w:hAnsi="宋体" w:cs="仿宋_GB2312"/>
          <w:b/>
          <w:sz w:val="24"/>
        </w:rPr>
      </w:pPr>
      <w:bookmarkStart w:id="277" w:name="_Toc109899548"/>
      <w:bookmarkStart w:id="278" w:name="_Toc46772255"/>
      <w:bookmarkStart w:id="279" w:name="_Toc52960567"/>
      <w:bookmarkStart w:id="280" w:name="_Toc52962741"/>
      <w:bookmarkStart w:id="281" w:name="_Toc470172679"/>
      <w:bookmarkStart w:id="282" w:name="_Toc109897449"/>
      <w:bookmarkStart w:id="283" w:name="_Toc109900386"/>
      <w:bookmarkStart w:id="284" w:name="_Toc48688803"/>
      <w:bookmarkStart w:id="285" w:name="_Toc1508"/>
      <w:bookmarkStart w:id="286" w:name="_Toc46771654"/>
      <w:bookmarkStart w:id="287" w:name="_Toc2434"/>
      <w:bookmarkStart w:id="288" w:name="_Toc51674225"/>
      <w:bookmarkStart w:id="289" w:name="_Toc109899967"/>
      <w:bookmarkStart w:id="290" w:name="_Toc48846123"/>
      <w:r>
        <w:rPr>
          <w:rFonts w:hint="eastAsia" w:ascii="宋体" w:hAnsi="宋体" w:cs="仿宋_GB2312"/>
          <w:b/>
          <w:sz w:val="24"/>
        </w:rPr>
        <w:t>14.供应商资格证明文件</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3AB4A15">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14.1供应商应在响应文件提交证明其有资格参加磋商的证明文件，证明文件应包括：详见第六章“资格证明文件”。</w:t>
      </w:r>
    </w:p>
    <w:p w14:paraId="21D183E6">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14.2磋商文件要求供应商应提交的其它资格证明文件，应提交的其它资格证明文件见《供应商须知前附表》。</w:t>
      </w:r>
    </w:p>
    <w:p w14:paraId="36811CA6">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14.3除本须知14.1要求的资格证明文件外，如国家法律法规对市场准入有要求的还应提交相关资格证明文件。</w:t>
      </w:r>
    </w:p>
    <w:p w14:paraId="64AA5107">
      <w:pPr>
        <w:tabs>
          <w:tab w:val="left" w:pos="426"/>
        </w:tabs>
        <w:autoSpaceDE w:val="0"/>
        <w:autoSpaceDN w:val="0"/>
        <w:adjustRightInd w:val="0"/>
        <w:snapToGrid w:val="0"/>
        <w:spacing w:line="360" w:lineRule="auto"/>
        <w:ind w:firstLine="480" w:firstLineChars="200"/>
        <w:rPr>
          <w:rFonts w:ascii="宋体" w:hAnsi="宋体" w:cs="仿宋_GB2312"/>
          <w:sz w:val="24"/>
        </w:rPr>
      </w:pPr>
      <w:r>
        <w:rPr>
          <w:rFonts w:hint="eastAsia" w:ascii="宋体" w:hAnsi="宋体" w:cs="仿宋_GB2312"/>
          <w:snapToGrid w:val="0"/>
          <w:sz w:val="24"/>
          <w:lang w:val="zh-CN"/>
        </w:rPr>
        <w:t>14.4</w:t>
      </w:r>
      <w:r>
        <w:rPr>
          <w:rFonts w:hint="eastAsia" w:ascii="宋体" w:hAnsi="宋体" w:cs="仿宋_GB2312"/>
          <w:sz w:val="24"/>
          <w:lang w:val="zh-CN"/>
        </w:rPr>
        <w:t>所有证书、证明文件包括按要求提供的官网截图必须是真实可查证的。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证明材料仅限于供应商本身，参股或控股单位及独立法人子公司的材料不能作为证明材料，但供应商兼并的企业的材料可作为证明材料。</w:t>
      </w:r>
    </w:p>
    <w:p w14:paraId="2A5DB981">
      <w:pPr>
        <w:tabs>
          <w:tab w:val="left" w:pos="540"/>
        </w:tabs>
        <w:snapToGrid w:val="0"/>
        <w:spacing w:line="360" w:lineRule="auto"/>
        <w:ind w:firstLine="482" w:firstLineChars="200"/>
        <w:outlineLvl w:val="1"/>
        <w:rPr>
          <w:rFonts w:ascii="宋体" w:hAnsi="宋体" w:cs="仿宋_GB2312"/>
          <w:b/>
          <w:sz w:val="24"/>
        </w:rPr>
      </w:pPr>
      <w:bookmarkStart w:id="291" w:name="_Toc9935"/>
      <w:bookmarkStart w:id="292" w:name="_Toc470172680"/>
      <w:bookmarkStart w:id="293" w:name="_Toc48688804"/>
      <w:bookmarkStart w:id="294" w:name="_Toc52962742"/>
      <w:bookmarkStart w:id="295" w:name="_Toc109900387"/>
      <w:bookmarkStart w:id="296" w:name="_Toc46772256"/>
      <w:bookmarkStart w:id="297" w:name="_Toc48846124"/>
      <w:bookmarkStart w:id="298" w:name="_Toc109897450"/>
      <w:bookmarkStart w:id="299" w:name="_Toc14093"/>
      <w:bookmarkStart w:id="300" w:name="_Toc51674226"/>
      <w:bookmarkStart w:id="301" w:name="_Toc109899549"/>
      <w:bookmarkStart w:id="302" w:name="_Toc109899968"/>
      <w:bookmarkStart w:id="303" w:name="_Toc52960568"/>
      <w:bookmarkStart w:id="304" w:name="_Toc46771655"/>
      <w:r>
        <w:rPr>
          <w:rFonts w:hint="eastAsia" w:ascii="宋体" w:hAnsi="宋体" w:cs="仿宋_GB2312"/>
          <w:b/>
          <w:sz w:val="24"/>
        </w:rPr>
        <w:t>15.证明报价内容、服务合格性和符合磋商文件规定的文件</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B4A9DAD">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15.1证明报价内容符合磋商文件要求的文件和磋商文件规定的其他资料，具体要求见《供应商须知前附表》。</w:t>
      </w:r>
    </w:p>
    <w:p w14:paraId="67443DED">
      <w:pPr>
        <w:tabs>
          <w:tab w:val="left" w:pos="540"/>
        </w:tabs>
        <w:snapToGrid w:val="0"/>
        <w:spacing w:line="360" w:lineRule="auto"/>
        <w:ind w:firstLine="482" w:firstLineChars="200"/>
        <w:outlineLvl w:val="1"/>
        <w:rPr>
          <w:rFonts w:ascii="宋体" w:hAnsi="宋体" w:cs="仿宋_GB2312"/>
          <w:b/>
          <w:sz w:val="24"/>
        </w:rPr>
      </w:pPr>
      <w:bookmarkStart w:id="305" w:name="_Toc46772258"/>
      <w:bookmarkStart w:id="306" w:name="_Toc5668"/>
      <w:bookmarkStart w:id="307" w:name="_Toc470172682"/>
      <w:bookmarkStart w:id="308" w:name="_Toc109899969"/>
      <w:bookmarkStart w:id="309" w:name="_Toc51674228"/>
      <w:bookmarkStart w:id="310" w:name="_Toc52960570"/>
      <w:bookmarkStart w:id="311" w:name="_Toc109897451"/>
      <w:bookmarkStart w:id="312" w:name="_Toc46771657"/>
      <w:bookmarkStart w:id="313" w:name="_Toc48688806"/>
      <w:bookmarkStart w:id="314" w:name="_Toc48846126"/>
      <w:bookmarkStart w:id="315" w:name="_Toc109900388"/>
      <w:bookmarkStart w:id="316" w:name="_Toc29271"/>
      <w:bookmarkStart w:id="317" w:name="_Toc109899550"/>
      <w:bookmarkStart w:id="318" w:name="_Toc52962744"/>
      <w:r>
        <w:rPr>
          <w:rFonts w:hint="eastAsia" w:ascii="宋体" w:hAnsi="宋体" w:cs="仿宋_GB2312"/>
          <w:b/>
          <w:sz w:val="24"/>
        </w:rPr>
        <w:t>1</w:t>
      </w:r>
      <w:r>
        <w:rPr>
          <w:rFonts w:ascii="宋体" w:hAnsi="宋体" w:cs="仿宋_GB2312"/>
          <w:b/>
          <w:sz w:val="24"/>
        </w:rPr>
        <w:t>6</w:t>
      </w:r>
      <w:r>
        <w:rPr>
          <w:rFonts w:hint="eastAsia" w:ascii="宋体" w:hAnsi="宋体" w:cs="仿宋_GB2312"/>
          <w:b/>
          <w:sz w:val="24"/>
        </w:rPr>
        <w:t>.响应文件有效期</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3D31F31E">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6</w:t>
      </w:r>
      <w:r>
        <w:rPr>
          <w:rFonts w:hint="eastAsia" w:ascii="宋体" w:hAnsi="宋体" w:cs="仿宋_GB2312"/>
          <w:snapToGrid w:val="0"/>
          <w:sz w:val="24"/>
          <w:lang w:val="zh-CN"/>
        </w:rPr>
        <w:t>.1采购响应文件有效期见《供应商须知前附表》，磋商供应商承诺的响应文件有效期不足的，其响应文件将被视为无效文件。</w:t>
      </w:r>
    </w:p>
    <w:p w14:paraId="76C3C598">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6</w:t>
      </w:r>
      <w:r>
        <w:rPr>
          <w:rFonts w:hint="eastAsia" w:ascii="宋体" w:hAnsi="宋体" w:cs="仿宋_GB2312"/>
          <w:snapToGrid w:val="0"/>
          <w:sz w:val="24"/>
          <w:lang w:val="zh-CN"/>
        </w:rPr>
        <w:t>.2特殊情况下，在原响应文件有效期截止之前，采购代理机构或采购人可要求供应商延长响应文件有效期。需要延长响应文件有效期时，采购代理机构或采购人将以书面形式通知所有磋商供应商，供应商应以书面形式答复是否同意延长响应文件有效期。</w:t>
      </w:r>
    </w:p>
    <w:p w14:paraId="20BB12BB">
      <w:pPr>
        <w:tabs>
          <w:tab w:val="left" w:pos="540"/>
        </w:tabs>
        <w:snapToGrid w:val="0"/>
        <w:spacing w:line="360" w:lineRule="auto"/>
        <w:ind w:firstLine="482" w:firstLineChars="200"/>
        <w:outlineLvl w:val="1"/>
        <w:rPr>
          <w:rFonts w:ascii="宋体" w:hAnsi="宋体" w:cs="仿宋_GB2312"/>
          <w:b/>
          <w:sz w:val="24"/>
        </w:rPr>
      </w:pPr>
      <w:bookmarkStart w:id="319" w:name="_Toc109899970"/>
      <w:bookmarkStart w:id="320" w:name="_Toc29660"/>
      <w:bookmarkStart w:id="321" w:name="_Toc46771658"/>
      <w:bookmarkStart w:id="322" w:name="_Toc52962745"/>
      <w:bookmarkStart w:id="323" w:name="_Toc52960571"/>
      <w:bookmarkStart w:id="324" w:name="_Toc8272"/>
      <w:bookmarkStart w:id="325" w:name="_Toc51674229"/>
      <w:bookmarkStart w:id="326" w:name="_Toc109900389"/>
      <w:bookmarkStart w:id="327" w:name="_Toc470172683"/>
      <w:bookmarkStart w:id="328" w:name="_Toc48846127"/>
      <w:bookmarkStart w:id="329" w:name="_Toc46772259"/>
      <w:bookmarkStart w:id="330" w:name="_Toc109899551"/>
      <w:bookmarkStart w:id="331" w:name="_Toc109897452"/>
      <w:bookmarkStart w:id="332" w:name="_Toc48688807"/>
      <w:r>
        <w:rPr>
          <w:rFonts w:hint="eastAsia" w:ascii="宋体" w:hAnsi="宋体" w:cs="仿宋_GB2312"/>
          <w:b/>
          <w:sz w:val="24"/>
        </w:rPr>
        <w:t>1</w:t>
      </w:r>
      <w:r>
        <w:rPr>
          <w:rFonts w:ascii="宋体" w:hAnsi="宋体" w:cs="仿宋_GB2312"/>
          <w:b/>
          <w:sz w:val="24"/>
        </w:rPr>
        <w:t>7</w:t>
      </w:r>
      <w:r>
        <w:rPr>
          <w:rFonts w:hint="eastAsia" w:ascii="宋体" w:hAnsi="宋体" w:cs="仿宋_GB2312"/>
          <w:b/>
          <w:sz w:val="24"/>
        </w:rPr>
        <w:t>.响应文件的装订、签署和数量</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6FAB1600">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7</w:t>
      </w:r>
      <w:r>
        <w:rPr>
          <w:rFonts w:hint="eastAsia" w:ascii="宋体" w:hAnsi="宋体" w:cs="仿宋_GB2312"/>
          <w:snapToGrid w:val="0"/>
          <w:sz w:val="24"/>
          <w:lang w:val="zh-CN"/>
        </w:rPr>
        <w:t>.1供应商提交的响应文件应包括正本、副本及</w:t>
      </w:r>
      <w:r>
        <w:rPr>
          <w:rFonts w:hint="eastAsia" w:ascii="宋体" w:hAnsi="宋体" w:cs="仿宋_GB2312"/>
          <w:b/>
          <w:bCs/>
          <w:snapToGrid w:val="0"/>
          <w:sz w:val="24"/>
          <w:lang w:val="zh-CN"/>
        </w:rPr>
        <w:t>单独提供的法定代表人授权委托书（或法定代表人身份证明书）、报价一览表、优惠声明（如有）</w:t>
      </w:r>
      <w:r>
        <w:rPr>
          <w:rFonts w:hint="eastAsia" w:ascii="宋体" w:hAnsi="宋体" w:cs="仿宋_GB2312"/>
          <w:snapToGrid w:val="0"/>
          <w:sz w:val="24"/>
          <w:lang w:val="zh-CN"/>
        </w:rPr>
        <w:t>。本次磋商供应商提交响应文件正、副本的数量见《供应商须知前附表》。</w:t>
      </w:r>
    </w:p>
    <w:p w14:paraId="4A231D79">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每套响应文件须清楚地标明“正本”、“副本”，响应文件的副本可采用正本的复印件，若副本与正本不符，以正本为准；如单独提供的法定代表人授权委托书（或法定代表人身份证明书）、报价一览表、优惠声明（如有）与响应文件正本不符，以正本为准。</w:t>
      </w:r>
    </w:p>
    <w:p w14:paraId="256DEEE3">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7</w:t>
      </w:r>
      <w:r>
        <w:rPr>
          <w:rFonts w:hint="eastAsia" w:ascii="宋体" w:hAnsi="宋体" w:cs="仿宋_GB2312"/>
          <w:snapToGrid w:val="0"/>
          <w:sz w:val="24"/>
          <w:lang w:val="zh-CN"/>
        </w:rPr>
        <w:t>.2正本应用不褪色的材料书写或打印，并由法定代表人或授权代表签字并加盖公章。由授权代表签字的，响应文件中应提交《法定代表人授权书》。供应商为自然人的，由供应商本人签字并附身份证明。</w:t>
      </w:r>
    </w:p>
    <w:p w14:paraId="70E2826B">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7</w:t>
      </w:r>
      <w:r>
        <w:rPr>
          <w:rFonts w:hint="eastAsia" w:ascii="宋体" w:hAnsi="宋体" w:cs="仿宋_GB2312"/>
          <w:snapToGrid w:val="0"/>
          <w:sz w:val="24"/>
          <w:lang w:val="zh-CN"/>
        </w:rPr>
        <w:t>.3竞争性磋商响应文件中的任何行间插字、涂改和增删，必须由法定代表人或授权代表在旁边签字才有效。</w:t>
      </w:r>
    </w:p>
    <w:p w14:paraId="759CEC5E">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7</w:t>
      </w:r>
      <w:r>
        <w:rPr>
          <w:rFonts w:hint="eastAsia" w:ascii="宋体" w:hAnsi="宋体" w:cs="仿宋_GB2312"/>
          <w:snapToGrid w:val="0"/>
          <w:sz w:val="24"/>
          <w:lang w:val="zh-CN"/>
        </w:rPr>
        <w:t>.4响应文件应当采用不可拆卸的方法的装订，对未经装订的竞争性磋商响应文件可能发生的文件散落或缺损及由此产生的后果由磋商供应商承担。</w:t>
      </w:r>
    </w:p>
    <w:p w14:paraId="0AE4A91C">
      <w:pPr>
        <w:tabs>
          <w:tab w:val="left" w:pos="425"/>
          <w:tab w:val="left" w:pos="540"/>
        </w:tabs>
        <w:snapToGrid w:val="0"/>
        <w:spacing w:line="360" w:lineRule="auto"/>
        <w:ind w:firstLine="482" w:firstLineChars="200"/>
        <w:outlineLvl w:val="1"/>
        <w:rPr>
          <w:rFonts w:ascii="宋体" w:hAnsi="宋体" w:cs="仿宋_GB2312"/>
          <w:b/>
          <w:sz w:val="24"/>
        </w:rPr>
      </w:pPr>
      <w:bookmarkStart w:id="333" w:name="_Toc109900390"/>
      <w:bookmarkStart w:id="334" w:name="_Toc470172684"/>
      <w:bookmarkStart w:id="335" w:name="_Toc13842"/>
      <w:bookmarkStart w:id="336" w:name="_Toc46771659"/>
      <w:bookmarkStart w:id="337" w:name="_Toc109897453"/>
      <w:bookmarkStart w:id="338" w:name="_Toc109899971"/>
      <w:r>
        <w:rPr>
          <w:rFonts w:hint="eastAsia" w:ascii="宋体" w:hAnsi="宋体" w:cs="仿宋_GB2312"/>
          <w:b/>
          <w:sz w:val="24"/>
        </w:rPr>
        <w:t>（四）响应文件的递交</w:t>
      </w:r>
      <w:bookmarkEnd w:id="333"/>
      <w:bookmarkEnd w:id="334"/>
      <w:bookmarkEnd w:id="335"/>
      <w:bookmarkEnd w:id="336"/>
      <w:bookmarkEnd w:id="337"/>
      <w:bookmarkEnd w:id="338"/>
    </w:p>
    <w:p w14:paraId="3E4A99CD">
      <w:pPr>
        <w:tabs>
          <w:tab w:val="left" w:pos="540"/>
        </w:tabs>
        <w:snapToGrid w:val="0"/>
        <w:spacing w:line="360" w:lineRule="auto"/>
        <w:ind w:firstLine="482" w:firstLineChars="200"/>
        <w:outlineLvl w:val="1"/>
        <w:rPr>
          <w:rFonts w:ascii="宋体" w:hAnsi="宋体" w:cs="仿宋_GB2312"/>
          <w:b/>
          <w:sz w:val="24"/>
        </w:rPr>
      </w:pPr>
      <w:bookmarkStart w:id="339" w:name="_Toc14414"/>
      <w:bookmarkStart w:id="340" w:name="_Toc48688809"/>
      <w:bookmarkStart w:id="341" w:name="_Toc46771660"/>
      <w:bookmarkStart w:id="342" w:name="_Toc109899972"/>
      <w:bookmarkStart w:id="343" w:name="_Toc51674231"/>
      <w:bookmarkStart w:id="344" w:name="_Toc52960573"/>
      <w:bookmarkStart w:id="345" w:name="_Toc48846129"/>
      <w:bookmarkStart w:id="346" w:name="_Toc46772261"/>
      <w:bookmarkStart w:id="347" w:name="_Toc52962747"/>
      <w:bookmarkStart w:id="348" w:name="_Toc109900391"/>
      <w:bookmarkStart w:id="349" w:name="_Toc109897454"/>
      <w:bookmarkStart w:id="350" w:name="_Toc109899553"/>
      <w:bookmarkStart w:id="351" w:name="_Toc470172685"/>
      <w:bookmarkStart w:id="352" w:name="_Toc27305"/>
      <w:r>
        <w:rPr>
          <w:rFonts w:hint="eastAsia" w:ascii="宋体" w:hAnsi="宋体" w:cs="仿宋_GB2312"/>
          <w:b/>
          <w:sz w:val="24"/>
        </w:rPr>
        <w:t>1</w:t>
      </w:r>
      <w:r>
        <w:rPr>
          <w:rFonts w:ascii="宋体" w:hAnsi="宋体" w:cs="仿宋_GB2312"/>
          <w:b/>
          <w:sz w:val="24"/>
        </w:rPr>
        <w:t>8</w:t>
      </w:r>
      <w:r>
        <w:rPr>
          <w:rFonts w:hint="eastAsia" w:ascii="宋体" w:hAnsi="宋体" w:cs="仿宋_GB2312"/>
          <w:b/>
          <w:sz w:val="24"/>
        </w:rPr>
        <w:t>.响应文件的密封和标记</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158ABB1A">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8</w:t>
      </w:r>
      <w:r>
        <w:rPr>
          <w:rFonts w:hint="eastAsia" w:ascii="宋体" w:hAnsi="宋体" w:cs="仿宋_GB2312"/>
          <w:snapToGrid w:val="0"/>
          <w:sz w:val="24"/>
          <w:lang w:val="zh-CN"/>
        </w:rPr>
        <w:t>.1响应文件的正本、所有副本必须密封</w:t>
      </w:r>
      <w:r>
        <w:rPr>
          <w:rFonts w:hint="eastAsia" w:ascii="宋体" w:hAnsi="宋体" w:cs="仿宋_GB2312"/>
          <w:snapToGrid w:val="0"/>
          <w:sz w:val="24"/>
          <w:lang w:val="en-US" w:eastAsia="zh-CN"/>
        </w:rPr>
        <w:t>及</w:t>
      </w:r>
      <w:r>
        <w:rPr>
          <w:rFonts w:hint="eastAsia" w:ascii="宋体" w:hAnsi="宋体" w:cs="仿宋_GB2312"/>
          <w:snapToGrid w:val="0"/>
          <w:sz w:val="24"/>
          <w:lang w:val="zh-CN"/>
        </w:rPr>
        <w:t>加盖供应商公章</w:t>
      </w:r>
      <w:r>
        <w:rPr>
          <w:rFonts w:hint="eastAsia" w:ascii="宋体" w:hAnsi="宋体" w:cs="仿宋_GB2312"/>
          <w:snapToGrid w:val="0"/>
          <w:sz w:val="24"/>
          <w:lang w:val="en-US" w:eastAsia="zh-CN"/>
        </w:rPr>
        <w:t>和法人章</w:t>
      </w:r>
      <w:r>
        <w:rPr>
          <w:rFonts w:hint="eastAsia" w:ascii="宋体" w:hAnsi="宋体" w:cs="仿宋_GB2312"/>
          <w:snapToGrid w:val="0"/>
          <w:sz w:val="24"/>
          <w:lang w:val="zh-CN"/>
        </w:rPr>
        <w:t>后递交，包装上应注明：项目编号、项目名称、供应商名称及“  （磋商时间）  前不得启封”的字样。</w:t>
      </w:r>
    </w:p>
    <w:p w14:paraId="05C750E6">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8</w:t>
      </w:r>
      <w:r>
        <w:rPr>
          <w:rFonts w:hint="eastAsia" w:ascii="宋体" w:hAnsi="宋体" w:cs="仿宋_GB2312"/>
          <w:snapToGrid w:val="0"/>
          <w:sz w:val="24"/>
          <w:lang w:val="zh-CN"/>
        </w:rPr>
        <w:t>.2为方便磋商记录，</w:t>
      </w:r>
      <w:r>
        <w:rPr>
          <w:rFonts w:hint="eastAsia" w:ascii="宋体" w:hAnsi="宋体" w:cs="仿宋_GB2312"/>
          <w:b/>
          <w:bCs/>
          <w:snapToGrid w:val="0"/>
          <w:sz w:val="24"/>
          <w:lang w:val="zh-CN"/>
        </w:rPr>
        <w:t>供应商还应将一份《报价一览表》（原件）及报价优惠声明（如果有的话）单独密封提交，除需按上款要求注明外还应在信封上标明“报价一览表”字样。</w:t>
      </w:r>
    </w:p>
    <w:p w14:paraId="43251249">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8</w:t>
      </w:r>
      <w:r>
        <w:rPr>
          <w:rFonts w:hint="eastAsia" w:ascii="宋体" w:hAnsi="宋体" w:cs="仿宋_GB2312"/>
          <w:snapToGrid w:val="0"/>
          <w:sz w:val="24"/>
          <w:lang w:val="zh-CN"/>
        </w:rPr>
        <w:t>.3未按要求密封和加写标记的响应文件为无效文件，采购人、采购代理机构将拒收。</w:t>
      </w:r>
    </w:p>
    <w:p w14:paraId="257F8CA0">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8</w:t>
      </w:r>
      <w:r>
        <w:rPr>
          <w:rFonts w:hint="eastAsia" w:ascii="宋体" w:hAnsi="宋体" w:cs="仿宋_GB2312"/>
          <w:snapToGrid w:val="0"/>
          <w:sz w:val="24"/>
          <w:lang w:val="zh-CN"/>
        </w:rPr>
        <w:t>.4要求在磋商时提交样品的，应在样品上标明磋商供应商名称。有关提交及退还样品的相关规定见《供应商须知前附表》。</w:t>
      </w:r>
    </w:p>
    <w:p w14:paraId="38AA0870">
      <w:pPr>
        <w:tabs>
          <w:tab w:val="left" w:pos="540"/>
        </w:tabs>
        <w:snapToGrid w:val="0"/>
        <w:spacing w:line="360" w:lineRule="auto"/>
        <w:ind w:firstLine="482" w:firstLineChars="200"/>
        <w:outlineLvl w:val="1"/>
        <w:rPr>
          <w:rFonts w:ascii="宋体" w:hAnsi="宋体" w:cs="仿宋_GB2312"/>
          <w:b/>
          <w:sz w:val="24"/>
        </w:rPr>
      </w:pPr>
      <w:bookmarkStart w:id="353" w:name="_Toc48688810"/>
      <w:bookmarkStart w:id="354" w:name="_Toc17857"/>
      <w:bookmarkStart w:id="355" w:name="_Toc52960574"/>
      <w:bookmarkStart w:id="356" w:name="_Toc52962748"/>
      <w:bookmarkStart w:id="357" w:name="_Toc48846130"/>
      <w:bookmarkStart w:id="358" w:name="_Toc51674232"/>
      <w:bookmarkStart w:id="359" w:name="_Toc109900392"/>
      <w:bookmarkStart w:id="360" w:name="_Toc46772262"/>
      <w:bookmarkStart w:id="361" w:name="_Toc109897455"/>
      <w:bookmarkStart w:id="362" w:name="_Toc46771661"/>
      <w:bookmarkStart w:id="363" w:name="_Toc109899554"/>
      <w:bookmarkStart w:id="364" w:name="_Toc16237"/>
      <w:bookmarkStart w:id="365" w:name="_Toc470172686"/>
      <w:bookmarkStart w:id="366" w:name="_Toc109899973"/>
      <w:r>
        <w:rPr>
          <w:rFonts w:ascii="宋体" w:hAnsi="宋体" w:cs="仿宋_GB2312"/>
          <w:b/>
          <w:sz w:val="24"/>
        </w:rPr>
        <w:t>19</w:t>
      </w:r>
      <w:r>
        <w:rPr>
          <w:rFonts w:hint="eastAsia" w:ascii="宋体" w:hAnsi="宋体" w:cs="仿宋_GB2312"/>
          <w:b/>
          <w:sz w:val="24"/>
        </w:rPr>
        <w:t>.响应文件的送达地点及截止时间</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2761AB02">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ascii="宋体" w:hAnsi="宋体" w:cs="仿宋_GB2312"/>
          <w:snapToGrid w:val="0"/>
          <w:sz w:val="24"/>
          <w:lang w:val="zh-CN"/>
        </w:rPr>
        <w:t>19</w:t>
      </w:r>
      <w:r>
        <w:rPr>
          <w:rFonts w:hint="eastAsia" w:ascii="宋体" w:hAnsi="宋体" w:cs="仿宋_GB2312"/>
          <w:snapToGrid w:val="0"/>
          <w:sz w:val="24"/>
          <w:lang w:val="zh-CN"/>
        </w:rPr>
        <w:t>.1截止时间是竞争性磋商文件中规定的首次送达、提交响应文件的最后时间。本次磋商响应文件的送达地点及截止时间见《供应商须知前附表》。</w:t>
      </w:r>
    </w:p>
    <w:p w14:paraId="5057A608">
      <w:pPr>
        <w:tabs>
          <w:tab w:val="left" w:pos="540"/>
        </w:tabs>
        <w:snapToGrid w:val="0"/>
        <w:spacing w:line="360" w:lineRule="auto"/>
        <w:ind w:firstLine="482" w:firstLineChars="200"/>
        <w:outlineLvl w:val="1"/>
        <w:rPr>
          <w:rFonts w:ascii="宋体" w:hAnsi="宋体" w:cs="仿宋_GB2312"/>
          <w:b/>
          <w:sz w:val="24"/>
        </w:rPr>
      </w:pPr>
      <w:bookmarkStart w:id="367" w:name="_Toc48846131"/>
      <w:bookmarkStart w:id="368" w:name="_Toc109897456"/>
      <w:bookmarkStart w:id="369" w:name="_Toc109899555"/>
      <w:bookmarkStart w:id="370" w:name="_Toc31376"/>
      <w:bookmarkStart w:id="371" w:name="_Toc48688811"/>
      <w:bookmarkStart w:id="372" w:name="_Toc51674233"/>
      <w:bookmarkStart w:id="373" w:name="_Toc470172687"/>
      <w:bookmarkStart w:id="374" w:name="_Toc1866"/>
      <w:bookmarkStart w:id="375" w:name="_Toc46771662"/>
      <w:bookmarkStart w:id="376" w:name="_Toc52962749"/>
      <w:bookmarkStart w:id="377" w:name="_Toc109900393"/>
      <w:bookmarkStart w:id="378" w:name="_Toc109899974"/>
      <w:bookmarkStart w:id="379" w:name="_Toc46772263"/>
      <w:bookmarkStart w:id="380" w:name="_Toc52960575"/>
      <w:r>
        <w:rPr>
          <w:rFonts w:hint="eastAsia" w:ascii="宋体" w:hAnsi="宋体" w:cs="仿宋_GB2312"/>
          <w:b/>
          <w:sz w:val="24"/>
        </w:rPr>
        <w:t>2</w:t>
      </w:r>
      <w:r>
        <w:rPr>
          <w:rFonts w:ascii="宋体" w:hAnsi="宋体" w:cs="仿宋_GB2312"/>
          <w:b/>
          <w:sz w:val="24"/>
        </w:rPr>
        <w:t>0</w:t>
      </w:r>
      <w:r>
        <w:rPr>
          <w:rFonts w:hint="eastAsia" w:ascii="宋体" w:hAnsi="宋体" w:cs="仿宋_GB2312"/>
          <w:b/>
          <w:sz w:val="24"/>
        </w:rPr>
        <w:t>.迟交的响应文件</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7C6EAAB9">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0</w:t>
      </w:r>
      <w:r>
        <w:rPr>
          <w:rFonts w:hint="eastAsia" w:ascii="宋体" w:hAnsi="宋体" w:cs="仿宋_GB2312"/>
          <w:snapToGrid w:val="0"/>
          <w:sz w:val="24"/>
          <w:lang w:val="zh-CN"/>
        </w:rPr>
        <w:t>.1在本次递交响应文件的截止时间以后送达的响应文件，不论何种原因，采购代理机构将拒收。</w:t>
      </w:r>
    </w:p>
    <w:p w14:paraId="74BD3ED8">
      <w:pPr>
        <w:tabs>
          <w:tab w:val="left" w:pos="540"/>
        </w:tabs>
        <w:snapToGrid w:val="0"/>
        <w:spacing w:line="360" w:lineRule="auto"/>
        <w:ind w:firstLine="482" w:firstLineChars="200"/>
        <w:outlineLvl w:val="1"/>
        <w:rPr>
          <w:rFonts w:ascii="宋体" w:hAnsi="宋体" w:cs="仿宋_GB2312"/>
          <w:b/>
          <w:sz w:val="24"/>
        </w:rPr>
      </w:pPr>
      <w:bookmarkStart w:id="381" w:name="_Toc48846132"/>
      <w:bookmarkStart w:id="382" w:name="_Toc109897457"/>
      <w:bookmarkStart w:id="383" w:name="_Toc109899556"/>
      <w:bookmarkStart w:id="384" w:name="_Toc48688812"/>
      <w:bookmarkStart w:id="385" w:name="_Toc31760"/>
      <w:bookmarkStart w:id="386" w:name="_Toc46772264"/>
      <w:bookmarkStart w:id="387" w:name="_Toc52960576"/>
      <w:bookmarkStart w:id="388" w:name="_Toc109899975"/>
      <w:bookmarkStart w:id="389" w:name="_Toc17397"/>
      <w:bookmarkStart w:id="390" w:name="_Toc109900394"/>
      <w:bookmarkStart w:id="391" w:name="_Toc51674234"/>
      <w:bookmarkStart w:id="392" w:name="_Toc470172688"/>
      <w:bookmarkStart w:id="393" w:name="_Toc46771663"/>
      <w:bookmarkStart w:id="394" w:name="_Toc52962750"/>
      <w:r>
        <w:rPr>
          <w:rFonts w:hint="eastAsia" w:ascii="宋体" w:hAnsi="宋体" w:cs="仿宋_GB2312"/>
          <w:b/>
          <w:sz w:val="24"/>
        </w:rPr>
        <w:t>2</w:t>
      </w:r>
      <w:r>
        <w:rPr>
          <w:rFonts w:ascii="宋体" w:hAnsi="宋体" w:cs="仿宋_GB2312"/>
          <w:b/>
          <w:sz w:val="24"/>
        </w:rPr>
        <w:t>1</w:t>
      </w:r>
      <w:r>
        <w:rPr>
          <w:rFonts w:hint="eastAsia" w:ascii="宋体" w:hAnsi="宋体" w:cs="仿宋_GB2312"/>
          <w:b/>
          <w:sz w:val="24"/>
        </w:rPr>
        <w:t>.响应文件的补充、修改或者撤回</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1422A2FD">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1</w:t>
      </w:r>
      <w:r>
        <w:rPr>
          <w:rFonts w:hint="eastAsia" w:ascii="宋体" w:hAnsi="宋体" w:cs="仿宋_GB2312"/>
          <w:snapToGrid w:val="0"/>
          <w:sz w:val="24"/>
          <w:lang w:val="zh-CN"/>
        </w:rPr>
        <w:t>.1在提交响应文件截止时间前，供应商可以对已提交的响应文件进行补充、修改或者撤回。供应商需要补充、修改或者撤回响应文件时，应以书面形式通知采购人、采购代理机构。补充、修改的内容是响应文件的组成部分，补充、修改的内容与响应文件不一致的，以补充、修改的内容为准。</w:t>
      </w:r>
    </w:p>
    <w:p w14:paraId="6D2DF7A9">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1</w:t>
      </w:r>
      <w:r>
        <w:rPr>
          <w:rFonts w:hint="eastAsia" w:ascii="宋体" w:hAnsi="宋体" w:cs="仿宋_GB2312"/>
          <w:snapToGrid w:val="0"/>
          <w:sz w:val="24"/>
          <w:lang w:val="zh-CN"/>
        </w:rPr>
        <w:t>.2从提交响应文件截止时间至磋商有效期期满这段时间，供应商不得修改或撤销其响应文件。</w:t>
      </w:r>
    </w:p>
    <w:p w14:paraId="328B4998">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1</w:t>
      </w:r>
      <w:r>
        <w:rPr>
          <w:rFonts w:hint="eastAsia" w:ascii="宋体" w:hAnsi="宋体" w:cs="仿宋_GB2312"/>
          <w:snapToGrid w:val="0"/>
          <w:sz w:val="24"/>
          <w:lang w:val="zh-CN"/>
        </w:rPr>
        <w:t>.3供应商所提交的响应文件在磋商结束后，无论成交与否都不退还。</w:t>
      </w:r>
    </w:p>
    <w:p w14:paraId="1E451B1C">
      <w:pPr>
        <w:tabs>
          <w:tab w:val="left" w:pos="425"/>
          <w:tab w:val="left" w:pos="540"/>
        </w:tabs>
        <w:snapToGrid w:val="0"/>
        <w:spacing w:line="360" w:lineRule="auto"/>
        <w:ind w:firstLine="482" w:firstLineChars="200"/>
        <w:outlineLvl w:val="1"/>
        <w:rPr>
          <w:rFonts w:ascii="宋体" w:hAnsi="宋体" w:cs="仿宋_GB2312"/>
          <w:b/>
          <w:sz w:val="24"/>
        </w:rPr>
      </w:pPr>
      <w:bookmarkStart w:id="395" w:name="_Toc3423"/>
      <w:bookmarkStart w:id="396" w:name="_Toc46771664"/>
      <w:bookmarkStart w:id="397" w:name="_Toc109899976"/>
      <w:bookmarkStart w:id="398" w:name="_Toc109900395"/>
      <w:bookmarkStart w:id="399" w:name="_Toc109897458"/>
      <w:bookmarkStart w:id="400" w:name="_Toc470172689"/>
      <w:r>
        <w:rPr>
          <w:rFonts w:hint="eastAsia" w:ascii="宋体" w:hAnsi="宋体" w:cs="仿宋_GB2312"/>
          <w:b/>
          <w:sz w:val="24"/>
        </w:rPr>
        <w:t>（五）磋商程序</w:t>
      </w:r>
      <w:bookmarkEnd w:id="395"/>
      <w:bookmarkEnd w:id="396"/>
      <w:bookmarkEnd w:id="397"/>
      <w:bookmarkEnd w:id="398"/>
      <w:bookmarkEnd w:id="399"/>
      <w:bookmarkEnd w:id="400"/>
    </w:p>
    <w:p w14:paraId="69AEF7DF">
      <w:pPr>
        <w:tabs>
          <w:tab w:val="left" w:pos="540"/>
        </w:tabs>
        <w:snapToGrid w:val="0"/>
        <w:spacing w:line="360" w:lineRule="auto"/>
        <w:ind w:firstLine="482" w:firstLineChars="200"/>
        <w:outlineLvl w:val="1"/>
        <w:rPr>
          <w:rFonts w:ascii="宋体" w:hAnsi="宋体" w:cs="仿宋_GB2312"/>
          <w:b/>
          <w:sz w:val="24"/>
        </w:rPr>
      </w:pPr>
      <w:bookmarkStart w:id="401" w:name="_Toc470172690"/>
      <w:bookmarkStart w:id="402" w:name="_Toc48688814"/>
      <w:bookmarkStart w:id="403" w:name="_Toc22624"/>
      <w:bookmarkStart w:id="404" w:name="_Toc109897459"/>
      <w:bookmarkStart w:id="405" w:name="_Toc109899977"/>
      <w:bookmarkStart w:id="406" w:name="_Toc52962752"/>
      <w:bookmarkStart w:id="407" w:name="_Toc52960578"/>
      <w:bookmarkStart w:id="408" w:name="_Toc51674236"/>
      <w:bookmarkStart w:id="409" w:name="_Toc46771665"/>
      <w:bookmarkStart w:id="410" w:name="_Toc48846134"/>
      <w:bookmarkStart w:id="411" w:name="_Toc15949"/>
      <w:bookmarkStart w:id="412" w:name="_Toc109900396"/>
      <w:bookmarkStart w:id="413" w:name="_Toc109899558"/>
      <w:bookmarkStart w:id="414" w:name="_Toc46772266"/>
      <w:r>
        <w:rPr>
          <w:rFonts w:hint="eastAsia" w:ascii="宋体" w:hAnsi="宋体" w:cs="仿宋_GB2312"/>
          <w:b/>
          <w:sz w:val="24"/>
        </w:rPr>
        <w:t>2</w:t>
      </w:r>
      <w:r>
        <w:rPr>
          <w:rFonts w:ascii="宋体" w:hAnsi="宋体" w:cs="仿宋_GB2312"/>
          <w:b/>
          <w:sz w:val="24"/>
        </w:rPr>
        <w:t>2</w:t>
      </w:r>
      <w:r>
        <w:rPr>
          <w:rFonts w:hint="eastAsia" w:ascii="宋体" w:hAnsi="宋体" w:cs="仿宋_GB2312"/>
          <w:b/>
          <w:sz w:val="24"/>
        </w:rPr>
        <w:t>.磋商小组</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6CFF8635">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2</w:t>
      </w:r>
      <w:r>
        <w:rPr>
          <w:rFonts w:hint="eastAsia" w:ascii="宋体" w:hAnsi="宋体" w:cs="仿宋_GB2312"/>
          <w:snapToGrid w:val="0"/>
          <w:sz w:val="24"/>
          <w:lang w:val="zh-CN"/>
        </w:rPr>
        <w:t>.1采购人依照《中华人民共和国政府采购法》《中华人民共和国政府采购法实施条例》《政府采购竞争性磋商采购方式管理暂行办法》及现行法律规定组建磋商小组，磋商小组由采购人代表和评审专家共3人以上单数组成。磋商小组人数详见《供应商须知前附表》。</w:t>
      </w:r>
    </w:p>
    <w:p w14:paraId="4459710B">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2</w:t>
      </w:r>
      <w:r>
        <w:rPr>
          <w:rFonts w:hint="eastAsia" w:ascii="宋体" w:hAnsi="宋体" w:cs="仿宋_GB2312"/>
          <w:snapToGrid w:val="0"/>
          <w:sz w:val="24"/>
          <w:lang w:val="zh-CN"/>
        </w:rPr>
        <w:t>.2磋商小组中的评审专家人数不少于磋商小组成员总数的2/3，采购人代表不得以评审专家身份参加本项目的评审，采购代理机构人员不得参加本项目的评审。评审专家的产生详见《供应商须知前附表》。</w:t>
      </w:r>
    </w:p>
    <w:p w14:paraId="17D9CE6D">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2</w:t>
      </w:r>
      <w:r>
        <w:rPr>
          <w:rFonts w:hint="eastAsia" w:ascii="宋体" w:hAnsi="宋体" w:cs="仿宋_GB2312"/>
          <w:snapToGrid w:val="0"/>
          <w:sz w:val="24"/>
          <w:lang w:val="zh-CN"/>
        </w:rPr>
        <w:t>.3磋商小组所有成员按事先抽取的磋商顺序，集中与单一供应商分别进行磋商，并给予所有参加磋商的供应商平等的磋商机会。</w:t>
      </w:r>
    </w:p>
    <w:p w14:paraId="74CFDA36">
      <w:pPr>
        <w:tabs>
          <w:tab w:val="left" w:pos="540"/>
        </w:tabs>
        <w:snapToGrid w:val="0"/>
        <w:spacing w:line="360" w:lineRule="auto"/>
        <w:ind w:firstLine="482" w:firstLineChars="200"/>
        <w:outlineLvl w:val="1"/>
        <w:rPr>
          <w:rFonts w:ascii="宋体" w:hAnsi="宋体" w:cs="仿宋_GB2312"/>
          <w:b/>
          <w:sz w:val="24"/>
        </w:rPr>
      </w:pPr>
      <w:bookmarkStart w:id="415" w:name="_Toc8626"/>
      <w:bookmarkStart w:id="416" w:name="_Toc109897460"/>
      <w:bookmarkStart w:id="417" w:name="_Toc109900397"/>
      <w:bookmarkStart w:id="418" w:name="_Toc109899978"/>
      <w:bookmarkStart w:id="419" w:name="_Toc48846135"/>
      <w:bookmarkStart w:id="420" w:name="_Toc109899559"/>
      <w:bookmarkStart w:id="421" w:name="_Toc48688815"/>
      <w:bookmarkStart w:id="422" w:name="_Toc46772267"/>
      <w:bookmarkStart w:id="423" w:name="_Toc52962753"/>
      <w:bookmarkStart w:id="424" w:name="_Toc46771666"/>
      <w:bookmarkStart w:id="425" w:name="_Toc470172691"/>
      <w:bookmarkStart w:id="426" w:name="_Toc52960579"/>
      <w:bookmarkStart w:id="427" w:name="_Toc21483"/>
      <w:bookmarkStart w:id="428" w:name="_Toc51674237"/>
      <w:r>
        <w:rPr>
          <w:rFonts w:hint="eastAsia" w:ascii="宋体" w:hAnsi="宋体" w:cs="仿宋_GB2312"/>
          <w:b/>
          <w:sz w:val="24"/>
        </w:rPr>
        <w:t>2</w:t>
      </w:r>
      <w:r>
        <w:rPr>
          <w:rFonts w:ascii="宋体" w:hAnsi="宋体" w:cs="仿宋_GB2312"/>
          <w:b/>
          <w:sz w:val="24"/>
        </w:rPr>
        <w:t>3</w:t>
      </w:r>
      <w:r>
        <w:rPr>
          <w:rFonts w:hint="eastAsia" w:ascii="宋体" w:hAnsi="宋体" w:cs="仿宋_GB2312"/>
          <w:b/>
          <w:sz w:val="24"/>
        </w:rPr>
        <w:t>.磋商代表</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7EF2F26E">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bookmarkStart w:id="429" w:name="_Toc9967"/>
      <w:bookmarkStart w:id="430" w:name="_Toc32662"/>
      <w:r>
        <w:rPr>
          <w:rFonts w:hint="eastAsia" w:ascii="宋体" w:hAnsi="宋体" w:cs="仿宋_GB2312"/>
          <w:snapToGrid w:val="0"/>
          <w:sz w:val="24"/>
          <w:lang w:val="zh-CN"/>
        </w:rPr>
        <w:t>2</w:t>
      </w:r>
      <w:r>
        <w:rPr>
          <w:rFonts w:ascii="宋体" w:hAnsi="宋体" w:cs="仿宋_GB2312"/>
          <w:snapToGrid w:val="0"/>
          <w:sz w:val="24"/>
          <w:lang w:val="zh-CN"/>
        </w:rPr>
        <w:t>3</w:t>
      </w:r>
      <w:r>
        <w:rPr>
          <w:rFonts w:hint="eastAsia" w:ascii="宋体" w:hAnsi="宋体" w:cs="仿宋_GB2312"/>
          <w:snapToGrid w:val="0"/>
          <w:sz w:val="24"/>
          <w:lang w:val="zh-CN"/>
        </w:rPr>
        <w:t>.1参与磋商的供应商法定代表人或授权代表应携带本人身份证明参加磋商，授权代表参加磋商的，还应携带法定代表人授权书原件。磋商代表经磋商小组核对身份后，方可参加磋商。</w:t>
      </w:r>
      <w:bookmarkEnd w:id="429"/>
      <w:bookmarkEnd w:id="430"/>
    </w:p>
    <w:p w14:paraId="50E55798">
      <w:pPr>
        <w:tabs>
          <w:tab w:val="left" w:pos="540"/>
        </w:tabs>
        <w:snapToGrid w:val="0"/>
        <w:spacing w:line="360" w:lineRule="auto"/>
        <w:ind w:firstLine="482" w:firstLineChars="200"/>
        <w:outlineLvl w:val="1"/>
        <w:rPr>
          <w:rFonts w:ascii="宋体" w:hAnsi="宋体" w:cs="仿宋_GB2312"/>
          <w:b/>
          <w:sz w:val="24"/>
        </w:rPr>
      </w:pPr>
      <w:bookmarkStart w:id="431" w:name="_Toc48688816"/>
      <w:bookmarkStart w:id="432" w:name="_Toc46772268"/>
      <w:bookmarkStart w:id="433" w:name="_Toc109900398"/>
      <w:bookmarkStart w:id="434" w:name="_Toc109897461"/>
      <w:bookmarkStart w:id="435" w:name="_Toc51674238"/>
      <w:bookmarkStart w:id="436" w:name="_Toc52960580"/>
      <w:bookmarkStart w:id="437" w:name="_Toc46771667"/>
      <w:bookmarkStart w:id="438" w:name="_Toc48846136"/>
      <w:bookmarkStart w:id="439" w:name="_Toc52962754"/>
      <w:bookmarkStart w:id="440" w:name="_Toc109899979"/>
      <w:bookmarkStart w:id="441" w:name="_Toc31724"/>
      <w:bookmarkStart w:id="442" w:name="_Toc109899560"/>
      <w:r>
        <w:rPr>
          <w:rFonts w:hint="eastAsia" w:ascii="宋体" w:hAnsi="宋体" w:cs="仿宋_GB2312"/>
          <w:b/>
          <w:sz w:val="24"/>
        </w:rPr>
        <w:t>2</w:t>
      </w:r>
      <w:r>
        <w:rPr>
          <w:rFonts w:ascii="宋体" w:hAnsi="宋体" w:cs="仿宋_GB2312"/>
          <w:b/>
          <w:sz w:val="24"/>
        </w:rPr>
        <w:t>4</w:t>
      </w:r>
      <w:r>
        <w:rPr>
          <w:rFonts w:hint="eastAsia" w:ascii="宋体" w:hAnsi="宋体" w:cs="仿宋_GB2312"/>
          <w:b/>
          <w:sz w:val="24"/>
        </w:rPr>
        <w:t>.资格审查和符合性审查</w:t>
      </w:r>
      <w:bookmarkEnd w:id="431"/>
      <w:bookmarkEnd w:id="432"/>
      <w:bookmarkEnd w:id="433"/>
      <w:bookmarkEnd w:id="434"/>
      <w:bookmarkEnd w:id="435"/>
      <w:bookmarkEnd w:id="436"/>
      <w:bookmarkEnd w:id="437"/>
      <w:bookmarkEnd w:id="438"/>
      <w:bookmarkEnd w:id="439"/>
      <w:bookmarkEnd w:id="440"/>
      <w:bookmarkEnd w:id="441"/>
      <w:bookmarkEnd w:id="442"/>
    </w:p>
    <w:p w14:paraId="2C7949C6">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4</w:t>
      </w:r>
      <w:r>
        <w:rPr>
          <w:rFonts w:hint="eastAsia" w:ascii="宋体" w:hAnsi="宋体" w:cs="仿宋_GB2312"/>
          <w:snapToGrid w:val="0"/>
          <w:sz w:val="24"/>
          <w:lang w:val="zh-CN"/>
        </w:rPr>
        <w:t>.1在正式磋商前，磋商小组按照本磋商文件第五章规定的程序、方法和标准，对供应商进行资格性审查和符合性审查，通过资格性审查和符合性审查的供应商方可进入磋商程序。资格性审查和符合性审查内容详见第五章“评审程序、方法及标准”。</w:t>
      </w:r>
    </w:p>
    <w:p w14:paraId="3353E502">
      <w:pPr>
        <w:tabs>
          <w:tab w:val="left" w:pos="540"/>
        </w:tabs>
        <w:snapToGrid w:val="0"/>
        <w:spacing w:line="360" w:lineRule="auto"/>
        <w:ind w:firstLine="482" w:firstLineChars="200"/>
        <w:outlineLvl w:val="1"/>
        <w:rPr>
          <w:rFonts w:ascii="宋体" w:hAnsi="宋体" w:cs="仿宋_GB2312"/>
          <w:b/>
          <w:sz w:val="24"/>
        </w:rPr>
      </w:pPr>
      <w:bookmarkStart w:id="443" w:name="_Toc51674239"/>
      <w:bookmarkStart w:id="444" w:name="_Toc109900399"/>
      <w:bookmarkStart w:id="445" w:name="_Toc48688817"/>
      <w:bookmarkStart w:id="446" w:name="_Toc109899980"/>
      <w:bookmarkStart w:id="447" w:name="_Toc109899561"/>
      <w:bookmarkStart w:id="448" w:name="_Toc27443"/>
      <w:bookmarkStart w:id="449" w:name="_Toc52960581"/>
      <w:bookmarkStart w:id="450" w:name="_Toc46771668"/>
      <w:bookmarkStart w:id="451" w:name="_Toc48846137"/>
      <w:bookmarkStart w:id="452" w:name="_Toc46772269"/>
      <w:bookmarkStart w:id="453" w:name="_Toc52962755"/>
      <w:bookmarkStart w:id="454" w:name="_Toc109897462"/>
      <w:r>
        <w:rPr>
          <w:rFonts w:hint="eastAsia" w:ascii="宋体" w:hAnsi="宋体" w:cs="仿宋_GB2312"/>
          <w:b/>
          <w:sz w:val="24"/>
        </w:rPr>
        <w:t>2</w:t>
      </w:r>
      <w:r>
        <w:rPr>
          <w:rFonts w:ascii="宋体" w:hAnsi="宋体" w:cs="仿宋_GB2312"/>
          <w:b/>
          <w:sz w:val="24"/>
        </w:rPr>
        <w:t>5</w:t>
      </w:r>
      <w:r>
        <w:rPr>
          <w:rFonts w:hint="eastAsia" w:ascii="宋体" w:hAnsi="宋体" w:cs="仿宋_GB2312"/>
          <w:b/>
          <w:sz w:val="24"/>
        </w:rPr>
        <w:t>.磋商</w:t>
      </w:r>
      <w:bookmarkEnd w:id="443"/>
      <w:bookmarkEnd w:id="444"/>
      <w:bookmarkEnd w:id="445"/>
      <w:bookmarkEnd w:id="446"/>
      <w:bookmarkEnd w:id="447"/>
      <w:bookmarkEnd w:id="448"/>
      <w:bookmarkEnd w:id="449"/>
      <w:bookmarkEnd w:id="450"/>
      <w:bookmarkEnd w:id="451"/>
      <w:bookmarkEnd w:id="452"/>
      <w:bookmarkEnd w:id="453"/>
      <w:bookmarkEnd w:id="454"/>
    </w:p>
    <w:p w14:paraId="01695232">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5</w:t>
      </w:r>
      <w:r>
        <w:rPr>
          <w:rFonts w:hint="eastAsia" w:ascii="宋体" w:hAnsi="宋体" w:cs="仿宋_GB2312"/>
          <w:snapToGrid w:val="0"/>
          <w:sz w:val="24"/>
          <w:lang w:val="zh-CN"/>
        </w:rPr>
        <w:t>.1磋商小组将根据本磋商文件第五章规定的程序、方法和标准与供应商进行磋商。在磋商过程中，磋商的任何一方不得透露与磋商有关的其他供应商的技术资料、价格和其他信息。</w:t>
      </w:r>
    </w:p>
    <w:p w14:paraId="148078CC">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5</w:t>
      </w:r>
      <w:r>
        <w:rPr>
          <w:rFonts w:hint="eastAsia" w:ascii="宋体" w:hAnsi="宋体" w:cs="仿宋_GB2312"/>
          <w:snapToGrid w:val="0"/>
          <w:sz w:val="24"/>
          <w:lang w:val="zh-CN"/>
        </w:rPr>
        <w:t>.2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以书面形式同时通知所有磋商供应商。</w:t>
      </w:r>
    </w:p>
    <w:p w14:paraId="7100BE6D">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5</w:t>
      </w:r>
      <w:r>
        <w:rPr>
          <w:rFonts w:hint="eastAsia" w:ascii="宋体" w:hAnsi="宋体" w:cs="仿宋_GB2312"/>
          <w:snapToGrid w:val="0"/>
          <w:sz w:val="24"/>
          <w:lang w:val="zh-CN"/>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1F5C66D">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5</w:t>
      </w:r>
      <w:r>
        <w:rPr>
          <w:rFonts w:hint="eastAsia" w:ascii="宋体" w:hAnsi="宋体" w:cs="仿宋_GB2312"/>
          <w:snapToGrid w:val="0"/>
          <w:sz w:val="24"/>
          <w:lang w:val="zh-CN"/>
        </w:rPr>
        <w:t>.4最后报价</w:t>
      </w:r>
    </w:p>
    <w:p w14:paraId="074B6748">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（1）磋商文件能够详细列明采购标的的技术、服务要求的，磋商结束后，磋商小组应当要求所有继续参加磋商的供应商在规定时间内提交最后报价，提交最后报价的供应商不得少于3家。</w:t>
      </w:r>
    </w:p>
    <w:p w14:paraId="26A3DF87">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已提交响应文件的供应商，在提交最后报价之前，可以根据磋商情况退出磋商。</w:t>
      </w:r>
    </w:p>
    <w:p w14:paraId="390D6200">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 xml:space="preserve">（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044122BF">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本采购项目提交最后报价供应商的确定方式详见《供应商须知前附表》。</w:t>
      </w:r>
    </w:p>
    <w:p w14:paraId="19777C34">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5</w:t>
      </w:r>
      <w:r>
        <w:rPr>
          <w:rFonts w:hint="eastAsia" w:ascii="宋体" w:hAnsi="宋体" w:cs="仿宋_GB2312"/>
          <w:snapToGrid w:val="0"/>
          <w:sz w:val="24"/>
          <w:lang w:val="zh-CN"/>
        </w:rPr>
        <w:t>.5如有需要，磋商小组可进行多轮磋商，直至最终确定磋商文件中的技术、服务要求以及合同草案条款。</w:t>
      </w:r>
    </w:p>
    <w:p w14:paraId="506F4C8E">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5</w:t>
      </w:r>
      <w:r>
        <w:rPr>
          <w:rFonts w:hint="eastAsia" w:ascii="宋体" w:hAnsi="宋体" w:cs="仿宋_GB2312"/>
          <w:snapToGrid w:val="0"/>
          <w:sz w:val="24"/>
          <w:lang w:val="zh-CN"/>
        </w:rPr>
        <w:t>.6磋商小组审核完最终报价后，根据磋商文件规定的评审程序、方法和标准推荐成交候选供应商或根据采购人的书面授权直接确定成交供应商。</w:t>
      </w:r>
    </w:p>
    <w:p w14:paraId="766E9A4E">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5</w:t>
      </w:r>
      <w:r>
        <w:rPr>
          <w:rFonts w:hint="eastAsia" w:ascii="宋体" w:hAnsi="宋体" w:cs="仿宋_GB2312"/>
          <w:snapToGrid w:val="0"/>
          <w:sz w:val="24"/>
          <w:lang w:val="zh-CN"/>
        </w:rPr>
        <w:t>.7采购代理机构对磋商过程和重要磋商内容进行记录，磋商双方在记录上签字确认。</w:t>
      </w:r>
    </w:p>
    <w:p w14:paraId="68E6118D">
      <w:pPr>
        <w:tabs>
          <w:tab w:val="left" w:pos="540"/>
        </w:tabs>
        <w:snapToGrid w:val="0"/>
        <w:spacing w:line="360" w:lineRule="auto"/>
        <w:ind w:firstLine="482" w:firstLineChars="200"/>
        <w:outlineLvl w:val="1"/>
        <w:rPr>
          <w:rFonts w:ascii="宋体" w:hAnsi="宋体" w:cs="仿宋_GB2312"/>
          <w:b/>
          <w:sz w:val="24"/>
        </w:rPr>
      </w:pPr>
      <w:bookmarkStart w:id="455" w:name="_Toc46772270"/>
      <w:bookmarkStart w:id="456" w:name="_Toc109897463"/>
      <w:bookmarkStart w:id="457" w:name="_Toc52962756"/>
      <w:bookmarkStart w:id="458" w:name="_Toc109899981"/>
      <w:bookmarkStart w:id="459" w:name="_Toc109899562"/>
      <w:bookmarkStart w:id="460" w:name="_Toc51674240"/>
      <w:bookmarkStart w:id="461" w:name="_Toc48688818"/>
      <w:bookmarkStart w:id="462" w:name="_Toc109900400"/>
      <w:bookmarkStart w:id="463" w:name="_Toc16878"/>
      <w:bookmarkStart w:id="464" w:name="_Toc52960582"/>
      <w:bookmarkStart w:id="465" w:name="_Toc48846138"/>
      <w:bookmarkStart w:id="466" w:name="_Toc46771669"/>
      <w:r>
        <w:rPr>
          <w:rFonts w:hint="eastAsia" w:ascii="宋体" w:hAnsi="宋体" w:cs="仿宋_GB2312"/>
          <w:b/>
          <w:sz w:val="24"/>
        </w:rPr>
        <w:t>2</w:t>
      </w:r>
      <w:r>
        <w:rPr>
          <w:rFonts w:ascii="宋体" w:hAnsi="宋体" w:cs="仿宋_GB2312"/>
          <w:b/>
          <w:sz w:val="24"/>
        </w:rPr>
        <w:t>6</w:t>
      </w:r>
      <w:r>
        <w:rPr>
          <w:rFonts w:hint="eastAsia" w:ascii="宋体" w:hAnsi="宋体" w:cs="仿宋_GB2312"/>
          <w:b/>
          <w:sz w:val="24"/>
        </w:rPr>
        <w:t>.推荐成交候选供应商</w:t>
      </w:r>
      <w:bookmarkEnd w:id="455"/>
      <w:bookmarkEnd w:id="456"/>
      <w:bookmarkEnd w:id="457"/>
      <w:bookmarkEnd w:id="458"/>
      <w:bookmarkEnd w:id="459"/>
      <w:bookmarkEnd w:id="460"/>
      <w:bookmarkEnd w:id="461"/>
      <w:bookmarkEnd w:id="462"/>
      <w:bookmarkEnd w:id="463"/>
      <w:bookmarkEnd w:id="464"/>
      <w:bookmarkEnd w:id="465"/>
      <w:bookmarkEnd w:id="466"/>
    </w:p>
    <w:p w14:paraId="087476DA">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6</w:t>
      </w:r>
      <w:r>
        <w:rPr>
          <w:rFonts w:hint="eastAsia" w:ascii="宋体" w:hAnsi="宋体" w:cs="仿宋_GB2312"/>
          <w:snapToGrid w:val="0"/>
          <w:sz w:val="24"/>
          <w:lang w:val="zh-CN"/>
        </w:rPr>
        <w:t>.1本项目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本项目具体评审因素的量化指标详见第五章“评审程序、方法及标准”。</w:t>
      </w:r>
    </w:p>
    <w:p w14:paraId="350E7418">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6</w:t>
      </w:r>
      <w:r>
        <w:rPr>
          <w:rFonts w:hint="eastAsia" w:ascii="宋体" w:hAnsi="宋体" w:cs="仿宋_GB2312"/>
          <w:snapToGrid w:val="0"/>
          <w:sz w:val="24"/>
          <w:lang w:val="zh-CN"/>
        </w:rPr>
        <w:t>.2磋商小组根据综合评分情况，按照评审得分由高到低的顺序及《供应商须知前附表》规定的数量推荐成交候选供应商，并编写评审报告。评审报告应当有磋商小组全体成员签字认可。</w:t>
      </w:r>
    </w:p>
    <w:p w14:paraId="1B2ECE34">
      <w:pPr>
        <w:tabs>
          <w:tab w:val="left" w:pos="425"/>
          <w:tab w:val="left" w:pos="540"/>
        </w:tabs>
        <w:snapToGrid w:val="0"/>
        <w:spacing w:line="360" w:lineRule="auto"/>
        <w:ind w:firstLine="482" w:firstLineChars="200"/>
        <w:outlineLvl w:val="1"/>
        <w:rPr>
          <w:rFonts w:ascii="宋体" w:hAnsi="宋体" w:cs="仿宋_GB2312"/>
          <w:b/>
          <w:sz w:val="24"/>
        </w:rPr>
      </w:pPr>
      <w:bookmarkStart w:id="467" w:name="_Toc109899982"/>
      <w:bookmarkStart w:id="468" w:name="_Toc46771670"/>
      <w:bookmarkStart w:id="469" w:name="_Toc13495"/>
      <w:bookmarkStart w:id="470" w:name="_Toc470172692"/>
      <w:bookmarkStart w:id="471" w:name="_Toc109900401"/>
      <w:bookmarkStart w:id="472" w:name="_Toc109897464"/>
      <w:r>
        <w:rPr>
          <w:rFonts w:hint="eastAsia" w:ascii="宋体" w:hAnsi="宋体" w:cs="仿宋_GB2312"/>
          <w:b/>
          <w:sz w:val="24"/>
        </w:rPr>
        <w:t>（六）成交与签订合同</w:t>
      </w:r>
      <w:bookmarkEnd w:id="467"/>
      <w:bookmarkEnd w:id="468"/>
      <w:bookmarkEnd w:id="469"/>
      <w:bookmarkEnd w:id="470"/>
      <w:bookmarkEnd w:id="471"/>
      <w:bookmarkEnd w:id="472"/>
    </w:p>
    <w:p w14:paraId="01605EAF">
      <w:pPr>
        <w:tabs>
          <w:tab w:val="left" w:pos="540"/>
        </w:tabs>
        <w:snapToGrid w:val="0"/>
        <w:spacing w:line="360" w:lineRule="auto"/>
        <w:ind w:firstLine="482" w:firstLineChars="200"/>
        <w:outlineLvl w:val="1"/>
        <w:rPr>
          <w:rFonts w:ascii="宋体" w:hAnsi="宋体" w:cs="仿宋_GB2312"/>
          <w:b/>
          <w:sz w:val="24"/>
        </w:rPr>
      </w:pPr>
      <w:bookmarkStart w:id="473" w:name="_Toc2394"/>
      <w:bookmarkStart w:id="474" w:name="_Toc109900402"/>
      <w:bookmarkStart w:id="475" w:name="_Toc109899564"/>
      <w:bookmarkStart w:id="476" w:name="_Toc46772272"/>
      <w:bookmarkStart w:id="477" w:name="_Toc109897465"/>
      <w:bookmarkStart w:id="478" w:name="_Toc48688820"/>
      <w:bookmarkStart w:id="479" w:name="_Toc52962758"/>
      <w:bookmarkStart w:id="480" w:name="_Toc48846140"/>
      <w:bookmarkStart w:id="481" w:name="_Toc46771671"/>
      <w:bookmarkStart w:id="482" w:name="_Toc51674242"/>
      <w:bookmarkStart w:id="483" w:name="_Toc52960584"/>
      <w:bookmarkStart w:id="484" w:name="_Toc109899983"/>
      <w:r>
        <w:rPr>
          <w:rFonts w:hint="eastAsia" w:ascii="宋体" w:hAnsi="宋体" w:cs="仿宋_GB2312"/>
          <w:b/>
          <w:sz w:val="24"/>
        </w:rPr>
        <w:t>2</w:t>
      </w:r>
      <w:r>
        <w:rPr>
          <w:rFonts w:ascii="宋体" w:hAnsi="宋体" w:cs="仿宋_GB2312"/>
          <w:b/>
          <w:sz w:val="24"/>
        </w:rPr>
        <w:t>7</w:t>
      </w:r>
      <w:r>
        <w:rPr>
          <w:rFonts w:hint="eastAsia" w:ascii="宋体" w:hAnsi="宋体" w:cs="仿宋_GB2312"/>
          <w:b/>
          <w:sz w:val="24"/>
        </w:rPr>
        <w:t>.确定成交供应商</w:t>
      </w:r>
      <w:bookmarkEnd w:id="473"/>
      <w:bookmarkEnd w:id="474"/>
      <w:bookmarkEnd w:id="475"/>
      <w:bookmarkEnd w:id="476"/>
      <w:bookmarkEnd w:id="477"/>
      <w:bookmarkEnd w:id="478"/>
      <w:bookmarkEnd w:id="479"/>
      <w:bookmarkEnd w:id="480"/>
      <w:bookmarkEnd w:id="481"/>
      <w:bookmarkEnd w:id="482"/>
      <w:bookmarkEnd w:id="483"/>
      <w:bookmarkEnd w:id="484"/>
    </w:p>
    <w:p w14:paraId="5043021C">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7</w:t>
      </w:r>
      <w:r>
        <w:rPr>
          <w:rFonts w:hint="eastAsia" w:ascii="宋体" w:hAnsi="宋体" w:cs="仿宋_GB2312"/>
          <w:snapToGrid w:val="0"/>
          <w:sz w:val="24"/>
          <w:lang w:val="zh-CN"/>
        </w:rPr>
        <w:t>.1采购代理机构应当在评审结束后2个工作日内将评审报告送采购人确认。</w:t>
      </w:r>
    </w:p>
    <w:p w14:paraId="5AE8E380">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7</w:t>
      </w:r>
      <w:r>
        <w:rPr>
          <w:rFonts w:hint="eastAsia" w:ascii="宋体" w:hAnsi="宋体" w:cs="仿宋_GB2312"/>
          <w:snapToGrid w:val="0"/>
          <w:sz w:val="24"/>
          <w:lang w:val="zh-CN"/>
        </w:rPr>
        <w:t>.2采购人应当在收到评审报告后5个工作日内，从评审报告提出的成交候选供应商中，按照推荐排序确定成交供应商，也可以书面授权磋商小组直接确定成交供应商。采购人逾期未确定成交供应商且不提出异议的，视为确定评审报告提出的排序第一的供应商为成交供应商。</w:t>
      </w:r>
    </w:p>
    <w:p w14:paraId="11485629">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7</w:t>
      </w:r>
      <w:r>
        <w:rPr>
          <w:rFonts w:hint="eastAsia" w:ascii="宋体" w:hAnsi="宋体" w:cs="仿宋_GB2312"/>
          <w:snapToGrid w:val="0"/>
          <w:sz w:val="24"/>
          <w:lang w:val="zh-CN"/>
        </w:rPr>
        <w:t>.3采购人或者采购代理机构应当在成交供应商确定后2个工作日内，在省级以上财政部门指定的政府采购信息发布媒体上公告成交结果，同时向成交供应商发出成交通知书，并将磋商文件随成交结果同时公告。</w:t>
      </w:r>
    </w:p>
    <w:p w14:paraId="0EC9FFFA">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7</w:t>
      </w:r>
      <w:r>
        <w:rPr>
          <w:rFonts w:hint="eastAsia" w:ascii="宋体" w:hAnsi="宋体" w:cs="仿宋_GB2312"/>
          <w:snapToGrid w:val="0"/>
          <w:sz w:val="24"/>
          <w:lang w:val="zh-CN"/>
        </w:rPr>
        <w:t>.4成交通知书的领取时间详见《供应商须知前附表》。</w:t>
      </w:r>
    </w:p>
    <w:p w14:paraId="6C1C9A94">
      <w:pPr>
        <w:tabs>
          <w:tab w:val="left" w:pos="540"/>
        </w:tabs>
        <w:snapToGrid w:val="0"/>
        <w:spacing w:line="360" w:lineRule="auto"/>
        <w:ind w:firstLine="482" w:firstLineChars="200"/>
        <w:outlineLvl w:val="1"/>
        <w:rPr>
          <w:rFonts w:ascii="宋体" w:hAnsi="宋体" w:cs="仿宋_GB2312"/>
          <w:b/>
          <w:sz w:val="24"/>
        </w:rPr>
      </w:pPr>
      <w:bookmarkStart w:id="485" w:name="_Toc109899565"/>
      <w:bookmarkStart w:id="486" w:name="_Toc109899984"/>
      <w:bookmarkStart w:id="487" w:name="_Toc48688821"/>
      <w:bookmarkStart w:id="488" w:name="_Toc46772273"/>
      <w:bookmarkStart w:id="489" w:name="_Toc109897466"/>
      <w:bookmarkStart w:id="490" w:name="_Toc3755"/>
      <w:bookmarkStart w:id="491" w:name="_Toc52960585"/>
      <w:bookmarkStart w:id="492" w:name="_Toc46771672"/>
      <w:bookmarkStart w:id="493" w:name="_Toc52962759"/>
      <w:bookmarkStart w:id="494" w:name="_Toc48846141"/>
      <w:bookmarkStart w:id="495" w:name="_Toc109900403"/>
      <w:bookmarkStart w:id="496" w:name="_Toc51674243"/>
      <w:r>
        <w:rPr>
          <w:rFonts w:hint="eastAsia" w:ascii="宋体" w:hAnsi="宋体" w:cs="仿宋_GB2312"/>
          <w:b/>
          <w:sz w:val="24"/>
        </w:rPr>
        <w:t>2</w:t>
      </w:r>
      <w:r>
        <w:rPr>
          <w:rFonts w:ascii="宋体" w:hAnsi="宋体" w:cs="仿宋_GB2312"/>
          <w:b/>
          <w:sz w:val="24"/>
        </w:rPr>
        <w:t>8</w:t>
      </w:r>
      <w:r>
        <w:rPr>
          <w:rFonts w:hint="eastAsia" w:ascii="宋体" w:hAnsi="宋体" w:cs="仿宋_GB2312"/>
          <w:b/>
          <w:sz w:val="24"/>
        </w:rPr>
        <w:t>.签订合同</w:t>
      </w:r>
      <w:bookmarkEnd w:id="485"/>
      <w:bookmarkEnd w:id="486"/>
      <w:bookmarkEnd w:id="487"/>
      <w:bookmarkEnd w:id="488"/>
      <w:bookmarkEnd w:id="489"/>
      <w:bookmarkEnd w:id="490"/>
      <w:bookmarkEnd w:id="491"/>
      <w:bookmarkEnd w:id="492"/>
      <w:bookmarkEnd w:id="493"/>
      <w:bookmarkEnd w:id="494"/>
      <w:bookmarkEnd w:id="495"/>
      <w:bookmarkEnd w:id="496"/>
    </w:p>
    <w:p w14:paraId="3DDA2875">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8</w:t>
      </w:r>
      <w:r>
        <w:rPr>
          <w:rFonts w:hint="eastAsia" w:ascii="宋体" w:hAnsi="宋体" w:cs="仿宋_GB2312"/>
          <w:snapToGrid w:val="0"/>
          <w:sz w:val="24"/>
          <w:lang w:val="zh-CN"/>
        </w:rPr>
        <w:t>.1磋商文件对履约保证金有规定的，成交供应商应按规定在签订合同前交纳履约保证金。有关履约保证金的规定详见《供应商须知前附表》。</w:t>
      </w:r>
    </w:p>
    <w:p w14:paraId="7519319E">
      <w:pPr>
        <w:tabs>
          <w:tab w:val="left" w:pos="426"/>
        </w:tabs>
        <w:autoSpaceDE w:val="0"/>
        <w:autoSpaceDN w:val="0"/>
        <w:adjustRightInd w:val="0"/>
        <w:snapToGrid w:val="0"/>
        <w:spacing w:line="360" w:lineRule="auto"/>
        <w:ind w:firstLine="480" w:firstLineChars="200"/>
        <w:rPr>
          <w:rFonts w:ascii="宋体" w:hAnsi="宋体" w:cs="仿宋_GB2312"/>
          <w:sz w:val="24"/>
        </w:rPr>
      </w:pPr>
      <w:r>
        <w:rPr>
          <w:rFonts w:hint="eastAsia" w:ascii="宋体" w:hAnsi="宋体" w:cs="仿宋_GB2312"/>
          <w:snapToGrid w:val="0"/>
          <w:sz w:val="24"/>
          <w:lang w:val="zh-CN"/>
        </w:rPr>
        <w:t>2</w:t>
      </w:r>
      <w:r>
        <w:rPr>
          <w:rFonts w:ascii="宋体" w:hAnsi="宋体" w:cs="仿宋_GB2312"/>
          <w:snapToGrid w:val="0"/>
          <w:sz w:val="24"/>
          <w:lang w:val="zh-CN"/>
        </w:rPr>
        <w:t>8</w:t>
      </w:r>
      <w:r>
        <w:rPr>
          <w:rFonts w:hint="eastAsia" w:ascii="宋体" w:hAnsi="宋体" w:cs="仿宋_GB2312"/>
          <w:snapToGrid w:val="0"/>
          <w:sz w:val="24"/>
          <w:lang w:val="zh-CN"/>
        </w:rPr>
        <w:t>.2采购人与成交供应商应当在成交通知书发出之日起30日内，按照磋商文件确定的合同文本以及采购标的、规格型号、采购金额、采购数量、技术和服务要求等事项签订政府采购合同。</w:t>
      </w:r>
    </w:p>
    <w:p w14:paraId="0834A41B">
      <w:pPr>
        <w:autoSpaceDE w:val="0"/>
        <w:autoSpaceDN w:val="0"/>
        <w:adjustRightInd w:val="0"/>
        <w:snapToGrid w:val="0"/>
        <w:spacing w:line="360" w:lineRule="auto"/>
        <w:ind w:firstLine="480" w:firstLineChars="200"/>
        <w:rPr>
          <w:rFonts w:ascii="宋体" w:hAnsi="宋体" w:cs="仿宋_GB2312"/>
          <w:sz w:val="24"/>
        </w:rPr>
      </w:pPr>
      <w:r>
        <w:rPr>
          <w:rFonts w:hint="eastAsia" w:ascii="宋体" w:hAnsi="宋体" w:cs="仿宋_GB2312"/>
          <w:sz w:val="24"/>
        </w:rPr>
        <w:t>采购人应当自政府采购合同签订之日起2个工作日内，将政府采购合同在省级以上人民政府指定的媒体上公告，但政府采购合同中涉及国家秘密、商业秘密的内容除外。</w:t>
      </w:r>
    </w:p>
    <w:p w14:paraId="79D4D54D">
      <w:pPr>
        <w:autoSpaceDE w:val="0"/>
        <w:autoSpaceDN w:val="0"/>
        <w:adjustRightInd w:val="0"/>
        <w:snapToGrid w:val="0"/>
        <w:spacing w:line="360" w:lineRule="auto"/>
        <w:ind w:firstLine="480" w:firstLineChars="200"/>
        <w:rPr>
          <w:rFonts w:ascii="宋体" w:hAnsi="宋体" w:cs="仿宋_GB2312"/>
          <w:sz w:val="24"/>
        </w:rPr>
      </w:pPr>
      <w:r>
        <w:rPr>
          <w:rFonts w:hint="eastAsia" w:ascii="宋体" w:hAnsi="宋体" w:cs="仿宋_GB2312"/>
          <w:sz w:val="24"/>
        </w:rPr>
        <w:t>2</w:t>
      </w:r>
      <w:r>
        <w:rPr>
          <w:rFonts w:ascii="宋体" w:hAnsi="宋体" w:cs="仿宋_GB2312"/>
          <w:sz w:val="24"/>
        </w:rPr>
        <w:t>8</w:t>
      </w:r>
      <w:r>
        <w:rPr>
          <w:rFonts w:hint="eastAsia" w:ascii="宋体" w:hAnsi="宋体" w:cs="仿宋_GB2312"/>
          <w:sz w:val="24"/>
        </w:rPr>
        <w:t>.3</w:t>
      </w:r>
      <w:r>
        <w:rPr>
          <w:rFonts w:hint="eastAsia" w:ascii="宋体" w:hAnsi="宋体" w:cs="仿宋_GB2312"/>
          <w:sz w:val="24"/>
          <w:lang w:val="zh-CN"/>
        </w:rPr>
        <w:t>成交供应商拒绝签订政府采购合同的，采购人可以《政府采购竞争性磋商采购方式管理暂行办法》（财库[2014]214号）第二十八条第二款规定的原则确定其他供应商作为成交供应商并签订政府采购合同，也可以重新开展采购活动。拒绝签订政府采购合同的成交供应商不得参加对该项目重新开展的采购活动。</w:t>
      </w:r>
    </w:p>
    <w:p w14:paraId="7B99AB99">
      <w:pPr>
        <w:tabs>
          <w:tab w:val="left" w:pos="540"/>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8</w:t>
      </w:r>
      <w:r>
        <w:rPr>
          <w:rFonts w:hint="eastAsia" w:ascii="宋体" w:hAnsi="宋体" w:cs="仿宋_GB2312"/>
          <w:snapToGrid w:val="0"/>
          <w:sz w:val="24"/>
          <w:lang w:val="zh-CN"/>
        </w:rPr>
        <w:t>.4除不可抗力等因素外，成交通知书发出后，采购人改变成交结果，或者成交供应商拒绝签订政府采购合同的，应当承担相应的法律责任。</w:t>
      </w:r>
    </w:p>
    <w:p w14:paraId="7A8E89D4">
      <w:pPr>
        <w:tabs>
          <w:tab w:val="left" w:pos="540"/>
        </w:tabs>
        <w:snapToGrid w:val="0"/>
        <w:spacing w:line="360" w:lineRule="auto"/>
        <w:ind w:firstLine="482" w:firstLineChars="200"/>
        <w:outlineLvl w:val="1"/>
        <w:rPr>
          <w:rFonts w:ascii="宋体" w:hAnsi="宋体" w:cs="仿宋_GB2312"/>
          <w:b/>
          <w:snapToGrid w:val="0"/>
          <w:sz w:val="24"/>
          <w:lang w:val="zh-CN"/>
        </w:rPr>
      </w:pPr>
      <w:bookmarkStart w:id="497" w:name="_Toc109900404"/>
      <w:bookmarkStart w:id="498" w:name="_Toc109897467"/>
      <w:bookmarkStart w:id="499" w:name="_Toc5755"/>
      <w:bookmarkStart w:id="500" w:name="_Toc109899985"/>
      <w:bookmarkStart w:id="501" w:name="_Toc46771673"/>
      <w:bookmarkStart w:id="502" w:name="_Toc470172693"/>
      <w:r>
        <w:rPr>
          <w:rFonts w:hint="eastAsia" w:ascii="宋体" w:hAnsi="宋体" w:cs="仿宋_GB2312"/>
          <w:b/>
          <w:snapToGrid w:val="0"/>
          <w:sz w:val="24"/>
          <w:lang w:val="zh-CN"/>
        </w:rPr>
        <w:t>（七）质疑和投诉</w:t>
      </w:r>
      <w:bookmarkEnd w:id="497"/>
      <w:bookmarkEnd w:id="498"/>
      <w:bookmarkEnd w:id="499"/>
      <w:bookmarkEnd w:id="500"/>
      <w:bookmarkEnd w:id="501"/>
    </w:p>
    <w:p w14:paraId="192154F9">
      <w:pPr>
        <w:tabs>
          <w:tab w:val="left" w:pos="540"/>
        </w:tabs>
        <w:snapToGrid w:val="0"/>
        <w:spacing w:line="360" w:lineRule="auto"/>
        <w:ind w:firstLine="482" w:firstLineChars="200"/>
        <w:outlineLvl w:val="1"/>
        <w:rPr>
          <w:rFonts w:ascii="宋体" w:hAnsi="宋体" w:cs="仿宋_GB2312"/>
          <w:b/>
          <w:sz w:val="24"/>
        </w:rPr>
      </w:pPr>
      <w:bookmarkStart w:id="503" w:name="_Toc109899567"/>
      <w:bookmarkStart w:id="504" w:name="_Toc48846143"/>
      <w:bookmarkStart w:id="505" w:name="_Toc46771674"/>
      <w:bookmarkStart w:id="506" w:name="_Toc109899986"/>
      <w:bookmarkStart w:id="507" w:name="_Toc51674245"/>
      <w:bookmarkStart w:id="508" w:name="_Toc4976"/>
      <w:bookmarkStart w:id="509" w:name="_Toc46772275"/>
      <w:bookmarkStart w:id="510" w:name="_Toc109900405"/>
      <w:bookmarkStart w:id="511" w:name="_Toc52960587"/>
      <w:bookmarkStart w:id="512" w:name="_Toc109897468"/>
      <w:bookmarkStart w:id="513" w:name="_Toc52962761"/>
      <w:bookmarkStart w:id="514" w:name="_Toc48688823"/>
      <w:r>
        <w:rPr>
          <w:rFonts w:ascii="宋体" w:hAnsi="宋体" w:cs="仿宋_GB2312"/>
          <w:b/>
          <w:sz w:val="24"/>
        </w:rPr>
        <w:t>29</w:t>
      </w:r>
      <w:r>
        <w:rPr>
          <w:rFonts w:hint="eastAsia" w:ascii="宋体" w:hAnsi="宋体" w:cs="仿宋_GB2312"/>
          <w:b/>
          <w:sz w:val="24"/>
        </w:rPr>
        <w:t>.质疑</w:t>
      </w:r>
      <w:bookmarkEnd w:id="503"/>
      <w:bookmarkEnd w:id="504"/>
      <w:bookmarkEnd w:id="505"/>
      <w:bookmarkEnd w:id="506"/>
      <w:bookmarkEnd w:id="507"/>
      <w:bookmarkEnd w:id="508"/>
      <w:bookmarkEnd w:id="509"/>
      <w:bookmarkEnd w:id="510"/>
      <w:bookmarkEnd w:id="511"/>
      <w:bookmarkEnd w:id="512"/>
      <w:bookmarkEnd w:id="513"/>
      <w:bookmarkEnd w:id="514"/>
    </w:p>
    <w:p w14:paraId="5CD3CF73">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ascii="宋体" w:hAnsi="宋体" w:cs="仿宋_GB2312"/>
          <w:snapToGrid w:val="0"/>
          <w:sz w:val="24"/>
        </w:rPr>
        <w:t>29</w:t>
      </w:r>
      <w:r>
        <w:rPr>
          <w:rFonts w:hint="eastAsia" w:ascii="宋体" w:hAnsi="宋体" w:cs="仿宋_GB2312"/>
          <w:snapToGrid w:val="0"/>
          <w:sz w:val="24"/>
          <w:lang w:val="zh-CN"/>
        </w:rPr>
        <w:t>.1供应商认为磋商文件、磋商过程和成交结果使自己的权益受到损害的，可以在知道或者应知其权益受到损害之日起7个工作日内，以书面形式向采购人或采购代理机构提出质疑。</w:t>
      </w:r>
    </w:p>
    <w:p w14:paraId="1BB98329">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ascii="宋体" w:hAnsi="宋体" w:cs="仿宋_GB2312"/>
          <w:snapToGrid w:val="0"/>
          <w:sz w:val="24"/>
        </w:rPr>
        <w:t>29</w:t>
      </w:r>
      <w:r>
        <w:rPr>
          <w:rFonts w:hint="eastAsia" w:ascii="宋体" w:hAnsi="宋体" w:cs="仿宋_GB2312"/>
          <w:snapToGrid w:val="0"/>
          <w:sz w:val="24"/>
          <w:lang w:val="zh-CN"/>
        </w:rPr>
        <w:t>.2</w:t>
      </w:r>
      <w:r>
        <w:rPr>
          <w:rFonts w:hint="eastAsia" w:ascii="Segoe UI" w:hAnsi="Segoe UI" w:cs="Segoe UI"/>
          <w:color w:val="333333"/>
          <w:sz w:val="24"/>
        </w:rPr>
        <w:t>供应商</w:t>
      </w:r>
      <w:r>
        <w:rPr>
          <w:rFonts w:ascii="Segoe UI" w:hAnsi="Segoe UI" w:cs="Segoe UI"/>
          <w:color w:val="333333"/>
          <w:sz w:val="24"/>
        </w:rPr>
        <w:t>提出质疑应当提交质疑函和必要的证明材料。质疑函应当包括下列内容：</w:t>
      </w:r>
    </w:p>
    <w:p w14:paraId="27D49BC2">
      <w:pPr>
        <w:spacing w:line="360" w:lineRule="auto"/>
        <w:ind w:firstLine="480" w:firstLineChars="200"/>
        <w:rPr>
          <w:rFonts w:ascii="宋体" w:hAnsi="宋体" w:cs="仿宋_GB2312"/>
          <w:sz w:val="24"/>
        </w:rPr>
      </w:pPr>
      <w:r>
        <w:rPr>
          <w:rFonts w:hint="eastAsia" w:ascii="宋体" w:hAnsi="宋体" w:cs="仿宋_GB2312"/>
          <w:sz w:val="24"/>
        </w:rPr>
        <w:t>（1）质疑人的</w:t>
      </w:r>
      <w:r>
        <w:rPr>
          <w:rFonts w:hint="eastAsia" w:ascii="宋体" w:hAnsi="宋体" w:cs="宋体"/>
          <w:snapToGrid w:val="0"/>
          <w:sz w:val="24"/>
          <w:lang w:val="zh-CN"/>
        </w:rPr>
        <w:t>姓名或者名称、地址、邮编、联系人及联系电话；</w:t>
      </w:r>
      <w:r>
        <w:rPr>
          <w:rFonts w:hint="eastAsia" w:ascii="宋体" w:hAnsi="宋体" w:cs="仿宋_GB2312"/>
          <w:sz w:val="24"/>
        </w:rPr>
        <w:t>；</w:t>
      </w:r>
    </w:p>
    <w:p w14:paraId="075C83D1">
      <w:pPr>
        <w:spacing w:line="360" w:lineRule="auto"/>
        <w:ind w:firstLine="480" w:firstLineChars="200"/>
        <w:rPr>
          <w:rFonts w:ascii="宋体" w:hAnsi="宋体" w:cs="仿宋_GB2312"/>
          <w:sz w:val="24"/>
        </w:rPr>
      </w:pPr>
      <w:r>
        <w:rPr>
          <w:rFonts w:hint="eastAsia" w:ascii="宋体" w:hAnsi="宋体" w:cs="仿宋_GB2312"/>
          <w:sz w:val="24"/>
        </w:rPr>
        <w:t>（2）</w:t>
      </w:r>
      <w:r>
        <w:rPr>
          <w:rFonts w:hint="eastAsia" w:ascii="宋体" w:hAnsi="宋体" w:cs="宋体"/>
          <w:snapToGrid w:val="0"/>
          <w:sz w:val="24"/>
          <w:lang w:val="zh-CN"/>
        </w:rPr>
        <w:t>质疑项目的名称、编号；</w:t>
      </w:r>
    </w:p>
    <w:p w14:paraId="7DBC5ACA">
      <w:pPr>
        <w:spacing w:line="360" w:lineRule="auto"/>
        <w:ind w:firstLine="480" w:firstLineChars="200"/>
        <w:rPr>
          <w:rFonts w:ascii="宋体" w:hAnsi="宋体" w:cs="仿宋_GB2312"/>
          <w:sz w:val="24"/>
        </w:rPr>
      </w:pPr>
      <w:r>
        <w:rPr>
          <w:rFonts w:hint="eastAsia" w:ascii="宋体" w:hAnsi="宋体" w:cs="仿宋_GB2312"/>
          <w:sz w:val="24"/>
        </w:rPr>
        <w:t>（3）</w:t>
      </w:r>
      <w:r>
        <w:rPr>
          <w:rFonts w:ascii="Segoe UI" w:hAnsi="Segoe UI" w:cs="Segoe UI"/>
          <w:color w:val="333333"/>
          <w:sz w:val="24"/>
        </w:rPr>
        <w:t>具体、明确的质疑事项和与质疑事项相关的请求</w:t>
      </w:r>
      <w:r>
        <w:rPr>
          <w:rFonts w:hint="eastAsia" w:ascii="宋体" w:hAnsi="宋体" w:cs="仿宋_GB2312"/>
          <w:sz w:val="24"/>
        </w:rPr>
        <w:t>；</w:t>
      </w:r>
    </w:p>
    <w:p w14:paraId="47139FE6">
      <w:pPr>
        <w:spacing w:line="360" w:lineRule="auto"/>
        <w:ind w:firstLine="480" w:firstLineChars="200"/>
        <w:rPr>
          <w:rFonts w:ascii="宋体" w:hAnsi="宋体" w:cs="仿宋_GB2312"/>
          <w:sz w:val="24"/>
        </w:rPr>
      </w:pPr>
      <w:r>
        <w:rPr>
          <w:rFonts w:hint="eastAsia" w:ascii="宋体" w:hAnsi="宋体" w:cs="仿宋_GB2312"/>
          <w:sz w:val="24"/>
        </w:rPr>
        <w:t>（4）质疑事项的事实根据、法律依据及其他必要的证明材料；质疑人提供的证明材料属于其他供应商响应文件未公开内容的，应当提供书面材料证明其合法来源；</w:t>
      </w:r>
    </w:p>
    <w:p w14:paraId="7DF7EA0D">
      <w:pPr>
        <w:spacing w:line="360" w:lineRule="auto"/>
        <w:ind w:firstLine="480" w:firstLineChars="200"/>
        <w:rPr>
          <w:rFonts w:ascii="宋体" w:hAnsi="宋体" w:cs="仿宋_GB2312"/>
          <w:sz w:val="24"/>
        </w:rPr>
      </w:pPr>
      <w:r>
        <w:rPr>
          <w:rFonts w:hint="eastAsia" w:ascii="宋体" w:hAnsi="宋体" w:cs="仿宋_GB2312"/>
          <w:sz w:val="24"/>
        </w:rPr>
        <w:t>（5）提出质疑的日期；</w:t>
      </w:r>
    </w:p>
    <w:p w14:paraId="3C9196BB">
      <w:pPr>
        <w:spacing w:line="360" w:lineRule="auto"/>
        <w:ind w:firstLine="480" w:firstLineChars="200"/>
        <w:rPr>
          <w:rFonts w:ascii="宋体" w:hAnsi="宋体" w:cs="仿宋_GB2312"/>
          <w:sz w:val="24"/>
        </w:rPr>
      </w:pPr>
      <w:r>
        <w:rPr>
          <w:rFonts w:hint="eastAsia" w:ascii="宋体" w:hAnsi="宋体" w:cs="仿宋_GB2312"/>
          <w:sz w:val="24"/>
        </w:rPr>
        <w:t>（6）质疑人的署名及签章（</w:t>
      </w:r>
      <w:r>
        <w:rPr>
          <w:rFonts w:hint="eastAsia" w:ascii="Segoe UI" w:hAnsi="Segoe UI" w:cs="Segoe UI"/>
          <w:color w:val="333333"/>
          <w:sz w:val="24"/>
        </w:rPr>
        <w:t>质疑人</w:t>
      </w:r>
      <w:r>
        <w:rPr>
          <w:rFonts w:ascii="Segoe UI" w:hAnsi="Segoe UI" w:cs="Segoe UI"/>
          <w:color w:val="333333"/>
          <w:sz w:val="24"/>
        </w:rPr>
        <w:t>为自然人的，应当由本人签字；</w:t>
      </w:r>
      <w:r>
        <w:rPr>
          <w:rFonts w:hint="eastAsia" w:ascii="Segoe UI" w:hAnsi="Segoe UI" w:cs="Segoe UI"/>
          <w:color w:val="333333"/>
          <w:sz w:val="24"/>
        </w:rPr>
        <w:t>质疑</w:t>
      </w:r>
      <w:r>
        <w:rPr>
          <w:rFonts w:ascii="Segoe UI" w:hAnsi="Segoe UI" w:cs="Segoe UI"/>
          <w:color w:val="333333"/>
          <w:sz w:val="24"/>
        </w:rPr>
        <w:t>人为法人或者其他组织的，应当由法定代表人、主要负责人，或者其授权代表签字或者盖章，并加盖公章。</w:t>
      </w:r>
      <w:r>
        <w:rPr>
          <w:rFonts w:hint="eastAsia" w:ascii="宋体" w:hAnsi="宋体" w:cs="仿宋_GB2312"/>
          <w:sz w:val="24"/>
        </w:rPr>
        <w:t>）；</w:t>
      </w:r>
    </w:p>
    <w:p w14:paraId="79728000">
      <w:pPr>
        <w:spacing w:line="360" w:lineRule="auto"/>
        <w:ind w:firstLine="480" w:firstLineChars="200"/>
        <w:rPr>
          <w:rFonts w:ascii="宋体" w:hAnsi="宋体" w:cs="仿宋_GB2312"/>
          <w:sz w:val="24"/>
        </w:rPr>
      </w:pPr>
      <w:r>
        <w:rPr>
          <w:rFonts w:hint="eastAsia" w:ascii="宋体" w:hAnsi="宋体" w:cs="仿宋_GB2312"/>
          <w:sz w:val="24"/>
        </w:rPr>
        <w:t>（7）法人授权委托书（质疑人委托代理人办理质疑事务的，应当提供授权委托书，授权委托书应当载明委托代理的具体权限和事项）。</w:t>
      </w:r>
    </w:p>
    <w:p w14:paraId="3C7FC4A1">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质疑函不符合上述要求的，采购人或代理机构应书面告知具体事项，质疑人应当按要求进行修改或补充，并在质疑有效期限内提交。</w:t>
      </w:r>
    </w:p>
    <w:p w14:paraId="74588CC3">
      <w:pPr>
        <w:tabs>
          <w:tab w:val="left" w:pos="540"/>
        </w:tabs>
        <w:snapToGrid w:val="0"/>
        <w:spacing w:line="360" w:lineRule="auto"/>
        <w:ind w:firstLine="482" w:firstLineChars="200"/>
        <w:outlineLvl w:val="1"/>
        <w:rPr>
          <w:rFonts w:ascii="宋体" w:hAnsi="宋体" w:cs="仿宋_GB2312"/>
          <w:b/>
          <w:sz w:val="24"/>
        </w:rPr>
      </w:pPr>
      <w:bookmarkStart w:id="515" w:name="_Toc3150"/>
      <w:bookmarkStart w:id="516" w:name="_Toc109899568"/>
      <w:bookmarkStart w:id="517" w:name="_Toc46771675"/>
      <w:bookmarkStart w:id="518" w:name="_Toc48846144"/>
      <w:bookmarkStart w:id="519" w:name="_Toc52960588"/>
      <w:bookmarkStart w:id="520" w:name="_Toc52962762"/>
      <w:bookmarkStart w:id="521" w:name="_Toc109900406"/>
      <w:bookmarkStart w:id="522" w:name="_Toc109897469"/>
      <w:bookmarkStart w:id="523" w:name="_Toc46772276"/>
      <w:bookmarkStart w:id="524" w:name="_Toc109899987"/>
      <w:bookmarkStart w:id="525" w:name="_Toc51674246"/>
      <w:bookmarkStart w:id="526" w:name="_Toc48688824"/>
      <w:r>
        <w:rPr>
          <w:rFonts w:hint="eastAsia" w:ascii="宋体" w:hAnsi="宋体" w:cs="仿宋_GB2312"/>
          <w:b/>
          <w:sz w:val="24"/>
        </w:rPr>
        <w:t>3</w:t>
      </w:r>
      <w:r>
        <w:rPr>
          <w:rFonts w:ascii="宋体" w:hAnsi="宋体" w:cs="仿宋_GB2312"/>
          <w:b/>
          <w:sz w:val="24"/>
        </w:rPr>
        <w:t>0</w:t>
      </w:r>
      <w:r>
        <w:rPr>
          <w:rFonts w:hint="eastAsia" w:ascii="宋体" w:hAnsi="宋体" w:cs="仿宋_GB2312"/>
          <w:b/>
          <w:sz w:val="24"/>
        </w:rPr>
        <w:t>.质疑回复</w:t>
      </w:r>
      <w:bookmarkEnd w:id="515"/>
      <w:bookmarkEnd w:id="516"/>
      <w:bookmarkEnd w:id="517"/>
      <w:bookmarkEnd w:id="518"/>
      <w:bookmarkEnd w:id="519"/>
      <w:bookmarkEnd w:id="520"/>
      <w:bookmarkEnd w:id="521"/>
      <w:bookmarkEnd w:id="522"/>
      <w:bookmarkEnd w:id="523"/>
      <w:bookmarkEnd w:id="524"/>
      <w:bookmarkEnd w:id="525"/>
      <w:bookmarkEnd w:id="526"/>
    </w:p>
    <w:p w14:paraId="163906DA">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w:t>
      </w:r>
      <w:r>
        <w:rPr>
          <w:rFonts w:ascii="宋体" w:hAnsi="宋体" w:cs="仿宋_GB2312"/>
          <w:snapToGrid w:val="0"/>
          <w:sz w:val="24"/>
          <w:lang w:val="zh-CN"/>
        </w:rPr>
        <w:t>0</w:t>
      </w:r>
      <w:r>
        <w:rPr>
          <w:rFonts w:hint="eastAsia" w:ascii="宋体" w:hAnsi="宋体" w:cs="仿宋_GB2312"/>
          <w:snapToGrid w:val="0"/>
          <w:sz w:val="24"/>
          <w:lang w:val="zh-CN"/>
        </w:rPr>
        <w:t>.1采购人或采购代理机构应当在收到供应商的书面质疑后7个工作日内作出答复，并以书面形式通知质疑供应商和其他有关供应商，但答复的内容不得涉及商业秘密。</w:t>
      </w:r>
    </w:p>
    <w:p w14:paraId="6CD97630">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w:t>
      </w:r>
      <w:r>
        <w:rPr>
          <w:rFonts w:ascii="宋体" w:hAnsi="宋体" w:cs="仿宋_GB2312"/>
          <w:snapToGrid w:val="0"/>
          <w:sz w:val="24"/>
          <w:lang w:val="zh-CN"/>
        </w:rPr>
        <w:t>0</w:t>
      </w:r>
      <w:r>
        <w:rPr>
          <w:rFonts w:hint="eastAsia" w:ascii="宋体" w:hAnsi="宋体" w:cs="仿宋_GB2312"/>
          <w:snapToGrid w:val="0"/>
          <w:sz w:val="24"/>
          <w:lang w:val="zh-CN"/>
        </w:rPr>
        <w:t>.2质疑答复应当包括下列内容：</w:t>
      </w:r>
    </w:p>
    <w:p w14:paraId="5BAB129C">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bookmarkStart w:id="527" w:name="_Toc48846145"/>
      <w:bookmarkStart w:id="528" w:name="_Toc48688825"/>
      <w:bookmarkStart w:id="529" w:name="_Toc52962763"/>
      <w:bookmarkStart w:id="530" w:name="_Toc51674247"/>
      <w:bookmarkStart w:id="531" w:name="_Toc46771676"/>
      <w:bookmarkStart w:id="532" w:name="_Toc46772277"/>
      <w:bookmarkStart w:id="533" w:name="_Toc52960589"/>
      <w:r>
        <w:rPr>
          <w:rFonts w:hint="eastAsia" w:ascii="宋体" w:hAnsi="宋体" w:cs="宋体"/>
          <w:snapToGrid w:val="0"/>
          <w:sz w:val="24"/>
          <w:lang w:val="zh-CN"/>
        </w:rPr>
        <w:t>（1）质疑人的姓名或者名称；</w:t>
      </w:r>
    </w:p>
    <w:p w14:paraId="0FEEBD75">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（2）收到质疑函的日期、质疑项目名称及编号；</w:t>
      </w:r>
    </w:p>
    <w:p w14:paraId="075EBD4F">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（3）质疑事项、质疑答复的具体内容、事实依据和法律依据；</w:t>
      </w:r>
    </w:p>
    <w:p w14:paraId="09B7D0A1">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（4）告知质疑人依法投诉的权利；</w:t>
      </w:r>
    </w:p>
    <w:p w14:paraId="7C9477CE">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（5）质疑答复人名称；</w:t>
      </w:r>
    </w:p>
    <w:p w14:paraId="3FD7E28D">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（6）答复质疑的日期。</w:t>
      </w:r>
    </w:p>
    <w:p w14:paraId="1FE7A41B">
      <w:pPr>
        <w:tabs>
          <w:tab w:val="left" w:pos="540"/>
        </w:tabs>
        <w:snapToGrid w:val="0"/>
        <w:spacing w:line="360" w:lineRule="auto"/>
        <w:ind w:firstLine="482" w:firstLineChars="200"/>
        <w:outlineLvl w:val="1"/>
        <w:rPr>
          <w:rFonts w:ascii="宋体" w:hAnsi="宋体" w:cs="仿宋_GB2312"/>
          <w:b/>
          <w:sz w:val="24"/>
        </w:rPr>
      </w:pPr>
      <w:bookmarkStart w:id="534" w:name="_Toc109900407"/>
      <w:bookmarkStart w:id="535" w:name="_Toc109899569"/>
      <w:bookmarkStart w:id="536" w:name="_Toc2990"/>
      <w:bookmarkStart w:id="537" w:name="_Toc109897470"/>
      <w:bookmarkStart w:id="538" w:name="_Toc109899988"/>
      <w:r>
        <w:rPr>
          <w:rFonts w:hint="eastAsia" w:ascii="宋体" w:hAnsi="宋体" w:cs="仿宋_GB2312"/>
          <w:b/>
          <w:sz w:val="24"/>
        </w:rPr>
        <w:t>3</w:t>
      </w:r>
      <w:r>
        <w:rPr>
          <w:rFonts w:ascii="宋体" w:hAnsi="宋体" w:cs="仿宋_GB2312"/>
          <w:b/>
          <w:sz w:val="24"/>
        </w:rPr>
        <w:t>1</w:t>
      </w:r>
      <w:r>
        <w:rPr>
          <w:rFonts w:hint="eastAsia" w:ascii="宋体" w:hAnsi="宋体" w:cs="仿宋_GB2312"/>
          <w:b/>
          <w:sz w:val="24"/>
        </w:rPr>
        <w:t>.投诉</w:t>
      </w:r>
      <w:bookmarkEnd w:id="527"/>
      <w:bookmarkEnd w:id="528"/>
      <w:bookmarkEnd w:id="529"/>
      <w:bookmarkEnd w:id="530"/>
      <w:bookmarkEnd w:id="531"/>
      <w:bookmarkEnd w:id="532"/>
      <w:bookmarkEnd w:id="533"/>
      <w:bookmarkEnd w:id="534"/>
      <w:bookmarkEnd w:id="535"/>
      <w:bookmarkEnd w:id="536"/>
      <w:bookmarkEnd w:id="537"/>
      <w:bookmarkEnd w:id="538"/>
    </w:p>
    <w:p w14:paraId="4568E28B">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w:t>
      </w:r>
      <w:r>
        <w:rPr>
          <w:rFonts w:ascii="宋体" w:hAnsi="宋体" w:cs="仿宋_GB2312"/>
          <w:snapToGrid w:val="0"/>
          <w:sz w:val="24"/>
          <w:lang w:val="zh-CN"/>
        </w:rPr>
        <w:t>1</w:t>
      </w:r>
      <w:r>
        <w:rPr>
          <w:rFonts w:hint="eastAsia" w:ascii="宋体" w:hAnsi="宋体" w:cs="仿宋_GB2312"/>
          <w:snapToGrid w:val="0"/>
          <w:sz w:val="24"/>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2BE175C6">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w:t>
      </w:r>
      <w:r>
        <w:rPr>
          <w:rFonts w:ascii="宋体" w:hAnsi="宋体" w:cs="仿宋_GB2312"/>
          <w:snapToGrid w:val="0"/>
          <w:sz w:val="24"/>
          <w:lang w:val="zh-CN"/>
        </w:rPr>
        <w:t>1</w:t>
      </w:r>
      <w:r>
        <w:rPr>
          <w:rFonts w:hint="eastAsia" w:ascii="宋体" w:hAnsi="宋体" w:cs="仿宋_GB2312"/>
          <w:snapToGrid w:val="0"/>
          <w:sz w:val="24"/>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bookmarkEnd w:id="84"/>
    <w:bookmarkEnd w:id="502"/>
    <w:p w14:paraId="09B6A463">
      <w:pPr>
        <w:tabs>
          <w:tab w:val="left" w:pos="540"/>
        </w:tabs>
        <w:snapToGrid w:val="0"/>
        <w:spacing w:line="360" w:lineRule="auto"/>
        <w:ind w:firstLine="482" w:firstLineChars="200"/>
        <w:outlineLvl w:val="1"/>
        <w:rPr>
          <w:rFonts w:ascii="宋体" w:hAnsi="宋体" w:cs="仿宋_GB2312"/>
          <w:b/>
          <w:snapToGrid w:val="0"/>
          <w:sz w:val="24"/>
          <w:lang w:val="zh-CN"/>
        </w:rPr>
      </w:pPr>
      <w:bookmarkStart w:id="539" w:name="_Toc25615"/>
      <w:bookmarkStart w:id="540" w:name="_Toc109900408"/>
      <w:bookmarkStart w:id="541" w:name="_Toc109899989"/>
      <w:bookmarkStart w:id="542" w:name="_Toc109897471"/>
      <w:bookmarkStart w:id="543" w:name="_Hlk60570485"/>
      <w:r>
        <w:rPr>
          <w:rFonts w:hint="eastAsia" w:ascii="宋体" w:hAnsi="宋体" w:cs="仿宋_GB2312"/>
          <w:b/>
          <w:snapToGrid w:val="0"/>
          <w:sz w:val="24"/>
          <w:lang w:val="zh-CN"/>
        </w:rPr>
        <w:t>（八）政府采购政策</w:t>
      </w:r>
      <w:bookmarkEnd w:id="539"/>
      <w:bookmarkEnd w:id="540"/>
      <w:bookmarkEnd w:id="541"/>
      <w:bookmarkEnd w:id="542"/>
    </w:p>
    <w:p w14:paraId="733AB598">
      <w:pPr>
        <w:tabs>
          <w:tab w:val="left" w:pos="540"/>
        </w:tabs>
        <w:snapToGrid w:val="0"/>
        <w:spacing w:line="360" w:lineRule="auto"/>
        <w:ind w:firstLine="482" w:firstLineChars="200"/>
        <w:outlineLvl w:val="1"/>
        <w:rPr>
          <w:rFonts w:ascii="宋体" w:hAnsi="宋体" w:cs="仿宋_GB2312"/>
          <w:b/>
          <w:sz w:val="24"/>
        </w:rPr>
      </w:pPr>
      <w:bookmarkStart w:id="544" w:name="_Toc23065"/>
      <w:bookmarkStart w:id="545" w:name="_Toc109900409"/>
      <w:bookmarkStart w:id="546" w:name="_Toc109899990"/>
      <w:bookmarkStart w:id="547" w:name="_Toc109897472"/>
      <w:bookmarkStart w:id="548" w:name="_Toc109899571"/>
      <w:r>
        <w:rPr>
          <w:rFonts w:hint="eastAsia" w:ascii="宋体" w:hAnsi="宋体" w:cs="仿宋_GB2312"/>
          <w:b/>
          <w:sz w:val="24"/>
        </w:rPr>
        <w:t>3</w:t>
      </w:r>
      <w:r>
        <w:rPr>
          <w:rFonts w:ascii="宋体" w:hAnsi="宋体" w:cs="仿宋_GB2312"/>
          <w:b/>
          <w:sz w:val="24"/>
        </w:rPr>
        <w:t>2.</w:t>
      </w:r>
      <w:r>
        <w:rPr>
          <w:rFonts w:hint="eastAsia" w:ascii="宋体" w:hAnsi="宋体" w:cs="仿宋_GB2312"/>
          <w:b/>
          <w:sz w:val="24"/>
        </w:rPr>
        <w:t>是否接受进口产品</w:t>
      </w:r>
      <w:bookmarkEnd w:id="544"/>
      <w:bookmarkEnd w:id="545"/>
      <w:bookmarkEnd w:id="546"/>
      <w:bookmarkEnd w:id="547"/>
      <w:bookmarkEnd w:id="548"/>
    </w:p>
    <w:p w14:paraId="758490A5">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ascii="宋体" w:hAnsi="宋体" w:cs="仿宋_GB2312"/>
          <w:snapToGrid w:val="0"/>
          <w:sz w:val="24"/>
          <w:lang w:val="zh-CN"/>
        </w:rPr>
        <w:t xml:space="preserve">32.1 </w:t>
      </w:r>
      <w:r>
        <w:rPr>
          <w:rFonts w:hint="eastAsia" w:ascii="宋体" w:hAnsi="宋体" w:cs="仿宋_GB2312"/>
          <w:snapToGrid w:val="0"/>
          <w:sz w:val="24"/>
          <w:lang w:val="zh-CN"/>
        </w:rPr>
        <w:t>除非《供应商须知前附表》中有特殊规定，本项目所采购的货物应当为中华人民共和国境内提供。</w:t>
      </w:r>
    </w:p>
    <w:p w14:paraId="75806196">
      <w:pPr>
        <w:tabs>
          <w:tab w:val="left" w:pos="540"/>
        </w:tabs>
        <w:snapToGrid w:val="0"/>
        <w:spacing w:line="360" w:lineRule="auto"/>
        <w:ind w:firstLine="482" w:firstLineChars="200"/>
        <w:outlineLvl w:val="1"/>
        <w:rPr>
          <w:rFonts w:ascii="宋体" w:hAnsi="宋体" w:cs="仿宋_GB2312"/>
          <w:b/>
          <w:sz w:val="24"/>
        </w:rPr>
      </w:pPr>
      <w:bookmarkStart w:id="549" w:name="_Toc109900410"/>
      <w:bookmarkStart w:id="550" w:name="_Toc109897473"/>
      <w:bookmarkStart w:id="551" w:name="_Toc12900"/>
      <w:bookmarkStart w:id="552" w:name="_Toc109899572"/>
      <w:bookmarkStart w:id="553" w:name="_Toc109899991"/>
      <w:r>
        <w:rPr>
          <w:rFonts w:hint="eastAsia" w:ascii="宋体" w:hAnsi="宋体" w:cs="仿宋_GB2312"/>
          <w:b/>
          <w:sz w:val="24"/>
        </w:rPr>
        <w:t>3</w:t>
      </w:r>
      <w:r>
        <w:rPr>
          <w:rFonts w:ascii="宋体" w:hAnsi="宋体" w:cs="仿宋_GB2312"/>
          <w:b/>
          <w:sz w:val="24"/>
        </w:rPr>
        <w:t>3.</w:t>
      </w:r>
      <w:r>
        <w:rPr>
          <w:rFonts w:hint="eastAsia" w:ascii="宋体" w:hAnsi="宋体" w:cs="仿宋_GB2312"/>
          <w:b/>
          <w:sz w:val="24"/>
        </w:rPr>
        <w:t>中小企业扶持政策</w:t>
      </w:r>
      <w:bookmarkEnd w:id="549"/>
      <w:bookmarkEnd w:id="550"/>
      <w:bookmarkEnd w:id="551"/>
      <w:bookmarkEnd w:id="552"/>
      <w:bookmarkEnd w:id="553"/>
    </w:p>
    <w:p w14:paraId="349FD373">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w:t>
      </w:r>
      <w:r>
        <w:rPr>
          <w:rFonts w:ascii="宋体" w:hAnsi="宋体" w:cs="仿宋_GB2312"/>
          <w:snapToGrid w:val="0"/>
          <w:sz w:val="24"/>
          <w:lang w:val="zh-CN"/>
        </w:rPr>
        <w:t>3.1</w:t>
      </w:r>
      <w:r>
        <w:rPr>
          <w:rFonts w:hint="eastAsia" w:ascii="宋体" w:hAnsi="宋体" w:cs="仿宋_GB2312"/>
          <w:snapToGrid w:val="0"/>
          <w:sz w:val="24"/>
          <w:lang w:val="zh-CN"/>
        </w:rPr>
        <w:t>为促进中小企业发展，依据财政部、工业和信息化部《</w:t>
      </w:r>
      <w:r>
        <w:rPr>
          <w:rFonts w:ascii="宋体" w:hAnsi="宋体" w:cs="仿宋_GB2312"/>
          <w:snapToGrid w:val="0"/>
          <w:sz w:val="24"/>
          <w:lang w:val="zh-CN"/>
        </w:rPr>
        <w:t>关于印发</w:t>
      </w:r>
      <w:r>
        <w:rPr>
          <w:rFonts w:hint="eastAsia" w:ascii="宋体" w:hAnsi="宋体" w:cs="仿宋_GB2312"/>
          <w:snapToGrid w:val="0"/>
          <w:sz w:val="24"/>
          <w:lang w:val="zh-CN"/>
        </w:rPr>
        <w:t>&lt;</w:t>
      </w:r>
      <w:r>
        <w:rPr>
          <w:rFonts w:ascii="宋体" w:hAnsi="宋体" w:cs="仿宋_GB2312"/>
          <w:snapToGrid w:val="0"/>
          <w:sz w:val="24"/>
          <w:lang w:val="zh-CN"/>
        </w:rPr>
        <w:t>政府采购促进中小企业发展管理办法</w:t>
      </w:r>
      <w:r>
        <w:rPr>
          <w:rFonts w:hint="eastAsia" w:ascii="宋体" w:hAnsi="宋体" w:cs="仿宋_GB2312"/>
          <w:snapToGrid w:val="0"/>
          <w:sz w:val="24"/>
          <w:lang w:val="zh-CN"/>
        </w:rPr>
        <w:t>&gt;</w:t>
      </w:r>
      <w:r>
        <w:rPr>
          <w:rFonts w:ascii="宋体" w:hAnsi="宋体" w:cs="仿宋_GB2312"/>
          <w:snapToGrid w:val="0"/>
          <w:sz w:val="24"/>
          <w:lang w:val="zh-CN"/>
        </w:rPr>
        <w:t>的通知</w:t>
      </w:r>
      <w:r>
        <w:rPr>
          <w:rFonts w:hint="eastAsia" w:ascii="宋体" w:hAnsi="宋体" w:cs="仿宋_GB2312"/>
          <w:snapToGrid w:val="0"/>
          <w:sz w:val="24"/>
          <w:lang w:val="zh-CN"/>
        </w:rPr>
        <w:t>》（财库[2020]46号）、财政部 司法部《关于政府采购支持监狱企业发展有关问题的通知》（财库[2014]68号）、财政部 民政部 中国残疾人联合会《关于促进残疾人就业政府采购政策的通知》（财库[2017]141号），本项目供应商如符合上述文件规定的，需提供《中小企业声明函》、监狱企业证明文件、</w:t>
      </w:r>
      <w:r>
        <w:rPr>
          <w:rFonts w:ascii="宋体" w:hAnsi="宋体" w:cs="仿宋_GB2312"/>
          <w:snapToGrid w:val="0"/>
          <w:sz w:val="24"/>
          <w:lang w:val="zh-CN"/>
        </w:rPr>
        <w:t>《残疾人福利性单位声明函》</w:t>
      </w:r>
      <w:r>
        <w:rPr>
          <w:rFonts w:hint="eastAsia" w:ascii="宋体" w:hAnsi="宋体" w:cs="仿宋_GB2312"/>
          <w:snapToGrid w:val="0"/>
          <w:sz w:val="24"/>
          <w:lang w:val="zh-CN"/>
        </w:rPr>
        <w:t>，评审时将对供应商报价给予一定比例的扣除，用扣除后的价格参与评审。具体扣除比例详见《供应商须知前附表》。</w:t>
      </w:r>
    </w:p>
    <w:p w14:paraId="490F48F7">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en-US" w:eastAsia="zh-CN"/>
        </w:rPr>
        <w:t>33.2.</w:t>
      </w:r>
      <w:r>
        <w:rPr>
          <w:rFonts w:hint="eastAsia" w:ascii="宋体" w:hAnsi="宋体" w:cs="仿宋_GB2312"/>
          <w:snapToGrid w:val="0"/>
          <w:sz w:val="24"/>
          <w:lang w:val="zh-CN"/>
        </w:rPr>
        <w:t>依据湖北省财政厅 湖北省公共资源交易监督管理局《关于落实稳住经济一揽子政策进一步加大政府采购支持中小企业力度的通知》（鄂财采发〔202</w:t>
      </w:r>
      <w:r>
        <w:rPr>
          <w:rFonts w:ascii="宋体" w:hAnsi="宋体" w:cs="仿宋_GB2312"/>
          <w:snapToGrid w:val="0"/>
          <w:sz w:val="24"/>
          <w:lang w:val="zh-CN"/>
        </w:rPr>
        <w:t>2</w:t>
      </w:r>
      <w:r>
        <w:rPr>
          <w:rFonts w:hint="eastAsia" w:ascii="宋体" w:hAnsi="宋体" w:cs="仿宋_GB2312"/>
          <w:snapToGrid w:val="0"/>
          <w:sz w:val="24"/>
          <w:lang w:val="zh-CN"/>
        </w:rPr>
        <w:t>〕5号）的规定，</w:t>
      </w:r>
      <w:r>
        <w:rPr>
          <w:rFonts w:ascii="宋体" w:hAnsi="宋体" w:cs="仿宋_GB2312"/>
          <w:snapToGrid w:val="0"/>
          <w:sz w:val="24"/>
          <w:lang w:val="zh-CN"/>
        </w:rPr>
        <w:t>货物服务采购项目给予小微企业的价格扣除优惠，由财库〔2020〕46号文件规定的</w:t>
      </w:r>
      <w:r>
        <w:rPr>
          <w:rFonts w:hint="eastAsia" w:ascii="宋体" w:hAnsi="宋体" w:cs="仿宋_GB2312"/>
          <w:snapToGrid w:val="0"/>
          <w:sz w:val="24"/>
          <w:lang w:val="zh-CN"/>
        </w:rPr>
        <w:t xml:space="preserve"> </w:t>
      </w:r>
      <w:r>
        <w:rPr>
          <w:rFonts w:ascii="宋体" w:hAnsi="宋体" w:cs="仿宋_GB2312"/>
          <w:snapToGrid w:val="0"/>
          <w:sz w:val="24"/>
          <w:lang w:val="zh-CN"/>
        </w:rPr>
        <w:t>6%—10%提高至</w:t>
      </w:r>
      <w:r>
        <w:rPr>
          <w:rFonts w:hint="eastAsia" w:ascii="宋体" w:hAnsi="宋体" w:cs="仿宋_GB2312"/>
          <w:snapToGrid w:val="0"/>
          <w:sz w:val="24"/>
          <w:lang w:val="zh-CN"/>
        </w:rPr>
        <w:t xml:space="preserve"> </w:t>
      </w:r>
      <w:r>
        <w:rPr>
          <w:rFonts w:ascii="宋体" w:hAnsi="宋体" w:cs="仿宋_GB2312"/>
          <w:snapToGrid w:val="0"/>
          <w:sz w:val="24"/>
          <w:lang w:val="zh-CN"/>
        </w:rPr>
        <w:t>10%—20%。大中型企业与小微企业组成联合体或者大中型企业向小微企业分包的，评审优惠幅度由</w:t>
      </w:r>
      <w:r>
        <w:rPr>
          <w:rFonts w:hint="eastAsia" w:ascii="宋体" w:hAnsi="宋体" w:cs="仿宋_GB2312"/>
          <w:snapToGrid w:val="0"/>
          <w:sz w:val="24"/>
          <w:lang w:val="zh-CN"/>
        </w:rPr>
        <w:t xml:space="preserve"> </w:t>
      </w:r>
      <w:r>
        <w:rPr>
          <w:rFonts w:ascii="宋体" w:hAnsi="宋体" w:cs="仿宋_GB2312"/>
          <w:snapToGrid w:val="0"/>
          <w:sz w:val="24"/>
          <w:lang w:val="zh-CN"/>
        </w:rPr>
        <w:t>2%—3%提高至</w:t>
      </w:r>
      <w:r>
        <w:rPr>
          <w:rFonts w:hint="eastAsia" w:ascii="宋体" w:hAnsi="宋体" w:cs="仿宋_GB2312"/>
          <w:snapToGrid w:val="0"/>
          <w:sz w:val="24"/>
          <w:lang w:val="zh-CN"/>
        </w:rPr>
        <w:t xml:space="preserve"> </w:t>
      </w:r>
      <w:r>
        <w:rPr>
          <w:rFonts w:ascii="宋体" w:hAnsi="宋体" w:cs="仿宋_GB2312"/>
          <w:snapToGrid w:val="0"/>
          <w:sz w:val="24"/>
          <w:lang w:val="zh-CN"/>
        </w:rPr>
        <w:t>4%—6%。政府采购工程的价格评审优惠按照财库〔2020〕46号文件中对应的 3%—5%、1%—2%的规定执行。对小微企业中的残疾人企业、监狱企业、采购产品纳入创新产品应用示范推荐目录内企业、采购产品获得节能产品或环境标志产品认证证书的企业，以价格评审优惠幅度的上限给予评审优惠</w:t>
      </w:r>
      <w:r>
        <w:rPr>
          <w:rFonts w:hint="eastAsia" w:ascii="宋体" w:hAnsi="宋体" w:cs="仿宋_GB2312"/>
          <w:snapToGrid w:val="0"/>
          <w:sz w:val="24"/>
          <w:lang w:val="zh-CN"/>
        </w:rPr>
        <w:t>。</w:t>
      </w:r>
    </w:p>
    <w:p w14:paraId="0A95A451">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en-US" w:eastAsia="zh-CN"/>
        </w:rPr>
        <w:t>33.3.</w:t>
      </w:r>
      <w:r>
        <w:rPr>
          <w:rFonts w:hint="eastAsia" w:ascii="宋体" w:hAnsi="宋体" w:cs="仿宋_GB2312"/>
          <w:snapToGrid w:val="0"/>
          <w:sz w:val="24"/>
          <w:lang w:val="zh-CN"/>
        </w:rPr>
        <w:t>对中小企业在资金支付期限方面的优惠措施：按《湖北省财政厅湖北省经济和信息化厅关于进一步加强政府采购促进中小企业发展的通知》鄂财采发〔2021〕8 号执行。</w:t>
      </w:r>
    </w:p>
    <w:p w14:paraId="0B8D0A9D">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en-US" w:eastAsia="zh-CN"/>
        </w:rPr>
        <w:t>33.4.</w:t>
      </w:r>
      <w:r>
        <w:rPr>
          <w:rFonts w:hint="eastAsia" w:ascii="宋体" w:hAnsi="宋体" w:cs="仿宋_GB2312"/>
          <w:snapToGrid w:val="0"/>
          <w:sz w:val="24"/>
          <w:lang w:val="zh-CN"/>
        </w:rPr>
        <w:t>中小企业划型标准详见附件：工业和信息化部 国家统计局 国家发展和改革委员会 财政部《中小企业划型标准规定》（工信部联企业〔2011〕300号）。</w:t>
      </w:r>
    </w:p>
    <w:p w14:paraId="4C2663BB">
      <w:pPr>
        <w:tabs>
          <w:tab w:val="left" w:pos="540"/>
        </w:tabs>
        <w:snapToGrid w:val="0"/>
        <w:spacing w:line="360" w:lineRule="auto"/>
        <w:ind w:firstLine="482" w:firstLineChars="200"/>
        <w:outlineLvl w:val="1"/>
        <w:rPr>
          <w:rFonts w:ascii="宋体" w:hAnsi="宋体" w:cs="仿宋_GB2312"/>
          <w:b/>
          <w:sz w:val="24"/>
        </w:rPr>
      </w:pPr>
      <w:bookmarkStart w:id="554" w:name="_Toc4732"/>
      <w:bookmarkStart w:id="555" w:name="_Toc109900411"/>
      <w:bookmarkStart w:id="556" w:name="_Toc109899992"/>
      <w:bookmarkStart w:id="557" w:name="_Toc109899573"/>
      <w:bookmarkStart w:id="558" w:name="_Toc109897474"/>
      <w:r>
        <w:rPr>
          <w:rFonts w:hint="eastAsia" w:ascii="宋体" w:hAnsi="宋体" w:cs="仿宋_GB2312"/>
          <w:b/>
          <w:sz w:val="24"/>
        </w:rPr>
        <w:t>3</w:t>
      </w:r>
      <w:r>
        <w:rPr>
          <w:rFonts w:ascii="宋体" w:hAnsi="宋体" w:cs="仿宋_GB2312"/>
          <w:b/>
          <w:sz w:val="24"/>
        </w:rPr>
        <w:t>4.</w:t>
      </w:r>
      <w:r>
        <w:rPr>
          <w:rFonts w:hint="eastAsia" w:ascii="宋体" w:hAnsi="宋体" w:cs="仿宋_GB2312"/>
          <w:b/>
          <w:sz w:val="24"/>
        </w:rPr>
        <w:t>节能产品、环境标志产品采购政策</w:t>
      </w:r>
      <w:bookmarkEnd w:id="554"/>
      <w:bookmarkEnd w:id="555"/>
      <w:bookmarkEnd w:id="556"/>
      <w:bookmarkEnd w:id="557"/>
      <w:bookmarkEnd w:id="558"/>
    </w:p>
    <w:p w14:paraId="7552DEC1">
      <w:pPr>
        <w:tabs>
          <w:tab w:val="left" w:pos="426"/>
        </w:tabs>
        <w:autoSpaceDE w:val="0"/>
        <w:autoSpaceDN w:val="0"/>
        <w:adjustRightInd w:val="0"/>
        <w:snapToGrid w:val="0"/>
        <w:spacing w:line="360" w:lineRule="auto"/>
        <w:ind w:firstLine="480" w:firstLineChars="200"/>
        <w:rPr>
          <w:rFonts w:hint="eastAsia" w:ascii="宋体" w:hAnsi="宋体" w:eastAsia="宋体" w:cs="仿宋_GB2312"/>
          <w:snapToGrid w:val="0"/>
          <w:sz w:val="24"/>
          <w:lang w:val="en-US" w:eastAsia="zh-CN"/>
        </w:rPr>
      </w:pPr>
      <w:r>
        <w:rPr>
          <w:rFonts w:ascii="宋体" w:hAnsi="宋体" w:cs="仿宋_GB2312"/>
          <w:snapToGrid w:val="0"/>
          <w:sz w:val="24"/>
          <w:lang w:val="zh-CN"/>
        </w:rPr>
        <w:t>34.1</w:t>
      </w:r>
      <w:r>
        <w:rPr>
          <w:rFonts w:hint="eastAsia" w:ascii="宋体" w:hAnsi="宋体" w:cs="仿宋_GB2312"/>
          <w:snapToGrid w:val="0"/>
          <w:sz w:val="24"/>
          <w:lang w:val="en-US" w:eastAsia="zh-CN"/>
        </w:rPr>
        <w:t>.依据财库[2019]19号文的规定，投标产品为《节能产品政府采购品目清单》强制性采购内容的，须提供国家确定的认证机构出具的、处于有效期内的节能产品认证证书或中国政府采购网节能产品查询截图，未提供的视为无效响应（认证证书或查询截图的产品型号与所投产品不一致的，视为未提供）；投标产品为《节能产品政府采购品目清单》非强制性采购内容的，提供国家确定的认证机构出具的节能产品认证证书或中国政府采购网节能产品查询截图（认证证书或查询截图的产品型号与所投产品不一致的，视为未提供）。</w:t>
      </w:r>
    </w:p>
    <w:p w14:paraId="2C111BB7">
      <w:pPr>
        <w:tabs>
          <w:tab w:val="left" w:pos="426"/>
        </w:tabs>
        <w:autoSpaceDE w:val="0"/>
        <w:autoSpaceDN w:val="0"/>
        <w:adjustRightInd w:val="0"/>
        <w:snapToGrid w:val="0"/>
        <w:spacing w:line="360" w:lineRule="auto"/>
        <w:ind w:firstLine="480" w:firstLineChars="200"/>
        <w:rPr>
          <w:rFonts w:hint="eastAsia" w:ascii="宋体" w:hAnsi="宋体" w:eastAsia="宋体" w:cs="仿宋_GB2312"/>
          <w:snapToGrid w:val="0"/>
          <w:sz w:val="24"/>
          <w:lang w:val="en-US" w:eastAsia="zh-CN"/>
        </w:rPr>
      </w:pPr>
      <w:r>
        <w:rPr>
          <w:rFonts w:ascii="宋体" w:hAnsi="宋体" w:cs="仿宋_GB2312"/>
          <w:snapToGrid w:val="0"/>
          <w:sz w:val="24"/>
          <w:lang w:val="zh-CN"/>
        </w:rPr>
        <w:t>34.2</w:t>
      </w:r>
      <w:r>
        <w:rPr>
          <w:rFonts w:hint="eastAsia" w:ascii="宋体" w:hAnsi="宋体" w:cs="仿宋_GB2312"/>
          <w:snapToGrid w:val="0"/>
          <w:sz w:val="24"/>
          <w:lang w:val="en-US" w:eastAsia="zh-CN"/>
        </w:rPr>
        <w:t>.依据财库[2019]18号文的规定，投标产品为《环保标志产品政府采购品目清单》内容的，须提供国家确定的认证机构出具的环境标志产品认证证书或中国政府采购网环境标志产品查询截图（认证证书或查询截图的产品型号与所投产品不一致的，视为未提供）。</w:t>
      </w:r>
    </w:p>
    <w:bookmarkEnd w:id="543"/>
    <w:p w14:paraId="3410E90F">
      <w:pPr>
        <w:tabs>
          <w:tab w:val="left" w:pos="540"/>
        </w:tabs>
        <w:snapToGrid w:val="0"/>
        <w:spacing w:line="360" w:lineRule="auto"/>
        <w:ind w:firstLine="482" w:firstLineChars="200"/>
        <w:outlineLvl w:val="1"/>
        <w:rPr>
          <w:rFonts w:ascii="宋体" w:hAnsi="宋体" w:cs="仿宋_GB2312"/>
          <w:b/>
          <w:snapToGrid w:val="0"/>
          <w:sz w:val="24"/>
          <w:lang w:val="zh-CN"/>
        </w:rPr>
      </w:pPr>
      <w:bookmarkStart w:id="559" w:name="_Toc11966"/>
      <w:bookmarkStart w:id="560" w:name="_Toc109897475"/>
      <w:bookmarkStart w:id="561" w:name="_Toc109899993"/>
      <w:bookmarkStart w:id="562" w:name="_Toc109900412"/>
      <w:r>
        <w:rPr>
          <w:rFonts w:hint="eastAsia" w:ascii="宋体" w:hAnsi="宋体" w:cs="仿宋_GB2312"/>
          <w:b/>
          <w:snapToGrid w:val="0"/>
          <w:sz w:val="24"/>
          <w:lang w:val="zh-CN"/>
        </w:rPr>
        <w:t>（九）政府采购合同融资政策</w:t>
      </w:r>
      <w:bookmarkEnd w:id="559"/>
      <w:bookmarkEnd w:id="560"/>
      <w:bookmarkEnd w:id="561"/>
      <w:bookmarkEnd w:id="562"/>
    </w:p>
    <w:p w14:paraId="3434B4CC">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bookmarkStart w:id="563" w:name="_Toc109897476"/>
      <w:r>
        <w:rPr>
          <w:rFonts w:hint="eastAsia" w:ascii="宋体" w:hAnsi="宋体" w:cs="仿宋_GB2312"/>
          <w:snapToGrid w:val="0"/>
          <w:sz w:val="24"/>
        </w:rPr>
        <w:t>见《投标人须知前附表》</w:t>
      </w:r>
    </w:p>
    <w:p w14:paraId="6DFDA9CD">
      <w:pPr>
        <w:tabs>
          <w:tab w:val="left" w:pos="540"/>
        </w:tabs>
        <w:snapToGrid w:val="0"/>
        <w:spacing w:line="360" w:lineRule="auto"/>
        <w:ind w:firstLine="482" w:firstLineChars="200"/>
        <w:outlineLvl w:val="1"/>
        <w:rPr>
          <w:rFonts w:ascii="宋体" w:hAnsi="宋体" w:cs="仿宋_GB2312"/>
          <w:b/>
          <w:snapToGrid w:val="0"/>
          <w:sz w:val="24"/>
          <w:lang w:val="zh-CN"/>
        </w:rPr>
      </w:pPr>
      <w:bookmarkStart w:id="564" w:name="_Toc32265"/>
      <w:bookmarkStart w:id="565" w:name="_Toc109900413"/>
      <w:bookmarkStart w:id="566" w:name="_Toc109899994"/>
      <w:r>
        <w:rPr>
          <w:rFonts w:hint="eastAsia" w:ascii="宋体" w:hAnsi="宋体" w:cs="仿宋_GB2312"/>
          <w:b/>
          <w:snapToGrid w:val="0"/>
          <w:sz w:val="24"/>
          <w:lang w:val="zh-CN"/>
        </w:rPr>
        <w:t>（十）其他要求</w:t>
      </w:r>
      <w:bookmarkEnd w:id="563"/>
      <w:bookmarkEnd w:id="564"/>
      <w:bookmarkEnd w:id="565"/>
      <w:bookmarkEnd w:id="566"/>
    </w:p>
    <w:p w14:paraId="4FB94C35">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见《供应商须知前附表》。</w:t>
      </w:r>
    </w:p>
    <w:p w14:paraId="2AB55AEC">
      <w:pPr>
        <w:tabs>
          <w:tab w:val="left" w:pos="540"/>
        </w:tabs>
        <w:snapToGrid w:val="0"/>
        <w:spacing w:line="360" w:lineRule="auto"/>
        <w:ind w:firstLine="482" w:firstLineChars="200"/>
        <w:outlineLvl w:val="1"/>
        <w:rPr>
          <w:rFonts w:ascii="宋体" w:hAnsi="宋体" w:cs="仿宋_GB2312"/>
          <w:b/>
          <w:snapToGrid w:val="0"/>
          <w:sz w:val="24"/>
          <w:lang w:val="zh-CN"/>
        </w:rPr>
      </w:pPr>
      <w:bookmarkStart w:id="567" w:name="_Toc109900414"/>
      <w:bookmarkStart w:id="568" w:name="_Toc109899995"/>
      <w:bookmarkStart w:id="569" w:name="_Toc109897477"/>
      <w:bookmarkStart w:id="570" w:name="_Toc22246"/>
      <w:r>
        <w:rPr>
          <w:rFonts w:hint="eastAsia" w:ascii="宋体" w:hAnsi="宋体" w:cs="仿宋_GB2312"/>
          <w:b/>
          <w:snapToGrid w:val="0"/>
          <w:sz w:val="24"/>
          <w:lang w:val="zh-CN"/>
        </w:rPr>
        <w:t>（十一）适用法律</w:t>
      </w:r>
      <w:bookmarkEnd w:id="567"/>
      <w:bookmarkEnd w:id="568"/>
      <w:bookmarkEnd w:id="569"/>
      <w:bookmarkEnd w:id="570"/>
    </w:p>
    <w:p w14:paraId="13BBD8C4">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采购人、集中采购机构及投标人的一切采购活动均适用《政府采购法》、《政府采购法实施条例》及相关法律法规。</w:t>
      </w:r>
    </w:p>
    <w:p w14:paraId="2B3F923A">
      <w:pPr>
        <w:tabs>
          <w:tab w:val="left" w:pos="426"/>
        </w:tabs>
        <w:autoSpaceDE w:val="0"/>
        <w:autoSpaceDN w:val="0"/>
        <w:adjustRightInd w:val="0"/>
        <w:snapToGrid w:val="0"/>
        <w:spacing w:line="360" w:lineRule="auto"/>
        <w:ind w:firstLine="480" w:firstLineChars="200"/>
        <w:rPr>
          <w:rFonts w:ascii="宋体" w:hAnsi="宋体" w:cs="仿宋_GB2312"/>
          <w:sz w:val="24"/>
        </w:rPr>
      </w:pPr>
      <w:r>
        <w:rPr>
          <w:rFonts w:hint="eastAsia" w:ascii="宋体" w:hAnsi="宋体" w:cs="仿宋_GB2312"/>
          <w:snapToGrid w:val="0"/>
          <w:sz w:val="24"/>
          <w:szCs w:val="24"/>
          <w:lang w:val="zh-CN"/>
        </w:rPr>
        <w:t>政府采购合同的履行、违约责任和解决争议的方法等适用《民法典》。</w:t>
      </w:r>
      <w:r>
        <w:rPr>
          <w:rFonts w:hint="eastAsia" w:ascii="宋体" w:hAnsi="宋体" w:cs="仿宋_GB2312"/>
          <w:sz w:val="24"/>
        </w:rPr>
        <w:br w:type="page"/>
      </w:r>
    </w:p>
    <w:p w14:paraId="56BA4576">
      <w:pPr>
        <w:pStyle w:val="5"/>
        <w:spacing w:before="0" w:after="0" w:line="360" w:lineRule="auto"/>
        <w:rPr>
          <w:rFonts w:hint="default" w:ascii="微软雅黑" w:hAnsi="微软雅黑" w:eastAsia="微软雅黑"/>
          <w:szCs w:val="32"/>
        </w:rPr>
      </w:pPr>
      <w:bookmarkStart w:id="571" w:name="_Toc7999"/>
      <w:bookmarkStart w:id="572" w:name="_Toc109897478"/>
      <w:bookmarkStart w:id="573" w:name="_Toc109899996"/>
      <w:bookmarkStart w:id="574" w:name="_Toc109900415"/>
      <w:r>
        <w:rPr>
          <w:rFonts w:ascii="微软雅黑" w:hAnsi="微软雅黑" w:eastAsia="微软雅黑"/>
          <w:szCs w:val="32"/>
        </w:rPr>
        <w:t>第三章 项目采购需求</w:t>
      </w:r>
      <w:bookmarkEnd w:id="571"/>
      <w:bookmarkEnd w:id="572"/>
      <w:bookmarkEnd w:id="573"/>
      <w:bookmarkEnd w:id="574"/>
      <w:bookmarkStart w:id="575" w:name="_Toc162164501"/>
      <w:bookmarkStart w:id="576" w:name="_Toc535832547"/>
    </w:p>
    <w:p w14:paraId="2AEDB4E5">
      <w:pPr>
        <w:tabs>
          <w:tab w:val="left" w:pos="426"/>
        </w:tabs>
        <w:autoSpaceDE w:val="0"/>
        <w:autoSpaceDN w:val="0"/>
        <w:adjustRightInd w:val="0"/>
        <w:snapToGrid w:val="0"/>
        <w:spacing w:line="360" w:lineRule="auto"/>
        <w:ind w:firstLine="562" w:firstLineChars="200"/>
        <w:rPr>
          <w:rFonts w:hint="default" w:ascii="宋体" w:hAnsi="宋体" w:eastAsia="宋体" w:cs="仿宋_GB2312"/>
          <w:b/>
          <w:bCs/>
          <w:snapToGrid w:val="0"/>
          <w:sz w:val="28"/>
          <w:szCs w:val="21"/>
          <w:lang w:val="en-US" w:eastAsia="zh-CN"/>
        </w:rPr>
      </w:pPr>
      <w:r>
        <w:rPr>
          <w:rFonts w:hint="eastAsia" w:ascii="宋体" w:hAnsi="宋体" w:cs="仿宋_GB2312"/>
          <w:b/>
          <w:bCs/>
          <w:snapToGrid w:val="0"/>
          <w:sz w:val="28"/>
          <w:szCs w:val="21"/>
          <w:lang w:val="en-US" w:eastAsia="zh-CN"/>
        </w:rPr>
        <w:t>一、项目基本情况：</w:t>
      </w:r>
    </w:p>
    <w:p w14:paraId="7F8802DB">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en-US" w:eastAsia="zh-CN"/>
        </w:rPr>
        <w:t>1、</w:t>
      </w:r>
      <w:r>
        <w:rPr>
          <w:rFonts w:hint="eastAsia" w:ascii="宋体" w:hAnsi="宋体" w:cs="仿宋_GB2312"/>
          <w:snapToGrid w:val="0"/>
          <w:sz w:val="24"/>
          <w:lang w:val="zh-CN"/>
        </w:rPr>
        <w:t>项目名称：</w:t>
      </w:r>
      <w:r>
        <w:rPr>
          <w:rFonts w:hint="eastAsia" w:ascii="宋体" w:hAnsi="宋体" w:cs="宋体"/>
          <w:sz w:val="24"/>
          <w:lang w:val="en-US" w:eastAsia="zh-CN"/>
        </w:rPr>
        <w:t>孝昌县太子米农业科技示范项目［子项目：太子稻良种繁育及示范基地（一期）］规划编制服务</w:t>
      </w:r>
    </w:p>
    <w:p w14:paraId="0216DD8C">
      <w:pPr>
        <w:tabs>
          <w:tab w:val="left" w:pos="426"/>
        </w:tabs>
        <w:autoSpaceDE w:val="0"/>
        <w:autoSpaceDN w:val="0"/>
        <w:adjustRightInd w:val="0"/>
        <w:snapToGrid w:val="0"/>
        <w:spacing w:line="360" w:lineRule="auto"/>
        <w:ind w:firstLine="480" w:firstLineChars="200"/>
        <w:rPr>
          <w:rFonts w:hint="default" w:ascii="宋体" w:hAnsi="宋体" w:cs="仿宋_GB2312"/>
          <w:snapToGrid w:val="0"/>
          <w:color w:val="auto"/>
          <w:sz w:val="24"/>
          <w:highlight w:val="yellow"/>
          <w:lang w:val="en-US" w:eastAsia="zh-CN"/>
        </w:rPr>
      </w:pPr>
      <w:r>
        <w:rPr>
          <w:rFonts w:hint="eastAsia" w:ascii="宋体" w:hAnsi="宋体" w:cs="仿宋_GB2312"/>
          <w:snapToGrid w:val="0"/>
          <w:color w:val="auto"/>
          <w:sz w:val="24"/>
          <w:lang w:val="en-US" w:eastAsia="zh-CN"/>
        </w:rPr>
        <w:t>2、</w:t>
      </w:r>
      <w:r>
        <w:rPr>
          <w:rFonts w:hint="eastAsia" w:ascii="宋体" w:hAnsi="宋体" w:cs="仿宋_GB2312"/>
          <w:snapToGrid w:val="0"/>
          <w:color w:val="auto"/>
          <w:sz w:val="24"/>
          <w:lang w:val="zh-CN"/>
        </w:rPr>
        <w:t>合同履行期限（</w:t>
      </w:r>
      <w:r>
        <w:rPr>
          <w:rFonts w:hint="eastAsia" w:ascii="宋体" w:hAnsi="宋体" w:cs="仿宋_GB2312"/>
          <w:snapToGrid w:val="0"/>
          <w:color w:val="auto"/>
          <w:sz w:val="24"/>
          <w:lang w:val="en-US" w:eastAsia="zh-CN"/>
        </w:rPr>
        <w:t>服务期</w:t>
      </w:r>
      <w:r>
        <w:rPr>
          <w:rFonts w:hint="eastAsia" w:ascii="宋体" w:hAnsi="宋体" w:cs="仿宋_GB2312"/>
          <w:snapToGrid w:val="0"/>
          <w:color w:val="auto"/>
          <w:sz w:val="24"/>
          <w:lang w:val="zh-CN"/>
        </w:rPr>
        <w:t>）：</w:t>
      </w:r>
      <w:r>
        <w:rPr>
          <w:rFonts w:hint="eastAsia" w:ascii="宋体" w:hAnsi="宋体" w:cs="仿宋_GB2312"/>
          <w:snapToGrid w:val="0"/>
          <w:color w:val="auto"/>
          <w:sz w:val="24"/>
          <w:lang w:val="en-US" w:eastAsia="zh-CN"/>
        </w:rPr>
        <w:t>30</w:t>
      </w:r>
      <w:r>
        <w:rPr>
          <w:rFonts w:hint="eastAsia" w:ascii="宋体" w:hAnsi="宋体" w:cs="仿宋_GB2312"/>
          <w:snapToGrid w:val="0"/>
          <w:color w:val="auto"/>
          <w:sz w:val="24"/>
          <w:lang w:val="zh-CN"/>
        </w:rPr>
        <w:t>日历天</w:t>
      </w:r>
      <w:r>
        <w:rPr>
          <w:rFonts w:hint="eastAsia" w:ascii="宋体" w:hAnsi="宋体" w:cs="仿宋_GB2312"/>
          <w:snapToGrid w:val="0"/>
          <w:color w:val="auto"/>
          <w:sz w:val="24"/>
          <w:highlight w:val="none"/>
          <w:lang w:val="en-US" w:eastAsia="zh-CN"/>
        </w:rPr>
        <w:t xml:space="preserve"> </w:t>
      </w:r>
    </w:p>
    <w:p w14:paraId="535C94A5">
      <w:pPr>
        <w:tabs>
          <w:tab w:val="left" w:pos="426"/>
        </w:tabs>
        <w:autoSpaceDE w:val="0"/>
        <w:autoSpaceDN w:val="0"/>
        <w:adjustRightInd w:val="0"/>
        <w:snapToGrid w:val="0"/>
        <w:spacing w:line="360" w:lineRule="auto"/>
        <w:ind w:firstLine="480" w:firstLineChars="200"/>
        <w:rPr>
          <w:rFonts w:hint="default" w:ascii="宋体" w:hAnsi="宋体" w:cs="仿宋_GB2312"/>
          <w:snapToGrid w:val="0"/>
          <w:sz w:val="24"/>
          <w:lang w:val="en-US" w:eastAsia="zh-CN"/>
        </w:rPr>
      </w:pPr>
      <w:r>
        <w:rPr>
          <w:rFonts w:hint="eastAsia" w:ascii="宋体" w:hAnsi="宋体" w:cs="仿宋_GB2312"/>
          <w:snapToGrid w:val="0"/>
          <w:sz w:val="24"/>
          <w:lang w:val="en-US" w:eastAsia="zh-CN"/>
        </w:rPr>
        <w:t>3、付款方式：由采购人与成交供应商在在合同中约定</w:t>
      </w:r>
    </w:p>
    <w:p w14:paraId="3455DB2A">
      <w:pPr>
        <w:tabs>
          <w:tab w:val="left" w:pos="426"/>
        </w:tabs>
        <w:autoSpaceDE w:val="0"/>
        <w:autoSpaceDN w:val="0"/>
        <w:adjustRightInd w:val="0"/>
        <w:snapToGrid w:val="0"/>
        <w:spacing w:line="360" w:lineRule="auto"/>
        <w:ind w:firstLine="480" w:firstLineChars="200"/>
        <w:rPr>
          <w:rFonts w:hint="eastAsia" w:ascii="宋体" w:hAnsi="宋体" w:eastAsia="宋体" w:cs="仿宋_GB2312"/>
          <w:snapToGrid w:val="0"/>
          <w:sz w:val="24"/>
          <w:highlight w:val="yellow"/>
          <w:lang w:val="en-US" w:eastAsia="zh-CN"/>
        </w:rPr>
      </w:pPr>
      <w:r>
        <w:rPr>
          <w:rFonts w:hint="eastAsia" w:ascii="宋体" w:hAnsi="宋体" w:cs="仿宋_GB2312"/>
          <w:snapToGrid w:val="0"/>
          <w:sz w:val="24"/>
          <w:lang w:val="en-US" w:eastAsia="zh-CN"/>
        </w:rPr>
        <w:t>4、预算金额：82万元</w:t>
      </w:r>
    </w:p>
    <w:p w14:paraId="44A22FC0">
      <w:pPr>
        <w:pStyle w:val="8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auto"/>
          <w:sz w:val="24"/>
          <w:highlight w:val="none"/>
          <w:lang w:val="en-US" w:eastAsia="zh-CN"/>
        </w:rPr>
      </w:pPr>
      <w:r>
        <w:rPr>
          <w:rFonts w:hint="eastAsia" w:ascii="宋体" w:hAnsi="宋体" w:cs="仿宋_GB2312"/>
          <w:snapToGrid w:val="0"/>
          <w:sz w:val="24"/>
          <w:lang w:val="en-US" w:eastAsia="zh-CN"/>
        </w:rPr>
        <w:t>5、</w:t>
      </w:r>
      <w:r>
        <w:rPr>
          <w:rFonts w:hint="eastAsia" w:ascii="Times New Roman" w:hAnsi="Times New Roman"/>
          <w:sz w:val="24"/>
          <w:szCs w:val="24"/>
          <w:lang w:val="en-US"/>
        </w:rPr>
        <w:t>质量要求（验收标准）：达到国家、省、市及行业相关规定的规范标准</w:t>
      </w:r>
      <w:r>
        <w:rPr>
          <w:rFonts w:hint="eastAsia" w:ascii="Times New Roman" w:hAnsi="Times New Roman"/>
          <w:sz w:val="24"/>
          <w:szCs w:val="24"/>
          <w:lang w:val="en-US" w:eastAsia="zh-CN"/>
        </w:rPr>
        <w:t>，</w:t>
      </w:r>
      <w:r>
        <w:rPr>
          <w:rFonts w:hint="eastAsia" w:ascii="Times New Roman" w:hAnsi="Times New Roman"/>
          <w:sz w:val="24"/>
          <w:szCs w:val="24"/>
          <w:lang w:val="en-US"/>
        </w:rPr>
        <w:t>成果质量通过评审要求。</w:t>
      </w:r>
    </w:p>
    <w:bookmarkEnd w:id="575"/>
    <w:bookmarkEnd w:id="576"/>
    <w:p w14:paraId="36F5B2F9">
      <w:pPr>
        <w:pStyle w:val="83"/>
        <w:keepNext w:val="0"/>
        <w:keepLines w:val="0"/>
        <w:widowControl/>
        <w:suppressLineNumbers w:val="0"/>
        <w:spacing w:before="0" w:beforeAutospacing="1" w:after="0" w:afterAutospacing="1" w:line="27" w:lineRule="atLeast"/>
        <w:ind w:left="0" w:right="0" w:firstLine="240"/>
      </w:pPr>
      <w:bookmarkStart w:id="577" w:name="_Toc48846161"/>
      <w:bookmarkStart w:id="578" w:name="_Toc109900416"/>
      <w:bookmarkStart w:id="579" w:name="_Toc109897479"/>
      <w:bookmarkStart w:id="580" w:name="_Toc109899997"/>
      <w:bookmarkStart w:id="581" w:name="_Toc7654"/>
      <w:bookmarkStart w:id="582" w:name="_Toc535815711"/>
      <w:bookmarkStart w:id="583" w:name="_Toc535832555"/>
      <w:bookmarkStart w:id="584" w:name="_Toc535814466"/>
      <w:r>
        <w:rPr>
          <w:rFonts w:hint="eastAsia" w:ascii="宋体" w:hAnsi="宋体" w:eastAsia="宋体" w:cs="仿宋_GB2312"/>
          <w:b/>
          <w:bCs/>
          <w:snapToGrid w:val="0"/>
          <w:kern w:val="0"/>
          <w:sz w:val="28"/>
          <w:szCs w:val="21"/>
          <w:lang w:val="en-US" w:eastAsia="zh-CN" w:bidi="ar-SA"/>
        </w:rPr>
        <w:t>二、编制内容及要求：</w:t>
      </w:r>
      <w:r>
        <w:t xml:space="preserve"> </w:t>
      </w:r>
    </w:p>
    <w:p w14:paraId="7856A877">
      <w:pPr>
        <w:pStyle w:val="8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sz w:val="24"/>
          <w:szCs w:val="24"/>
        </w:rPr>
      </w:pPr>
      <w:r>
        <w:rPr>
          <w:sz w:val="24"/>
          <w:szCs w:val="24"/>
        </w:rPr>
        <w:t xml:space="preserve">1、规划范围 </w:t>
      </w:r>
    </w:p>
    <w:p w14:paraId="069D8DB9">
      <w:pPr>
        <w:pStyle w:val="8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sz w:val="24"/>
          <w:szCs w:val="24"/>
          <w:lang w:val="en-US" w:eastAsia="zh-CN"/>
        </w:rPr>
      </w:pPr>
      <w:r>
        <w:rPr>
          <w:sz w:val="24"/>
          <w:szCs w:val="24"/>
        </w:rPr>
        <w:t>本次</w:t>
      </w:r>
      <w:r>
        <w:rPr>
          <w:rFonts w:hint="eastAsia"/>
          <w:lang w:val="en-US" w:eastAsia="zh-CN"/>
        </w:rPr>
        <w:t>滚子河流域综合治理孝昌段太子米现代农业产业园规划编制</w:t>
      </w:r>
      <w:r>
        <w:rPr>
          <w:rFonts w:hint="eastAsia"/>
          <w:sz w:val="24"/>
          <w:szCs w:val="24"/>
          <w:lang w:val="en-US" w:eastAsia="zh-CN"/>
        </w:rPr>
        <w:t>范围东至邹岗镇区、西至京港路G107、北界八汊水库、南界孝昌县界。</w:t>
      </w:r>
    </w:p>
    <w:p w14:paraId="6CB950AE">
      <w:pPr>
        <w:pStyle w:val="8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sz w:val="24"/>
          <w:szCs w:val="24"/>
        </w:rPr>
      </w:pPr>
      <w:r>
        <w:rPr>
          <w:sz w:val="24"/>
          <w:szCs w:val="24"/>
        </w:rPr>
        <w:t xml:space="preserve">2、规划要求 </w:t>
      </w:r>
    </w:p>
    <w:p w14:paraId="1A9B15A1">
      <w:pPr>
        <w:pStyle w:val="8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sz w:val="24"/>
          <w:szCs w:val="24"/>
        </w:rPr>
      </w:pPr>
      <w:r>
        <w:rPr>
          <w:sz w:val="24"/>
          <w:szCs w:val="24"/>
        </w:rPr>
        <w:t>（1）结合我县国土空间规划编制要求，按照</w:t>
      </w:r>
      <w:r>
        <w:rPr>
          <w:rFonts w:hint="eastAsia"/>
          <w:sz w:val="24"/>
          <w:szCs w:val="24"/>
        </w:rPr>
        <w:t>发《湖北省小流域综合治理“四个一”工作模板》</w:t>
      </w:r>
      <w:r>
        <w:rPr>
          <w:rFonts w:hint="eastAsia"/>
          <w:sz w:val="24"/>
          <w:szCs w:val="24"/>
          <w:lang w:eastAsia="zh-CN"/>
        </w:rPr>
        <w:t>、</w:t>
      </w:r>
      <w:r>
        <w:rPr>
          <w:rFonts w:hint="eastAsia"/>
          <w:sz w:val="24"/>
          <w:szCs w:val="24"/>
        </w:rPr>
        <w:t>《湖北省小流域综合治理技术指引》的</w:t>
      </w:r>
      <w:r>
        <w:rPr>
          <w:sz w:val="24"/>
          <w:szCs w:val="24"/>
        </w:rPr>
        <w:t xml:space="preserve">文件要求进行编制。 </w:t>
      </w:r>
    </w:p>
    <w:p w14:paraId="0D6A5796">
      <w:pPr>
        <w:pStyle w:val="8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sz w:val="24"/>
          <w:szCs w:val="24"/>
        </w:rPr>
      </w:pPr>
      <w:r>
        <w:rPr>
          <w:sz w:val="24"/>
          <w:szCs w:val="24"/>
        </w:rPr>
        <w:t xml:space="preserve">（2）规划编制单位和项目负责人或主创人员对规划成果实施终身负责制。 </w:t>
      </w:r>
    </w:p>
    <w:p w14:paraId="2B35543C">
      <w:pPr>
        <w:pStyle w:val="8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sz w:val="24"/>
          <w:szCs w:val="24"/>
        </w:rPr>
      </w:pPr>
      <w:r>
        <w:rPr>
          <w:sz w:val="24"/>
          <w:szCs w:val="24"/>
        </w:rPr>
        <w:t>（3）规划统一采用2000国家大地坐标系和1985国家高程基准作为空间定位基础</w:t>
      </w:r>
      <w:r>
        <w:rPr>
          <w:rFonts w:hint="eastAsia"/>
          <w:sz w:val="24"/>
          <w:szCs w:val="24"/>
          <w:lang w:eastAsia="zh-CN"/>
        </w:rPr>
        <w:t>；</w:t>
      </w:r>
      <w:r>
        <w:rPr>
          <w:sz w:val="24"/>
          <w:szCs w:val="24"/>
        </w:rPr>
        <w:t>采用1：</w:t>
      </w:r>
      <w:r>
        <w:rPr>
          <w:rFonts w:hint="eastAsia"/>
          <w:sz w:val="24"/>
          <w:szCs w:val="24"/>
          <w:lang w:val="en-US" w:eastAsia="zh-CN"/>
        </w:rPr>
        <w:t>1</w:t>
      </w:r>
      <w:r>
        <w:rPr>
          <w:sz w:val="24"/>
          <w:szCs w:val="24"/>
        </w:rPr>
        <w:t>0</w:t>
      </w:r>
      <w:r>
        <w:rPr>
          <w:rFonts w:hint="eastAsia"/>
          <w:sz w:val="24"/>
          <w:szCs w:val="24"/>
          <w:lang w:val="en-US" w:eastAsia="zh-CN"/>
        </w:rPr>
        <w:t>0</w:t>
      </w:r>
      <w:r>
        <w:rPr>
          <w:sz w:val="24"/>
          <w:szCs w:val="24"/>
        </w:rPr>
        <w:t>0或1：</w:t>
      </w:r>
      <w:r>
        <w:rPr>
          <w:rFonts w:hint="eastAsia"/>
          <w:sz w:val="24"/>
          <w:szCs w:val="24"/>
          <w:lang w:val="en-US" w:eastAsia="zh-CN"/>
        </w:rPr>
        <w:t>2</w:t>
      </w:r>
      <w:r>
        <w:rPr>
          <w:sz w:val="24"/>
          <w:szCs w:val="24"/>
        </w:rPr>
        <w:t xml:space="preserve">000地形图。 </w:t>
      </w:r>
    </w:p>
    <w:p w14:paraId="6E4D4CE0">
      <w:pPr>
        <w:pStyle w:val="8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sz w:val="24"/>
          <w:szCs w:val="24"/>
        </w:rPr>
      </w:pPr>
      <w:r>
        <w:rPr>
          <w:sz w:val="24"/>
          <w:szCs w:val="24"/>
        </w:rPr>
        <w:t xml:space="preserve">（4）规划编制人员应深入片区，详细了解片区发展资源禀赋、历史脉络、文化风俗等，掌握片区建设发展现状和问题。 </w:t>
      </w:r>
    </w:p>
    <w:p w14:paraId="7C2B9025">
      <w:pPr>
        <w:pStyle w:val="8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sz w:val="24"/>
          <w:szCs w:val="24"/>
        </w:rPr>
      </w:pPr>
      <w:r>
        <w:rPr>
          <w:sz w:val="24"/>
          <w:szCs w:val="24"/>
        </w:rPr>
        <w:t xml:space="preserve">（5）实地调研。规划编制人员应采取实地踏勘、座谈访谈等形式，充分听取县级政府、乡镇政府、村两委、乡贤建议和村民想法，鼓励各方对规划建言献策。 </w:t>
      </w:r>
    </w:p>
    <w:p w14:paraId="6439A127">
      <w:pPr>
        <w:pStyle w:val="8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sz w:val="24"/>
          <w:szCs w:val="24"/>
        </w:rPr>
      </w:pPr>
      <w:r>
        <w:rPr>
          <w:sz w:val="24"/>
          <w:szCs w:val="24"/>
        </w:rPr>
        <w:t>（6）未经甲方同意，乙方不得擅自更换项目负责人和主要技术、管理人员，否则按违约处理。</w:t>
      </w:r>
    </w:p>
    <w:p w14:paraId="4F4D800A">
      <w:pPr>
        <w:pStyle w:val="8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sz w:val="24"/>
          <w:szCs w:val="24"/>
        </w:rPr>
      </w:pPr>
      <w:r>
        <w:rPr>
          <w:rFonts w:hint="eastAsia"/>
          <w:sz w:val="24"/>
          <w:szCs w:val="24"/>
        </w:rPr>
        <w:t xml:space="preserve">3、规划成果构成 </w:t>
      </w:r>
    </w:p>
    <w:p w14:paraId="538957A7">
      <w:pPr>
        <w:pStyle w:val="8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sz w:val="24"/>
          <w:szCs w:val="24"/>
        </w:rPr>
      </w:pPr>
      <w:r>
        <w:rPr>
          <w:rFonts w:hint="eastAsia"/>
          <w:sz w:val="24"/>
          <w:szCs w:val="24"/>
        </w:rPr>
        <w:t>依照《湖北省小流域综合治理“四个一”工作模板》、《湖北省小流域综合治理技术指引》相关要求完成规划成果编制，主要包括</w:t>
      </w:r>
      <w:r>
        <w:rPr>
          <w:rFonts w:hint="eastAsia"/>
          <w:sz w:val="24"/>
          <w:szCs w:val="24"/>
          <w:lang w:eastAsia="zh-CN"/>
        </w:rPr>
        <w:t>：</w:t>
      </w:r>
      <w:r>
        <w:rPr>
          <w:rFonts w:hint="eastAsia"/>
          <w:sz w:val="24"/>
          <w:szCs w:val="24"/>
        </w:rPr>
        <w:t xml:space="preserve">现状分析、目标定位、总体规划、核心区详细规划设计；区域位置关系图、用地现状图、规划结构图、土地利用规划图、产业布局规划图、道路交通系统规划图、开发时序规划图及相关市政基础设施规划图等。 </w:t>
      </w:r>
    </w:p>
    <w:p w14:paraId="0EA784CC">
      <w:pPr>
        <w:pStyle w:val="8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sz w:val="24"/>
          <w:szCs w:val="24"/>
        </w:rPr>
      </w:pPr>
      <w:r>
        <w:rPr>
          <w:rFonts w:hint="eastAsia"/>
          <w:sz w:val="24"/>
          <w:szCs w:val="24"/>
        </w:rPr>
        <w:t xml:space="preserve">4、规划成果形式 </w:t>
      </w:r>
    </w:p>
    <w:p w14:paraId="09D7BCC6">
      <w:pPr>
        <w:pStyle w:val="8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sz w:val="24"/>
          <w:szCs w:val="24"/>
        </w:rPr>
      </w:pPr>
      <w:r>
        <w:rPr>
          <w:rFonts w:hint="eastAsia"/>
          <w:sz w:val="24"/>
          <w:szCs w:val="24"/>
        </w:rPr>
        <w:t>规划成果应以纸质文档和数字化文件两种形式提交。纸质文档采用A3幅面装订，规划图纸可采用A3幅面印制</w:t>
      </w:r>
      <w:r>
        <w:rPr>
          <w:rFonts w:hint="eastAsia"/>
          <w:sz w:val="24"/>
          <w:szCs w:val="24"/>
          <w:lang w:eastAsia="zh-CN"/>
        </w:rPr>
        <w:t>（</w:t>
      </w:r>
      <w:r>
        <w:rPr>
          <w:rFonts w:hint="eastAsia"/>
          <w:sz w:val="24"/>
          <w:szCs w:val="24"/>
        </w:rPr>
        <w:t>或根据业主方要求提供相关图册</w:t>
      </w:r>
      <w:r>
        <w:rPr>
          <w:rFonts w:hint="eastAsia"/>
          <w:sz w:val="24"/>
          <w:szCs w:val="24"/>
          <w:lang w:eastAsia="zh-CN"/>
        </w:rPr>
        <w:t>）</w:t>
      </w:r>
      <w:r>
        <w:rPr>
          <w:rFonts w:hint="eastAsia"/>
          <w:sz w:val="24"/>
          <w:szCs w:val="24"/>
        </w:rPr>
        <w:t>。数字化文件采用通用的文件存储格式。规划文本可采用PDF格式，图纸采用PDF格式，矢量数据采用*.DWG、*.mdb、*.gdb、*.dmg、*.shp格式。</w:t>
      </w:r>
    </w:p>
    <w:p w14:paraId="3115832B">
      <w:pPr>
        <w:rPr>
          <w:rFonts w:hint="eastAsia"/>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备注：本部分采购内容由采购人提供，主体责任和最终解释权归采购人所有。</w:t>
      </w:r>
    </w:p>
    <w:p w14:paraId="4FB18037">
      <w:pPr>
        <w:pStyle w:val="8"/>
        <w:rPr>
          <w:rFonts w:hint="eastAsia"/>
          <w:color w:val="000000" w:themeColor="text1"/>
          <w:lang w:val="zh-CN"/>
          <w14:textFill>
            <w14:solidFill>
              <w14:schemeClr w14:val="tx1"/>
            </w14:solidFill>
          </w14:textFill>
        </w:rPr>
      </w:pPr>
    </w:p>
    <w:p w14:paraId="4F058806">
      <w:pPr>
        <w:rPr>
          <w:rFonts w:hint="eastAsia"/>
          <w:color w:val="000000" w:themeColor="text1"/>
          <w:lang w:val="zh-CN"/>
          <w14:textFill>
            <w14:solidFill>
              <w14:schemeClr w14:val="tx1"/>
            </w14:solidFill>
          </w14:textFill>
        </w:rPr>
      </w:pPr>
    </w:p>
    <w:p w14:paraId="21FD3287">
      <w:pPr>
        <w:pStyle w:val="8"/>
        <w:rPr>
          <w:rFonts w:hint="eastAsia"/>
          <w:color w:val="000000" w:themeColor="text1"/>
          <w:lang w:val="zh-CN"/>
          <w14:textFill>
            <w14:solidFill>
              <w14:schemeClr w14:val="tx1"/>
            </w14:solidFill>
          </w14:textFill>
        </w:rPr>
      </w:pPr>
    </w:p>
    <w:p w14:paraId="434EFF50">
      <w:pPr>
        <w:rPr>
          <w:rFonts w:hint="eastAsia"/>
          <w:color w:val="000000" w:themeColor="text1"/>
          <w:lang w:val="zh-CN"/>
          <w14:textFill>
            <w14:solidFill>
              <w14:schemeClr w14:val="tx1"/>
            </w14:solidFill>
          </w14:textFill>
        </w:rPr>
      </w:pPr>
    </w:p>
    <w:p w14:paraId="294E2B4F">
      <w:pPr>
        <w:pStyle w:val="8"/>
        <w:rPr>
          <w:rFonts w:hint="eastAsia"/>
          <w:color w:val="000000" w:themeColor="text1"/>
          <w:lang w:val="zh-CN"/>
          <w14:textFill>
            <w14:solidFill>
              <w14:schemeClr w14:val="tx1"/>
            </w14:solidFill>
          </w14:textFill>
        </w:rPr>
      </w:pPr>
    </w:p>
    <w:p w14:paraId="7172DF7E">
      <w:pPr>
        <w:rPr>
          <w:rFonts w:hint="eastAsia"/>
          <w:color w:val="000000" w:themeColor="text1"/>
          <w:lang w:val="zh-CN"/>
          <w14:textFill>
            <w14:solidFill>
              <w14:schemeClr w14:val="tx1"/>
            </w14:solidFill>
          </w14:textFill>
        </w:rPr>
      </w:pPr>
    </w:p>
    <w:p w14:paraId="3285CE76">
      <w:pPr>
        <w:pStyle w:val="8"/>
        <w:rPr>
          <w:rFonts w:hint="eastAsia"/>
          <w:color w:val="000000" w:themeColor="text1"/>
          <w:lang w:val="zh-CN"/>
          <w14:textFill>
            <w14:solidFill>
              <w14:schemeClr w14:val="tx1"/>
            </w14:solidFill>
          </w14:textFill>
        </w:rPr>
      </w:pPr>
    </w:p>
    <w:p w14:paraId="2541994C">
      <w:pPr>
        <w:rPr>
          <w:rFonts w:hint="eastAsia"/>
          <w:color w:val="000000" w:themeColor="text1"/>
          <w:lang w:val="zh-CN"/>
          <w14:textFill>
            <w14:solidFill>
              <w14:schemeClr w14:val="tx1"/>
            </w14:solidFill>
          </w14:textFill>
        </w:rPr>
      </w:pPr>
    </w:p>
    <w:p w14:paraId="77AF70BC">
      <w:pPr>
        <w:pStyle w:val="8"/>
        <w:rPr>
          <w:rFonts w:hint="eastAsia"/>
          <w:color w:val="000000" w:themeColor="text1"/>
          <w:lang w:val="zh-CN"/>
          <w14:textFill>
            <w14:solidFill>
              <w14:schemeClr w14:val="tx1"/>
            </w14:solidFill>
          </w14:textFill>
        </w:rPr>
      </w:pPr>
    </w:p>
    <w:p w14:paraId="10F8233C">
      <w:pPr>
        <w:rPr>
          <w:rFonts w:hint="eastAsia"/>
          <w:color w:val="000000" w:themeColor="text1"/>
          <w:lang w:val="zh-CN"/>
          <w14:textFill>
            <w14:solidFill>
              <w14:schemeClr w14:val="tx1"/>
            </w14:solidFill>
          </w14:textFill>
        </w:rPr>
      </w:pPr>
    </w:p>
    <w:p w14:paraId="4CCBD241">
      <w:pPr>
        <w:pStyle w:val="5"/>
        <w:spacing w:before="0" w:after="0" w:line="360" w:lineRule="auto"/>
        <w:jc w:val="both"/>
        <w:rPr>
          <w:rFonts w:ascii="微软雅黑" w:hAnsi="微软雅黑" w:eastAsia="微软雅黑"/>
          <w:szCs w:val="32"/>
        </w:rPr>
      </w:pPr>
      <w:bookmarkStart w:id="585" w:name="_Toc6100"/>
    </w:p>
    <w:p w14:paraId="362329F5">
      <w:pPr>
        <w:rPr>
          <w:rFonts w:ascii="微软雅黑" w:hAnsi="微软雅黑" w:eastAsia="微软雅黑"/>
          <w:szCs w:val="32"/>
        </w:rPr>
      </w:pPr>
    </w:p>
    <w:p w14:paraId="3B8D628A">
      <w:pPr>
        <w:pStyle w:val="8"/>
      </w:pPr>
    </w:p>
    <w:p w14:paraId="4B04E2F5">
      <w:pPr>
        <w:pStyle w:val="5"/>
        <w:spacing w:before="0" w:after="0" w:line="360" w:lineRule="auto"/>
        <w:rPr>
          <w:rFonts w:hint="default" w:ascii="微软雅黑" w:hAnsi="微软雅黑" w:eastAsia="微软雅黑"/>
          <w:szCs w:val="32"/>
        </w:rPr>
      </w:pPr>
      <w:r>
        <w:rPr>
          <w:rFonts w:ascii="微软雅黑" w:hAnsi="微软雅黑" w:eastAsia="微软雅黑"/>
          <w:szCs w:val="32"/>
        </w:rPr>
        <w:t>第四章 合同</w:t>
      </w:r>
      <w:bookmarkEnd w:id="577"/>
      <w:r>
        <w:rPr>
          <w:rFonts w:ascii="微软雅黑" w:hAnsi="微软雅黑" w:eastAsia="微软雅黑"/>
          <w:szCs w:val="32"/>
        </w:rPr>
        <w:t>草案</w:t>
      </w:r>
      <w:bookmarkEnd w:id="578"/>
      <w:bookmarkEnd w:id="579"/>
      <w:bookmarkEnd w:id="580"/>
      <w:bookmarkEnd w:id="585"/>
    </w:p>
    <w:p w14:paraId="3092FC4D">
      <w:pPr>
        <w:spacing w:before="120" w:beforeLines="50" w:line="360" w:lineRule="auto"/>
        <w:ind w:left="400" w:hanging="420" w:hangingChars="200"/>
        <w:jc w:val="center"/>
        <w:rPr>
          <w:rFonts w:hint="eastAsia"/>
          <w:sz w:val="28"/>
          <w:szCs w:val="28"/>
        </w:rPr>
      </w:pPr>
      <w:bookmarkStart w:id="586" w:name="_Hlk56711636"/>
      <w:r>
        <w:rPr>
          <w:rFonts w:hint="eastAsia" w:ascii="宋体" w:hAnsi="宋体"/>
          <w:sz w:val="21"/>
          <w:szCs w:val="22"/>
        </w:rPr>
        <w:t>（此合同格式及主要条款作为签订正式合同时的参考，最终以甲乙双方签订的合同为准。）</w:t>
      </w:r>
      <w:bookmarkEnd w:id="586"/>
    </w:p>
    <w:p w14:paraId="41C9A76D">
      <w:pPr>
        <w:adjustRightInd w:val="0"/>
        <w:spacing w:line="360" w:lineRule="auto"/>
        <w:rPr>
          <w:rFonts w:ascii="Calibri" w:hAnsi="Calibri" w:cs="Times New Roman"/>
          <w:color w:val="000000"/>
          <w:kern w:val="2"/>
          <w:sz w:val="24"/>
          <w:szCs w:val="24"/>
          <w:lang w:val="en-US"/>
        </w:rPr>
      </w:pPr>
      <w:r>
        <w:rPr>
          <w:rFonts w:hint="eastAsia"/>
          <w:color w:val="000000"/>
          <w:sz w:val="24"/>
          <w:szCs w:val="24"/>
          <w:lang w:val="en-US" w:bidi="ar"/>
        </w:rPr>
        <w:t>项目名称：</w:t>
      </w:r>
      <w:r>
        <w:rPr>
          <w:rFonts w:hint="eastAsia"/>
          <w:color w:val="000000"/>
          <w:sz w:val="24"/>
          <w:szCs w:val="24"/>
          <w:lang w:val="en-US" w:eastAsia="zh-CN" w:bidi="ar"/>
        </w:rPr>
        <w:t xml:space="preserve">                        </w:t>
      </w:r>
      <w:r>
        <w:rPr>
          <w:rFonts w:hint="eastAsia"/>
          <w:color w:val="000000"/>
          <w:sz w:val="24"/>
          <w:szCs w:val="24"/>
          <w:lang w:val="en-US" w:bidi="ar"/>
        </w:rPr>
        <w:t>合同编号：</w:t>
      </w:r>
    </w:p>
    <w:p w14:paraId="66A849E3">
      <w:pPr>
        <w:adjustRightInd w:val="0"/>
        <w:spacing w:line="360" w:lineRule="auto"/>
        <w:rPr>
          <w:rFonts w:ascii="Calibri" w:hAnsi="Calibri" w:cs="Times New Roman"/>
          <w:color w:val="000000"/>
          <w:kern w:val="2"/>
          <w:sz w:val="24"/>
          <w:szCs w:val="24"/>
          <w:lang w:val="en-US"/>
        </w:rPr>
      </w:pPr>
      <w:r>
        <w:rPr>
          <w:rFonts w:hint="eastAsia"/>
          <w:color w:val="000000"/>
          <w:sz w:val="24"/>
          <w:szCs w:val="24"/>
          <w:lang w:val="en-US" w:bidi="ar"/>
        </w:rPr>
        <w:t>签订日期：</w:t>
      </w:r>
      <w:r>
        <w:rPr>
          <w:rFonts w:hint="eastAsia"/>
          <w:color w:val="000000"/>
          <w:sz w:val="24"/>
          <w:szCs w:val="24"/>
          <w:lang w:val="en-US" w:eastAsia="zh-CN" w:bidi="ar"/>
        </w:rPr>
        <w:t xml:space="preserve">                        </w:t>
      </w:r>
      <w:r>
        <w:rPr>
          <w:rFonts w:hint="eastAsia"/>
          <w:color w:val="000000"/>
          <w:sz w:val="24"/>
          <w:szCs w:val="24"/>
          <w:lang w:val="en-US" w:bidi="ar"/>
        </w:rPr>
        <w:t>签订合同地点：</w:t>
      </w:r>
    </w:p>
    <w:p w14:paraId="69DC4E39">
      <w:pPr>
        <w:keepNext w:val="0"/>
        <w:keepLines w:val="0"/>
        <w:pageBreakBefore w:val="0"/>
        <w:widowControl/>
        <w:kinsoku/>
        <w:wordWrap/>
        <w:overflowPunct/>
        <w:topLinePunct w:val="0"/>
        <w:autoSpaceDE/>
        <w:autoSpaceDN/>
        <w:bidi w:val="0"/>
        <w:snapToGrid/>
        <w:spacing w:after="120" w:line="400" w:lineRule="exact"/>
        <w:ind w:left="400" w:leftChars="200" w:firstLine="540"/>
        <w:textAlignment w:val="auto"/>
        <w:rPr>
          <w:rFonts w:cs="Times New Roman"/>
          <w:color w:val="000000"/>
          <w:sz w:val="24"/>
          <w:szCs w:val="24"/>
          <w:lang w:val="en-US"/>
        </w:rPr>
      </w:pPr>
      <w:r>
        <w:rPr>
          <w:rFonts w:cs="Times New Roman"/>
          <w:color w:val="000000"/>
          <w:sz w:val="24"/>
          <w:szCs w:val="24"/>
          <w:lang w:val="en-US"/>
        </w:rPr>
        <w:t>本合同由</w:t>
      </w:r>
      <w:r>
        <w:rPr>
          <w:rFonts w:cs="Times New Roman"/>
          <w:color w:val="000000"/>
          <w:sz w:val="24"/>
          <w:szCs w:val="24"/>
          <w:u w:val="single"/>
          <w:lang w:val="en-US"/>
        </w:rPr>
        <w:t xml:space="preserve"> </w:t>
      </w:r>
      <w:r>
        <w:rPr>
          <w:rFonts w:hint="eastAsia" w:cs="Times New Roman"/>
          <w:color w:val="000000"/>
          <w:sz w:val="24"/>
          <w:szCs w:val="24"/>
          <w:u w:val="single"/>
          <w:lang w:val="en-US" w:eastAsia="zh-CN"/>
        </w:rPr>
        <w:t xml:space="preserve">    </w:t>
      </w:r>
      <w:r>
        <w:rPr>
          <w:rFonts w:cs="Times New Roman"/>
          <w:color w:val="000000"/>
          <w:sz w:val="24"/>
          <w:szCs w:val="24"/>
          <w:lang w:val="en-US"/>
        </w:rPr>
        <w:t>（以下简称“</w:t>
      </w:r>
      <w:r>
        <w:rPr>
          <w:rFonts w:hint="eastAsia" w:cs="Times New Roman"/>
          <w:color w:val="000000"/>
          <w:sz w:val="24"/>
          <w:szCs w:val="24"/>
          <w:lang w:val="en-US" w:eastAsia="zh-CN"/>
        </w:rPr>
        <w:t>甲</w:t>
      </w:r>
      <w:r>
        <w:rPr>
          <w:rFonts w:cs="Times New Roman"/>
          <w:color w:val="000000"/>
          <w:sz w:val="24"/>
          <w:szCs w:val="24"/>
          <w:lang w:val="en-US"/>
        </w:rPr>
        <w:t xml:space="preserve">方”）与 </w:t>
      </w:r>
      <w:r>
        <w:rPr>
          <w:rFonts w:cs="Times New Roman"/>
          <w:color w:val="000000"/>
          <w:sz w:val="24"/>
          <w:szCs w:val="24"/>
          <w:u w:val="single"/>
          <w:lang w:val="en-US"/>
        </w:rPr>
        <w:t xml:space="preserve">      </w:t>
      </w:r>
      <w:r>
        <w:rPr>
          <w:rFonts w:cs="Times New Roman"/>
          <w:color w:val="000000"/>
          <w:sz w:val="24"/>
          <w:szCs w:val="24"/>
          <w:lang w:val="en-US"/>
        </w:rPr>
        <w:t>（以下简称“</w:t>
      </w:r>
      <w:r>
        <w:rPr>
          <w:rFonts w:hint="eastAsia" w:cs="Times New Roman"/>
          <w:color w:val="000000"/>
          <w:sz w:val="24"/>
          <w:szCs w:val="24"/>
          <w:lang w:val="en-US" w:eastAsia="zh-CN"/>
        </w:rPr>
        <w:t>乙</w:t>
      </w:r>
      <w:r>
        <w:rPr>
          <w:rFonts w:cs="Times New Roman"/>
          <w:color w:val="000000"/>
          <w:sz w:val="24"/>
          <w:szCs w:val="24"/>
          <w:lang w:val="en-US"/>
        </w:rPr>
        <w:t>方”）签订。</w:t>
      </w:r>
    </w:p>
    <w:p w14:paraId="66AA9F6A">
      <w:pPr>
        <w:keepNext w:val="0"/>
        <w:keepLines w:val="0"/>
        <w:pageBreakBefore w:val="0"/>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eastAsia="zh-CN" w:bidi="ar"/>
        </w:rPr>
        <w:t>乙</w:t>
      </w:r>
      <w:r>
        <w:rPr>
          <w:rFonts w:hint="eastAsia"/>
          <w:color w:val="000000"/>
          <w:sz w:val="24"/>
          <w:szCs w:val="24"/>
          <w:lang w:val="en-US" w:bidi="ar"/>
        </w:rPr>
        <w:t>方以总金额</w:t>
      </w:r>
      <w:r>
        <w:rPr>
          <w:rFonts w:hint="eastAsia"/>
          <w:color w:val="000000"/>
          <w:sz w:val="24"/>
          <w:szCs w:val="24"/>
          <w:u w:val="single"/>
          <w:lang w:val="en-US" w:bidi="ar"/>
        </w:rPr>
        <w:t xml:space="preserve">         </w:t>
      </w:r>
      <w:r>
        <w:rPr>
          <w:rFonts w:hint="eastAsia"/>
          <w:color w:val="000000"/>
          <w:sz w:val="24"/>
          <w:szCs w:val="24"/>
          <w:lang w:val="en-US" w:bidi="ar"/>
        </w:rPr>
        <w:t>万元人民币（用大写数字书写）向</w:t>
      </w:r>
      <w:r>
        <w:rPr>
          <w:rFonts w:hint="eastAsia"/>
          <w:color w:val="000000"/>
          <w:sz w:val="24"/>
          <w:szCs w:val="24"/>
          <w:lang w:val="en-US" w:eastAsia="zh-CN" w:bidi="ar"/>
        </w:rPr>
        <w:t>甲</w:t>
      </w:r>
      <w:r>
        <w:rPr>
          <w:rFonts w:hint="eastAsia"/>
          <w:color w:val="000000"/>
          <w:sz w:val="24"/>
          <w:szCs w:val="24"/>
          <w:lang w:val="en-US" w:bidi="ar"/>
        </w:rPr>
        <w:t>方提供如下</w:t>
      </w:r>
      <w:r>
        <w:rPr>
          <w:rFonts w:hint="eastAsia"/>
          <w:color w:val="000000"/>
          <w:sz w:val="24"/>
          <w:szCs w:val="24"/>
          <w:u w:val="single"/>
          <w:lang w:val="en-US" w:bidi="ar"/>
        </w:rPr>
        <w:t xml:space="preserve">  （工程/货物/服务）  </w:t>
      </w:r>
      <w:r>
        <w:rPr>
          <w:rFonts w:hint="eastAsia"/>
          <w:color w:val="000000"/>
          <w:sz w:val="24"/>
          <w:szCs w:val="24"/>
          <w:lang w:val="en-US" w:bidi="ar"/>
        </w:rPr>
        <w:t>：</w:t>
      </w:r>
    </w:p>
    <w:p w14:paraId="7CF287FA">
      <w:pPr>
        <w:keepNext w:val="0"/>
        <w:keepLines w:val="0"/>
        <w:pageBreakBefore w:val="0"/>
        <w:kinsoku/>
        <w:wordWrap/>
        <w:overflowPunct/>
        <w:topLinePunct w:val="0"/>
        <w:autoSpaceDE/>
        <w:autoSpaceDN/>
        <w:bidi w:val="0"/>
        <w:adjustRightInd w:val="0"/>
        <w:snapToGrid/>
        <w:spacing w:line="400" w:lineRule="exact"/>
        <w:textAlignment w:val="auto"/>
        <w:rPr>
          <w:rFonts w:ascii="Calibri" w:hAnsi="Calibri" w:cs="Times New Roman"/>
          <w:b/>
          <w:color w:val="000000"/>
          <w:kern w:val="2"/>
          <w:sz w:val="24"/>
          <w:szCs w:val="24"/>
          <w:lang w:val="en-US"/>
        </w:rPr>
      </w:pPr>
      <w:r>
        <w:rPr>
          <w:rFonts w:hint="eastAsia"/>
          <w:b/>
          <w:color w:val="000000"/>
          <w:sz w:val="24"/>
          <w:szCs w:val="24"/>
          <w:lang w:val="en-US" w:bidi="ar"/>
        </w:rPr>
        <w:t>经双方协商，同意按下列条文执行：</w:t>
      </w:r>
    </w:p>
    <w:p w14:paraId="0909E39C">
      <w:pPr>
        <w:keepNext w:val="0"/>
        <w:keepLines w:val="0"/>
        <w:pageBreakBefore w:val="0"/>
        <w:kinsoku/>
        <w:wordWrap/>
        <w:overflowPunct/>
        <w:topLinePunct w:val="0"/>
        <w:autoSpaceDE/>
        <w:autoSpaceDN/>
        <w:bidi w:val="0"/>
        <w:adjustRightInd w:val="0"/>
        <w:snapToGrid/>
        <w:spacing w:line="400" w:lineRule="exact"/>
        <w:ind w:left="240" w:hanging="240" w:hangingChars="100"/>
        <w:textAlignment w:val="auto"/>
        <w:rPr>
          <w:rFonts w:ascii="Calibri" w:hAnsi="Calibri" w:cs="Times New Roman"/>
          <w:color w:val="000000"/>
          <w:kern w:val="2"/>
          <w:sz w:val="24"/>
          <w:szCs w:val="24"/>
          <w:lang w:val="en-US"/>
        </w:rPr>
      </w:pPr>
      <w:r>
        <w:rPr>
          <w:rFonts w:hint="eastAsia"/>
          <w:color w:val="000000"/>
          <w:sz w:val="24"/>
          <w:szCs w:val="24"/>
          <w:lang w:val="en-US" w:bidi="ar"/>
        </w:rPr>
        <w:t>1.本合同</w:t>
      </w:r>
      <w:r>
        <w:rPr>
          <w:rFonts w:hint="eastAsia"/>
          <w:color w:val="000000"/>
          <w:sz w:val="24"/>
          <w:szCs w:val="24"/>
          <w:lang w:val="en-US" w:eastAsia="zh-CN" w:bidi="ar"/>
        </w:rPr>
        <w:t>甲、乙</w:t>
      </w:r>
      <w:r>
        <w:rPr>
          <w:rFonts w:hint="eastAsia"/>
          <w:color w:val="000000"/>
          <w:sz w:val="24"/>
          <w:szCs w:val="24"/>
          <w:lang w:val="en-US" w:bidi="ar"/>
        </w:rPr>
        <w:t>双方必须遵守国家颁布的“合同法”，并各自履行应负的全部责任和义务。</w:t>
      </w:r>
    </w:p>
    <w:p w14:paraId="4E5615C6">
      <w:pPr>
        <w:keepNext w:val="0"/>
        <w:keepLines w:val="0"/>
        <w:pageBreakBefore w:val="0"/>
        <w:kinsoku/>
        <w:wordWrap/>
        <w:overflowPunct/>
        <w:topLinePunct w:val="0"/>
        <w:autoSpaceDE/>
        <w:autoSpaceDN/>
        <w:bidi w:val="0"/>
        <w:adjustRightInd w:val="0"/>
        <w:snapToGrid/>
        <w:spacing w:line="400" w:lineRule="exact"/>
        <w:ind w:left="240" w:hanging="240" w:hangingChars="100"/>
        <w:textAlignment w:val="auto"/>
        <w:rPr>
          <w:rFonts w:ascii="Calibri" w:hAnsi="Calibri" w:cs="Times New Roman"/>
          <w:color w:val="000000"/>
          <w:kern w:val="2"/>
          <w:sz w:val="24"/>
          <w:szCs w:val="24"/>
          <w:lang w:val="en-US"/>
        </w:rPr>
      </w:pPr>
      <w:r>
        <w:rPr>
          <w:rFonts w:hint="eastAsia"/>
          <w:color w:val="000000"/>
          <w:sz w:val="24"/>
          <w:szCs w:val="24"/>
          <w:lang w:val="en-US" w:bidi="ar"/>
        </w:rPr>
        <w:t>2.</w:t>
      </w:r>
      <w:r>
        <w:rPr>
          <w:rFonts w:hint="eastAsia"/>
          <w:color w:val="000000"/>
          <w:sz w:val="24"/>
          <w:szCs w:val="24"/>
          <w:lang w:val="en-US" w:eastAsia="zh-CN" w:bidi="ar"/>
        </w:rPr>
        <w:t>甲</w:t>
      </w:r>
      <w:r>
        <w:rPr>
          <w:rFonts w:hint="eastAsia"/>
          <w:color w:val="000000"/>
          <w:sz w:val="24"/>
          <w:szCs w:val="24"/>
          <w:lang w:val="en-US" w:bidi="ar"/>
        </w:rPr>
        <w:t>方保证按合同条款规定的时间和方式付给供方到期应付的货款，并承担应负的责任和义务。</w:t>
      </w:r>
    </w:p>
    <w:p w14:paraId="523AD145">
      <w:pPr>
        <w:keepNext w:val="0"/>
        <w:keepLines w:val="0"/>
        <w:pageBreakBefore w:val="0"/>
        <w:kinsoku/>
        <w:wordWrap/>
        <w:overflowPunct/>
        <w:topLinePunct w:val="0"/>
        <w:autoSpaceDE/>
        <w:autoSpaceDN/>
        <w:bidi w:val="0"/>
        <w:adjustRightInd w:val="0"/>
        <w:snapToGrid/>
        <w:spacing w:line="400" w:lineRule="exact"/>
        <w:ind w:left="240" w:hanging="240" w:hangingChars="100"/>
        <w:textAlignment w:val="auto"/>
        <w:rPr>
          <w:rFonts w:ascii="Calibri" w:hAnsi="Calibri" w:cs="Times New Roman"/>
          <w:color w:val="000000"/>
          <w:kern w:val="2"/>
          <w:sz w:val="24"/>
          <w:szCs w:val="24"/>
          <w:lang w:val="en-US"/>
        </w:rPr>
      </w:pPr>
      <w:r>
        <w:rPr>
          <w:rFonts w:hint="eastAsia"/>
          <w:color w:val="000000"/>
          <w:sz w:val="24"/>
          <w:szCs w:val="24"/>
          <w:lang w:val="en-US" w:bidi="ar"/>
        </w:rPr>
        <w:t>3.</w:t>
      </w:r>
      <w:r>
        <w:rPr>
          <w:rFonts w:hint="eastAsia"/>
          <w:color w:val="000000"/>
          <w:sz w:val="24"/>
          <w:szCs w:val="24"/>
          <w:lang w:val="en-US" w:eastAsia="zh-CN" w:bidi="ar"/>
        </w:rPr>
        <w:t>乙</w:t>
      </w:r>
      <w:r>
        <w:rPr>
          <w:rFonts w:hint="eastAsia"/>
          <w:color w:val="000000"/>
          <w:sz w:val="24"/>
          <w:szCs w:val="24"/>
          <w:lang w:val="en-US" w:bidi="ar"/>
        </w:rPr>
        <w:t>方保证全部按合同条款规定的内容和</w:t>
      </w:r>
      <w:r>
        <w:rPr>
          <w:rFonts w:hint="eastAsia"/>
          <w:color w:val="000000"/>
          <w:sz w:val="24"/>
          <w:szCs w:val="24"/>
          <w:lang w:val="en-US" w:eastAsia="zh-CN" w:bidi="ar"/>
        </w:rPr>
        <w:t>合同履行</w:t>
      </w:r>
      <w:r>
        <w:rPr>
          <w:rFonts w:hint="eastAsia"/>
          <w:color w:val="000000"/>
          <w:sz w:val="24"/>
          <w:szCs w:val="24"/>
          <w:lang w:val="en-US" w:bidi="ar"/>
        </w:rPr>
        <w:t>期</w:t>
      </w:r>
      <w:r>
        <w:rPr>
          <w:rFonts w:hint="eastAsia"/>
          <w:color w:val="000000"/>
          <w:sz w:val="24"/>
          <w:szCs w:val="24"/>
          <w:lang w:val="en-US" w:eastAsia="zh-CN" w:bidi="ar"/>
        </w:rPr>
        <w:t>限</w:t>
      </w:r>
      <w:r>
        <w:rPr>
          <w:rFonts w:hint="eastAsia"/>
          <w:color w:val="000000"/>
          <w:sz w:val="24"/>
          <w:szCs w:val="24"/>
          <w:lang w:val="en-US" w:bidi="ar"/>
        </w:rPr>
        <w:t>向</w:t>
      </w:r>
      <w:r>
        <w:rPr>
          <w:rFonts w:hint="eastAsia"/>
          <w:color w:val="000000"/>
          <w:sz w:val="24"/>
          <w:szCs w:val="24"/>
          <w:lang w:val="en-US" w:eastAsia="zh-CN" w:bidi="ar"/>
        </w:rPr>
        <w:t>甲</w:t>
      </w:r>
      <w:r>
        <w:rPr>
          <w:rFonts w:hint="eastAsia"/>
          <w:color w:val="000000"/>
          <w:sz w:val="24"/>
          <w:szCs w:val="24"/>
          <w:lang w:val="en-US" w:bidi="ar"/>
        </w:rPr>
        <w:t>方提供合格的</w:t>
      </w:r>
      <w:r>
        <w:rPr>
          <w:rFonts w:hint="eastAsia"/>
          <w:color w:val="000000"/>
          <w:sz w:val="24"/>
          <w:szCs w:val="24"/>
          <w:u w:val="single"/>
          <w:lang w:val="en-US" w:bidi="ar"/>
        </w:rPr>
        <w:t xml:space="preserve">  （工程/货物/服务）  </w:t>
      </w:r>
      <w:r>
        <w:rPr>
          <w:rFonts w:hint="eastAsia"/>
          <w:color w:val="000000"/>
          <w:sz w:val="24"/>
          <w:szCs w:val="24"/>
          <w:lang w:val="en-US" w:bidi="ar"/>
        </w:rPr>
        <w:t>，并承担应负的责任和义务。</w:t>
      </w:r>
    </w:p>
    <w:p w14:paraId="74F9397A">
      <w:pPr>
        <w:keepNext w:val="0"/>
        <w:keepLines w:val="0"/>
        <w:pageBreakBefore w:val="0"/>
        <w:kinsoku/>
        <w:wordWrap/>
        <w:overflowPunct/>
        <w:topLinePunct w:val="0"/>
        <w:autoSpaceDE/>
        <w:autoSpaceDN/>
        <w:bidi w:val="0"/>
        <w:adjustRightInd w:val="0"/>
        <w:snapToGrid/>
        <w:spacing w:before="156" w:line="400" w:lineRule="exact"/>
        <w:textAlignment w:val="auto"/>
        <w:rPr>
          <w:rFonts w:ascii="Calibri" w:hAnsi="Calibri" w:cs="Times New Roman"/>
          <w:b/>
          <w:color w:val="000000"/>
          <w:kern w:val="2"/>
          <w:sz w:val="24"/>
          <w:szCs w:val="24"/>
          <w:lang w:val="en-US"/>
        </w:rPr>
      </w:pPr>
      <w:r>
        <w:rPr>
          <w:rFonts w:hint="eastAsia"/>
          <w:b/>
          <w:color w:val="000000"/>
          <w:sz w:val="24"/>
          <w:szCs w:val="24"/>
          <w:lang w:val="en-US" w:bidi="ar"/>
        </w:rPr>
        <w:t>4.</w:t>
      </w:r>
      <w:r>
        <w:rPr>
          <w:rFonts w:hint="eastAsia"/>
          <w:b/>
          <w:color w:val="000000"/>
          <w:sz w:val="24"/>
          <w:szCs w:val="24"/>
          <w:lang w:val="en-US" w:bidi="ar"/>
        </w:rPr>
        <w:tab/>
      </w:r>
      <w:r>
        <w:rPr>
          <w:rFonts w:hint="eastAsia"/>
          <w:b/>
          <w:color w:val="000000"/>
          <w:sz w:val="24"/>
          <w:szCs w:val="24"/>
          <w:lang w:val="en-US" w:bidi="ar"/>
        </w:rPr>
        <w:t>合同文件</w:t>
      </w:r>
    </w:p>
    <w:p w14:paraId="337ECD32">
      <w:pPr>
        <w:keepNext w:val="0"/>
        <w:keepLines w:val="0"/>
        <w:pageBreakBefore w:val="0"/>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下列文件为本合同不可分割的部分。</w:t>
      </w:r>
    </w:p>
    <w:p w14:paraId="6D63A336">
      <w:pPr>
        <w:keepNext w:val="0"/>
        <w:keepLines w:val="0"/>
        <w:pageBreakBefore w:val="0"/>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4.1</w:t>
      </w:r>
      <w:r>
        <w:rPr>
          <w:rFonts w:hint="eastAsia"/>
          <w:color w:val="000000"/>
          <w:sz w:val="24"/>
          <w:szCs w:val="24"/>
          <w:lang w:val="en-US" w:bidi="ar"/>
        </w:rPr>
        <w:tab/>
      </w:r>
      <w:r>
        <w:rPr>
          <w:rFonts w:hint="eastAsia"/>
          <w:color w:val="000000"/>
          <w:sz w:val="24"/>
          <w:szCs w:val="24"/>
          <w:lang w:val="en-US" w:bidi="ar"/>
        </w:rPr>
        <w:t>本项目采购文件；</w:t>
      </w:r>
    </w:p>
    <w:p w14:paraId="56F9659B">
      <w:pPr>
        <w:keepNext w:val="0"/>
        <w:keepLines w:val="0"/>
        <w:pageBreakBefore w:val="0"/>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4.2</w:t>
      </w:r>
      <w:r>
        <w:rPr>
          <w:rFonts w:hint="eastAsia"/>
          <w:color w:val="000000"/>
          <w:sz w:val="24"/>
          <w:szCs w:val="24"/>
          <w:lang w:val="en-US" w:bidi="ar"/>
        </w:rPr>
        <w:tab/>
      </w:r>
      <w:r>
        <w:rPr>
          <w:rFonts w:hint="eastAsia"/>
          <w:color w:val="000000"/>
          <w:sz w:val="24"/>
          <w:szCs w:val="24"/>
          <w:lang w:val="en-US" w:eastAsia="zh-CN" w:bidi="ar"/>
        </w:rPr>
        <w:t>乙</w:t>
      </w:r>
      <w:r>
        <w:rPr>
          <w:rFonts w:hint="eastAsia"/>
          <w:color w:val="000000"/>
          <w:sz w:val="24"/>
          <w:szCs w:val="24"/>
          <w:lang w:val="en-US" w:bidi="ar"/>
        </w:rPr>
        <w:t>方成交的磋商响应文件；</w:t>
      </w:r>
    </w:p>
    <w:p w14:paraId="1CB2E08C">
      <w:pPr>
        <w:keepNext w:val="0"/>
        <w:keepLines w:val="0"/>
        <w:pageBreakBefore w:val="0"/>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4.3</w:t>
      </w:r>
      <w:r>
        <w:rPr>
          <w:rFonts w:hint="eastAsia"/>
          <w:color w:val="000000"/>
          <w:sz w:val="24"/>
          <w:szCs w:val="24"/>
          <w:lang w:val="en-US" w:bidi="ar"/>
        </w:rPr>
        <w:tab/>
      </w:r>
      <w:r>
        <w:rPr>
          <w:rFonts w:hint="eastAsia"/>
          <w:color w:val="000000"/>
          <w:sz w:val="24"/>
          <w:szCs w:val="24"/>
          <w:lang w:val="en-US" w:bidi="ar"/>
        </w:rPr>
        <w:t>合同书；</w:t>
      </w:r>
    </w:p>
    <w:p w14:paraId="1BBC1EA2">
      <w:pPr>
        <w:keepNext w:val="0"/>
        <w:keepLines w:val="0"/>
        <w:pageBreakBefore w:val="0"/>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4.4</w:t>
      </w:r>
      <w:r>
        <w:rPr>
          <w:rFonts w:hint="eastAsia"/>
          <w:color w:val="000000"/>
          <w:sz w:val="24"/>
          <w:szCs w:val="24"/>
          <w:lang w:val="en-US" w:bidi="ar"/>
        </w:rPr>
        <w:tab/>
      </w:r>
      <w:r>
        <w:rPr>
          <w:rFonts w:hint="eastAsia"/>
          <w:color w:val="000000"/>
          <w:sz w:val="24"/>
          <w:szCs w:val="24"/>
          <w:lang w:val="en-US" w:bidi="ar"/>
        </w:rPr>
        <w:t>合同条款；</w:t>
      </w:r>
    </w:p>
    <w:p w14:paraId="75A26780">
      <w:pPr>
        <w:keepNext w:val="0"/>
        <w:keepLines w:val="0"/>
        <w:pageBreakBefore w:val="0"/>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4.5</w:t>
      </w:r>
      <w:r>
        <w:rPr>
          <w:rFonts w:hint="eastAsia"/>
          <w:color w:val="000000"/>
          <w:sz w:val="24"/>
          <w:szCs w:val="24"/>
          <w:lang w:val="en-US" w:eastAsia="zh-CN" w:bidi="ar"/>
        </w:rPr>
        <w:t>采购人/</w:t>
      </w:r>
      <w:r>
        <w:rPr>
          <w:rFonts w:hint="eastAsia"/>
          <w:color w:val="000000"/>
          <w:sz w:val="24"/>
          <w:szCs w:val="24"/>
          <w:lang w:val="en-US" w:bidi="ar"/>
        </w:rPr>
        <w:t>政府采购代理机构发出的成交通知书；</w:t>
      </w:r>
    </w:p>
    <w:p w14:paraId="11F3BC92">
      <w:pPr>
        <w:keepNext w:val="0"/>
        <w:keepLines w:val="0"/>
        <w:pageBreakBefore w:val="0"/>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4.6</w:t>
      </w:r>
      <w:r>
        <w:rPr>
          <w:rFonts w:hint="eastAsia"/>
          <w:color w:val="000000"/>
          <w:sz w:val="24"/>
          <w:szCs w:val="24"/>
          <w:lang w:val="en-US" w:bidi="ar"/>
        </w:rPr>
        <w:tab/>
      </w:r>
      <w:r>
        <w:rPr>
          <w:rFonts w:hint="eastAsia"/>
          <w:color w:val="000000"/>
          <w:sz w:val="24"/>
          <w:szCs w:val="24"/>
          <w:lang w:val="en-US" w:bidi="ar"/>
        </w:rPr>
        <w:t>附件：</w:t>
      </w:r>
    </w:p>
    <w:p w14:paraId="35629D9A">
      <w:pPr>
        <w:keepNext w:val="0"/>
        <w:keepLines w:val="0"/>
        <w:pageBreakBefore w:val="0"/>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4.6.1 采购方在采购期间发布的所有补充通知；</w:t>
      </w:r>
    </w:p>
    <w:p w14:paraId="0A429806">
      <w:pPr>
        <w:keepNext w:val="0"/>
        <w:keepLines w:val="0"/>
        <w:pageBreakBefore w:val="0"/>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 xml:space="preserve">4.6.2 </w:t>
      </w:r>
      <w:r>
        <w:rPr>
          <w:rFonts w:hint="eastAsia"/>
          <w:color w:val="000000"/>
          <w:sz w:val="24"/>
          <w:szCs w:val="24"/>
          <w:lang w:val="en-US" w:eastAsia="zh-CN" w:bidi="ar"/>
        </w:rPr>
        <w:t>乙</w:t>
      </w:r>
      <w:r>
        <w:rPr>
          <w:rFonts w:hint="eastAsia"/>
          <w:color w:val="000000"/>
          <w:sz w:val="24"/>
          <w:szCs w:val="24"/>
          <w:lang w:val="en-US" w:bidi="ar"/>
        </w:rPr>
        <w:t>方在磋商期内补充的所有书面文件；</w:t>
      </w:r>
    </w:p>
    <w:p w14:paraId="595D61E2">
      <w:pPr>
        <w:keepNext w:val="0"/>
        <w:keepLines w:val="0"/>
        <w:pageBreakBefore w:val="0"/>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 xml:space="preserve">4.6.3 </w:t>
      </w:r>
      <w:r>
        <w:rPr>
          <w:rFonts w:hint="eastAsia"/>
          <w:color w:val="000000"/>
          <w:sz w:val="24"/>
          <w:szCs w:val="24"/>
          <w:lang w:val="en-US" w:eastAsia="zh-CN" w:bidi="ar"/>
        </w:rPr>
        <w:t>乙</w:t>
      </w:r>
      <w:r>
        <w:rPr>
          <w:rFonts w:hint="eastAsia"/>
          <w:color w:val="000000"/>
          <w:sz w:val="24"/>
          <w:szCs w:val="24"/>
          <w:lang w:val="en-US" w:bidi="ar"/>
        </w:rPr>
        <w:t>方在开标时随同磋商响应文件一起递送的资料及附图；</w:t>
      </w:r>
    </w:p>
    <w:p w14:paraId="390D7E53">
      <w:pPr>
        <w:keepNext w:val="0"/>
        <w:keepLines w:val="0"/>
        <w:pageBreakBefore w:val="0"/>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4.6.4 在商洽本合同时，双方澄清、确认并共同签字的补充文件、技术协议。</w:t>
      </w:r>
    </w:p>
    <w:p w14:paraId="3CA49A77">
      <w:pPr>
        <w:keepNext w:val="0"/>
        <w:keepLines w:val="0"/>
        <w:pageBreakBefore w:val="0"/>
        <w:kinsoku/>
        <w:wordWrap/>
        <w:overflowPunct/>
        <w:topLinePunct w:val="0"/>
        <w:autoSpaceDE/>
        <w:autoSpaceDN/>
        <w:bidi w:val="0"/>
        <w:adjustRightInd w:val="0"/>
        <w:snapToGrid/>
        <w:spacing w:before="156" w:line="400" w:lineRule="exact"/>
        <w:textAlignment w:val="auto"/>
        <w:rPr>
          <w:rFonts w:ascii="Calibri" w:hAnsi="Calibri" w:cs="Times New Roman"/>
          <w:b/>
          <w:color w:val="000000"/>
          <w:kern w:val="2"/>
          <w:sz w:val="24"/>
          <w:szCs w:val="24"/>
          <w:lang w:val="en-US"/>
        </w:rPr>
      </w:pPr>
      <w:r>
        <w:rPr>
          <w:rFonts w:hint="eastAsia"/>
          <w:b/>
          <w:color w:val="000000"/>
          <w:sz w:val="24"/>
          <w:szCs w:val="24"/>
          <w:lang w:val="en-US" w:bidi="ar"/>
        </w:rPr>
        <w:t>5.</w:t>
      </w:r>
      <w:r>
        <w:rPr>
          <w:rFonts w:hint="eastAsia"/>
          <w:b/>
          <w:color w:val="000000"/>
          <w:sz w:val="24"/>
          <w:szCs w:val="24"/>
          <w:lang w:val="en-US" w:bidi="ar"/>
        </w:rPr>
        <w:tab/>
      </w:r>
      <w:r>
        <w:rPr>
          <w:rFonts w:hint="eastAsia"/>
          <w:b/>
          <w:color w:val="000000"/>
          <w:sz w:val="24"/>
          <w:szCs w:val="24"/>
          <w:lang w:val="en-US" w:bidi="ar"/>
        </w:rPr>
        <w:t>合同范围和条件</w:t>
      </w:r>
    </w:p>
    <w:p w14:paraId="20BED2E4">
      <w:pPr>
        <w:keepNext w:val="0"/>
        <w:keepLines w:val="0"/>
        <w:pageBreakBefore w:val="0"/>
        <w:kinsoku/>
        <w:wordWrap/>
        <w:overflowPunct/>
        <w:topLinePunct w:val="0"/>
        <w:autoSpaceDE/>
        <w:autoSpaceDN/>
        <w:bidi w:val="0"/>
        <w:adjustRightInd w:val="0"/>
        <w:snapToGrid/>
        <w:spacing w:line="400" w:lineRule="exact"/>
        <w:ind w:firstLine="480" w:firstLineChars="200"/>
        <w:textAlignment w:val="auto"/>
        <w:rPr>
          <w:rFonts w:ascii="Calibri" w:hAnsi="Calibri" w:cs="Times New Roman"/>
          <w:color w:val="000000"/>
          <w:kern w:val="2"/>
          <w:sz w:val="24"/>
          <w:szCs w:val="24"/>
          <w:lang w:val="en-US"/>
        </w:rPr>
      </w:pPr>
      <w:r>
        <w:rPr>
          <w:rFonts w:hint="eastAsia"/>
          <w:color w:val="000000"/>
          <w:sz w:val="24"/>
          <w:szCs w:val="24"/>
          <w:lang w:val="en-US" w:bidi="ar"/>
        </w:rPr>
        <w:t>本合同的范围和条件应与上述规定的合同文件内容相一致。</w:t>
      </w:r>
    </w:p>
    <w:p w14:paraId="32C79011">
      <w:pPr>
        <w:keepNext w:val="0"/>
        <w:keepLines w:val="0"/>
        <w:pageBreakBefore w:val="0"/>
        <w:kinsoku/>
        <w:wordWrap/>
        <w:overflowPunct/>
        <w:topLinePunct w:val="0"/>
        <w:autoSpaceDE/>
        <w:autoSpaceDN/>
        <w:bidi w:val="0"/>
        <w:adjustRightInd w:val="0"/>
        <w:snapToGrid/>
        <w:spacing w:before="156" w:line="400" w:lineRule="exact"/>
        <w:textAlignment w:val="auto"/>
        <w:rPr>
          <w:rFonts w:ascii="Calibri" w:hAnsi="Calibri" w:cs="Times New Roman"/>
          <w:b/>
          <w:color w:val="000000"/>
          <w:kern w:val="2"/>
          <w:sz w:val="24"/>
          <w:szCs w:val="24"/>
          <w:lang w:val="en-US"/>
        </w:rPr>
      </w:pPr>
      <w:r>
        <w:rPr>
          <w:rFonts w:hint="eastAsia"/>
          <w:b/>
          <w:color w:val="000000"/>
          <w:sz w:val="24"/>
          <w:szCs w:val="24"/>
          <w:lang w:val="en-US" w:bidi="ar"/>
        </w:rPr>
        <w:t>6.</w:t>
      </w:r>
      <w:r>
        <w:rPr>
          <w:rFonts w:hint="eastAsia"/>
          <w:b/>
          <w:color w:val="000000"/>
          <w:sz w:val="24"/>
          <w:szCs w:val="24"/>
          <w:lang w:val="en-US" w:bidi="ar"/>
        </w:rPr>
        <w:tab/>
      </w:r>
      <w:r>
        <w:rPr>
          <w:rFonts w:hint="eastAsia"/>
          <w:b/>
          <w:color w:val="000000"/>
          <w:sz w:val="24"/>
          <w:szCs w:val="24"/>
          <w:lang w:val="en-US" w:eastAsia="zh-CN" w:bidi="ar"/>
        </w:rPr>
        <w:t>合同内容及</w:t>
      </w:r>
      <w:r>
        <w:rPr>
          <w:rFonts w:hint="eastAsia"/>
          <w:b/>
          <w:color w:val="000000"/>
          <w:sz w:val="24"/>
          <w:szCs w:val="24"/>
          <w:lang w:val="en-US" w:bidi="ar"/>
        </w:rPr>
        <w:t>数量</w:t>
      </w:r>
    </w:p>
    <w:p w14:paraId="31F1CF3E">
      <w:pPr>
        <w:keepNext w:val="0"/>
        <w:keepLines w:val="0"/>
        <w:pageBreakBefore w:val="0"/>
        <w:widowControl/>
        <w:kinsoku/>
        <w:wordWrap/>
        <w:overflowPunct/>
        <w:topLinePunct w:val="0"/>
        <w:autoSpaceDE/>
        <w:autoSpaceDN/>
        <w:bidi w:val="0"/>
        <w:snapToGrid/>
        <w:spacing w:after="120" w:line="400" w:lineRule="exact"/>
        <w:ind w:left="400" w:leftChars="200" w:firstLine="480" w:firstLineChars="200"/>
        <w:textAlignment w:val="auto"/>
        <w:rPr>
          <w:rFonts w:cs="Times New Roman"/>
          <w:color w:val="000000"/>
          <w:sz w:val="24"/>
          <w:szCs w:val="24"/>
          <w:lang w:val="en-US"/>
        </w:rPr>
      </w:pPr>
      <w:r>
        <w:rPr>
          <w:rFonts w:cs="Times New Roman"/>
          <w:color w:val="000000"/>
          <w:sz w:val="24"/>
          <w:szCs w:val="24"/>
          <w:lang w:val="en-US"/>
        </w:rPr>
        <w:t xml:space="preserve">本合同所提供的 </w:t>
      </w:r>
      <w:r>
        <w:rPr>
          <w:rFonts w:cs="Times New Roman"/>
          <w:color w:val="000000"/>
          <w:sz w:val="24"/>
          <w:szCs w:val="24"/>
          <w:u w:val="single"/>
          <w:lang w:val="en-US"/>
        </w:rPr>
        <w:t xml:space="preserve"> （工程/货物/服务）  </w:t>
      </w:r>
      <w:r>
        <w:rPr>
          <w:rFonts w:cs="Times New Roman"/>
          <w:color w:val="000000"/>
          <w:sz w:val="24"/>
          <w:szCs w:val="24"/>
          <w:lang w:val="en-US"/>
        </w:rPr>
        <w:t>及数量详见竞争性磋商采购文件的要求及</w:t>
      </w:r>
      <w:r>
        <w:rPr>
          <w:rFonts w:hint="eastAsia" w:cs="Times New Roman"/>
          <w:color w:val="000000"/>
          <w:sz w:val="24"/>
          <w:szCs w:val="24"/>
          <w:lang w:val="en-US" w:eastAsia="zh-CN"/>
        </w:rPr>
        <w:t>乙</w:t>
      </w:r>
      <w:r>
        <w:rPr>
          <w:rFonts w:cs="Times New Roman"/>
          <w:color w:val="000000"/>
          <w:sz w:val="24"/>
          <w:szCs w:val="24"/>
          <w:lang w:val="en-US"/>
        </w:rPr>
        <w:t>方磋商响应文件中的</w:t>
      </w:r>
      <w:r>
        <w:rPr>
          <w:rFonts w:hint="eastAsia" w:cs="Times New Roman"/>
          <w:color w:val="000000"/>
          <w:sz w:val="24"/>
          <w:szCs w:val="24"/>
          <w:lang w:val="en-US" w:eastAsia="zh-CN"/>
        </w:rPr>
        <w:t>内容及</w:t>
      </w:r>
      <w:r>
        <w:rPr>
          <w:rFonts w:cs="Times New Roman"/>
          <w:color w:val="000000"/>
          <w:sz w:val="24"/>
          <w:szCs w:val="24"/>
          <w:lang w:val="en-US"/>
        </w:rPr>
        <w:t>承诺。</w:t>
      </w:r>
    </w:p>
    <w:p w14:paraId="26504952">
      <w:pPr>
        <w:pStyle w:val="101"/>
        <w:ind w:left="0" w:leftChars="0" w:firstLine="0" w:firstLineChars="0"/>
        <w:rPr>
          <w:lang w:val="en-US"/>
        </w:rPr>
      </w:pPr>
      <w:r>
        <w:rPr>
          <w:rFonts w:hint="eastAsia"/>
          <w:b/>
          <w:color w:val="000000"/>
          <w:sz w:val="24"/>
          <w:szCs w:val="24"/>
          <w:lang w:val="en-US" w:bidi="ar"/>
        </w:rPr>
        <w:t>7.</w:t>
      </w:r>
      <w:r>
        <w:rPr>
          <w:rFonts w:hint="eastAsia"/>
          <w:b/>
          <w:color w:val="000000"/>
          <w:sz w:val="24"/>
          <w:szCs w:val="24"/>
          <w:lang w:val="en-US" w:bidi="ar"/>
        </w:rPr>
        <w:tab/>
      </w:r>
      <w:r>
        <w:rPr>
          <w:rFonts w:hint="eastAsia"/>
          <w:b/>
          <w:color w:val="000000"/>
          <w:sz w:val="24"/>
          <w:szCs w:val="24"/>
          <w:lang w:val="en-US" w:bidi="ar"/>
        </w:rPr>
        <w:t>合同生效条件：</w:t>
      </w:r>
      <w:r>
        <w:rPr>
          <w:rFonts w:hint="eastAsia" w:ascii="Times New Roman" w:hAnsi="Times New Roman" w:eastAsia="宋体" w:cs="Times New Roman"/>
          <w:color w:val="000000"/>
          <w:kern w:val="0"/>
          <w:sz w:val="24"/>
          <w:szCs w:val="24"/>
          <w:lang w:val="en-US" w:eastAsia="zh-CN" w:bidi="ar"/>
        </w:rPr>
        <w:t>“合同签订后，由甲方（收购方）聘请有资质的会计师事务所对乙方（被收购方）的财务会计信息进行审计并出具审计报告，经审计的结果不存在财务、税务风险。”</w:t>
      </w:r>
    </w:p>
    <w:p w14:paraId="5D711467">
      <w:pPr>
        <w:keepNext w:val="0"/>
        <w:keepLines w:val="0"/>
        <w:pageBreakBefore w:val="0"/>
        <w:kinsoku/>
        <w:wordWrap/>
        <w:overflowPunct/>
        <w:topLinePunct w:val="0"/>
        <w:autoSpaceDE/>
        <w:autoSpaceDN/>
        <w:bidi w:val="0"/>
        <w:adjustRightInd w:val="0"/>
        <w:snapToGrid/>
        <w:spacing w:before="156" w:line="400" w:lineRule="exact"/>
        <w:textAlignment w:val="auto"/>
        <w:rPr>
          <w:rFonts w:ascii="Calibri" w:hAnsi="Calibri" w:cs="Times New Roman"/>
          <w:b/>
          <w:color w:val="000000"/>
          <w:kern w:val="2"/>
          <w:sz w:val="24"/>
          <w:szCs w:val="24"/>
          <w:lang w:val="en-US"/>
        </w:rPr>
      </w:pPr>
      <w:r>
        <w:rPr>
          <w:rFonts w:hint="eastAsia"/>
          <w:b/>
          <w:color w:val="000000"/>
          <w:sz w:val="24"/>
          <w:szCs w:val="24"/>
          <w:lang w:val="en-US" w:eastAsia="zh-CN" w:bidi="ar"/>
        </w:rPr>
        <w:t>8</w:t>
      </w:r>
      <w:r>
        <w:rPr>
          <w:rFonts w:hint="eastAsia"/>
          <w:b/>
          <w:color w:val="000000"/>
          <w:sz w:val="24"/>
          <w:szCs w:val="24"/>
          <w:lang w:val="en-US" w:bidi="ar"/>
        </w:rPr>
        <w:t>.</w:t>
      </w:r>
      <w:r>
        <w:rPr>
          <w:rFonts w:hint="eastAsia"/>
          <w:b/>
          <w:color w:val="000000"/>
          <w:sz w:val="24"/>
          <w:szCs w:val="24"/>
          <w:lang w:val="en-US" w:bidi="ar"/>
        </w:rPr>
        <w:tab/>
      </w:r>
      <w:r>
        <w:rPr>
          <w:rFonts w:hint="eastAsia"/>
          <w:b/>
          <w:color w:val="000000"/>
          <w:sz w:val="24"/>
          <w:szCs w:val="24"/>
          <w:lang w:val="en-US" w:bidi="ar"/>
        </w:rPr>
        <w:t>付款条件</w:t>
      </w:r>
    </w:p>
    <w:p w14:paraId="1CFE260F">
      <w:pPr>
        <w:keepNext w:val="0"/>
        <w:keepLines w:val="0"/>
        <w:pageBreakBefore w:val="0"/>
        <w:kinsoku/>
        <w:wordWrap/>
        <w:overflowPunct/>
        <w:topLinePunct w:val="0"/>
        <w:autoSpaceDE/>
        <w:autoSpaceDN/>
        <w:bidi w:val="0"/>
        <w:adjustRightInd w:val="0"/>
        <w:snapToGrid/>
        <w:spacing w:line="400" w:lineRule="exact"/>
        <w:ind w:firstLine="240" w:firstLineChars="100"/>
        <w:textAlignment w:val="auto"/>
        <w:rPr>
          <w:rFonts w:ascii="Calibri" w:hAnsi="Calibri" w:cs="Times New Roman"/>
          <w:color w:val="000000"/>
          <w:kern w:val="2"/>
          <w:sz w:val="24"/>
          <w:szCs w:val="24"/>
          <w:lang w:val="en-US"/>
        </w:rPr>
      </w:pPr>
      <w:r>
        <w:rPr>
          <w:rFonts w:hint="eastAsia"/>
          <w:color w:val="000000"/>
          <w:sz w:val="24"/>
          <w:szCs w:val="24"/>
          <w:u w:val="single"/>
          <w:lang w:val="en-US" w:eastAsia="zh-CN" w:bidi="ar"/>
        </w:rPr>
        <w:t xml:space="preserve">                                             </w:t>
      </w:r>
      <w:r>
        <w:rPr>
          <w:rFonts w:hint="eastAsia"/>
          <w:color w:val="000000"/>
          <w:sz w:val="24"/>
          <w:szCs w:val="24"/>
          <w:lang w:val="en-US" w:bidi="ar"/>
        </w:rPr>
        <w:t>。</w:t>
      </w:r>
    </w:p>
    <w:p w14:paraId="4F3E0CF3">
      <w:pPr>
        <w:keepNext w:val="0"/>
        <w:keepLines w:val="0"/>
        <w:pageBreakBefore w:val="0"/>
        <w:kinsoku/>
        <w:wordWrap/>
        <w:overflowPunct/>
        <w:topLinePunct w:val="0"/>
        <w:autoSpaceDE/>
        <w:autoSpaceDN/>
        <w:bidi w:val="0"/>
        <w:adjustRightInd w:val="0"/>
        <w:snapToGrid/>
        <w:spacing w:before="156" w:line="400" w:lineRule="exact"/>
        <w:textAlignment w:val="auto"/>
        <w:rPr>
          <w:rFonts w:ascii="Calibri" w:hAnsi="Calibri" w:cs="Times New Roman"/>
          <w:b/>
          <w:color w:val="000000"/>
          <w:kern w:val="2"/>
          <w:sz w:val="24"/>
          <w:szCs w:val="24"/>
          <w:lang w:val="en-US"/>
        </w:rPr>
      </w:pPr>
      <w:r>
        <w:rPr>
          <w:rFonts w:hint="eastAsia"/>
          <w:b/>
          <w:color w:val="000000"/>
          <w:sz w:val="24"/>
          <w:szCs w:val="24"/>
          <w:lang w:val="en-US" w:eastAsia="zh-CN" w:bidi="ar"/>
        </w:rPr>
        <w:t>9</w:t>
      </w:r>
      <w:r>
        <w:rPr>
          <w:rFonts w:hint="eastAsia"/>
          <w:b/>
          <w:color w:val="000000"/>
          <w:sz w:val="24"/>
          <w:szCs w:val="24"/>
          <w:lang w:val="en-US" w:bidi="ar"/>
        </w:rPr>
        <w:t>.</w:t>
      </w:r>
      <w:r>
        <w:rPr>
          <w:rFonts w:hint="eastAsia"/>
          <w:b/>
          <w:color w:val="000000"/>
          <w:sz w:val="24"/>
          <w:szCs w:val="24"/>
          <w:lang w:val="en-US" w:bidi="ar"/>
        </w:rPr>
        <w:tab/>
      </w:r>
      <w:r>
        <w:rPr>
          <w:rFonts w:hint="eastAsia"/>
          <w:b/>
          <w:color w:val="000000"/>
          <w:sz w:val="24"/>
          <w:szCs w:val="24"/>
          <w:lang w:val="en-US" w:bidi="ar"/>
        </w:rPr>
        <w:t>合同金额</w:t>
      </w:r>
    </w:p>
    <w:p w14:paraId="1493F4A0">
      <w:pPr>
        <w:keepNext w:val="0"/>
        <w:keepLines w:val="0"/>
        <w:pageBreakBefore w:val="0"/>
        <w:kinsoku/>
        <w:wordWrap/>
        <w:overflowPunct/>
        <w:topLinePunct w:val="0"/>
        <w:autoSpaceDE/>
        <w:autoSpaceDN/>
        <w:bidi w:val="0"/>
        <w:adjustRightInd w:val="0"/>
        <w:snapToGrid/>
        <w:spacing w:line="400" w:lineRule="exact"/>
        <w:ind w:firstLine="480" w:firstLineChars="200"/>
        <w:textAlignment w:val="auto"/>
        <w:rPr>
          <w:rFonts w:ascii="Calibri" w:hAnsi="Calibri" w:cs="Times New Roman"/>
          <w:color w:val="000000"/>
          <w:kern w:val="2"/>
          <w:sz w:val="24"/>
          <w:szCs w:val="24"/>
          <w:lang w:val="en-US"/>
        </w:rPr>
      </w:pPr>
      <w:r>
        <w:rPr>
          <w:rFonts w:hint="eastAsia"/>
          <w:color w:val="000000"/>
          <w:sz w:val="24"/>
          <w:szCs w:val="24"/>
          <w:lang w:val="en-US" w:bidi="ar"/>
        </w:rPr>
        <w:t>合同总金额见合同书，分项价格在</w:t>
      </w:r>
      <w:r>
        <w:rPr>
          <w:rFonts w:hint="eastAsia"/>
          <w:color w:val="000000"/>
          <w:sz w:val="24"/>
          <w:szCs w:val="24"/>
          <w:lang w:val="en-US" w:eastAsia="zh-CN" w:bidi="ar"/>
        </w:rPr>
        <w:t>乙</w:t>
      </w:r>
      <w:r>
        <w:rPr>
          <w:rFonts w:hint="eastAsia"/>
          <w:color w:val="000000"/>
          <w:sz w:val="24"/>
          <w:szCs w:val="24"/>
          <w:lang w:val="en-US" w:bidi="ar"/>
        </w:rPr>
        <w:t>方的磋商响应文件中有明确规定。</w:t>
      </w:r>
    </w:p>
    <w:p w14:paraId="77EE58DD">
      <w:pPr>
        <w:keepNext w:val="0"/>
        <w:keepLines w:val="0"/>
        <w:pageBreakBefore w:val="0"/>
        <w:kinsoku/>
        <w:wordWrap/>
        <w:overflowPunct/>
        <w:topLinePunct w:val="0"/>
        <w:autoSpaceDE/>
        <w:autoSpaceDN/>
        <w:bidi w:val="0"/>
        <w:adjustRightInd w:val="0"/>
        <w:snapToGrid/>
        <w:spacing w:before="156" w:line="400" w:lineRule="exact"/>
        <w:textAlignment w:val="auto"/>
        <w:rPr>
          <w:rFonts w:ascii="Calibri" w:hAnsi="Calibri" w:cs="Times New Roman"/>
          <w:b/>
          <w:color w:val="000000"/>
          <w:kern w:val="2"/>
          <w:sz w:val="24"/>
          <w:szCs w:val="24"/>
          <w:lang w:val="en-US"/>
        </w:rPr>
      </w:pPr>
      <w:r>
        <w:rPr>
          <w:rFonts w:hint="eastAsia"/>
          <w:b/>
          <w:color w:val="000000"/>
          <w:sz w:val="24"/>
          <w:szCs w:val="24"/>
          <w:lang w:val="en-US" w:eastAsia="zh-CN" w:bidi="ar"/>
        </w:rPr>
        <w:t>10</w:t>
      </w:r>
      <w:r>
        <w:rPr>
          <w:rFonts w:hint="eastAsia"/>
          <w:b/>
          <w:color w:val="000000"/>
          <w:sz w:val="24"/>
          <w:szCs w:val="24"/>
          <w:lang w:val="en-US" w:bidi="ar"/>
        </w:rPr>
        <w:t>.</w:t>
      </w:r>
      <w:r>
        <w:rPr>
          <w:rFonts w:hint="eastAsia"/>
          <w:b/>
          <w:color w:val="000000"/>
          <w:sz w:val="24"/>
          <w:szCs w:val="24"/>
          <w:lang w:val="en-US" w:bidi="ar"/>
        </w:rPr>
        <w:tab/>
      </w:r>
      <w:r>
        <w:rPr>
          <w:rFonts w:hint="eastAsia"/>
          <w:b/>
          <w:color w:val="000000"/>
          <w:sz w:val="24"/>
          <w:szCs w:val="24"/>
          <w:lang w:val="en-US" w:bidi="ar"/>
        </w:rPr>
        <w:t>交货时间和交货地点</w:t>
      </w:r>
    </w:p>
    <w:p w14:paraId="5A89F6FC">
      <w:pPr>
        <w:keepNext w:val="0"/>
        <w:keepLines w:val="0"/>
        <w:pageBreakBefore w:val="0"/>
        <w:kinsoku/>
        <w:wordWrap/>
        <w:overflowPunct/>
        <w:topLinePunct w:val="0"/>
        <w:autoSpaceDE/>
        <w:autoSpaceDN/>
        <w:bidi w:val="0"/>
        <w:adjustRightInd w:val="0"/>
        <w:snapToGrid/>
        <w:spacing w:line="400" w:lineRule="exact"/>
        <w:ind w:firstLine="480" w:firstLineChars="200"/>
        <w:textAlignment w:val="auto"/>
        <w:rPr>
          <w:rFonts w:ascii="Calibri" w:hAnsi="Calibri" w:cs="Times New Roman"/>
          <w:color w:val="000000"/>
          <w:kern w:val="2"/>
          <w:sz w:val="24"/>
          <w:szCs w:val="24"/>
          <w:lang w:val="en-US"/>
        </w:rPr>
      </w:pPr>
      <w:r>
        <w:rPr>
          <w:rFonts w:hint="eastAsia"/>
          <w:color w:val="000000"/>
          <w:sz w:val="24"/>
          <w:szCs w:val="24"/>
          <w:lang w:val="en-US" w:bidi="ar"/>
        </w:rPr>
        <w:t xml:space="preserve">本合同中 </w:t>
      </w:r>
      <w:r>
        <w:rPr>
          <w:rFonts w:hint="eastAsia"/>
          <w:color w:val="000000"/>
          <w:sz w:val="24"/>
          <w:szCs w:val="24"/>
          <w:u w:val="single"/>
          <w:lang w:val="en-US" w:bidi="ar"/>
        </w:rPr>
        <w:t>（工程/货物/服务）</w:t>
      </w:r>
      <w:r>
        <w:rPr>
          <w:rFonts w:hint="eastAsia"/>
          <w:color w:val="000000"/>
          <w:sz w:val="24"/>
          <w:szCs w:val="24"/>
          <w:lang w:val="en-US" w:bidi="ar"/>
        </w:rPr>
        <w:t xml:space="preserve"> 的</w:t>
      </w:r>
      <w:r>
        <w:rPr>
          <w:rFonts w:hint="eastAsia"/>
          <w:color w:val="000000"/>
          <w:sz w:val="24"/>
          <w:szCs w:val="24"/>
          <w:u w:val="single"/>
          <w:lang w:val="en-US" w:bidi="ar"/>
        </w:rPr>
        <w:t xml:space="preserve"> (交货时间/服务完成时间</w:t>
      </w:r>
      <w:r>
        <w:rPr>
          <w:rFonts w:hint="eastAsia"/>
          <w:color w:val="000000"/>
          <w:sz w:val="24"/>
          <w:szCs w:val="24"/>
          <w:u w:val="single"/>
          <w:lang w:val="en-US" w:eastAsia="zh-CN" w:bidi="ar"/>
        </w:rPr>
        <w:t>/工期</w:t>
      </w:r>
      <w:r>
        <w:rPr>
          <w:rFonts w:hint="eastAsia"/>
          <w:color w:val="000000"/>
          <w:sz w:val="24"/>
          <w:szCs w:val="24"/>
          <w:u w:val="single"/>
          <w:lang w:val="en-US" w:bidi="ar"/>
        </w:rPr>
        <w:t xml:space="preserve">） 、 (交货地点/服务地点） </w:t>
      </w:r>
      <w:r>
        <w:rPr>
          <w:rFonts w:hint="eastAsia"/>
          <w:color w:val="000000"/>
          <w:sz w:val="24"/>
          <w:szCs w:val="24"/>
          <w:lang w:val="en-US" w:bidi="ar"/>
        </w:rPr>
        <w:t>在采购文件中有明确规定。</w:t>
      </w:r>
    </w:p>
    <w:p w14:paraId="6D323DAF">
      <w:pPr>
        <w:keepNext w:val="0"/>
        <w:keepLines w:val="0"/>
        <w:pageBreakBefore w:val="0"/>
        <w:kinsoku/>
        <w:wordWrap/>
        <w:overflowPunct/>
        <w:topLinePunct w:val="0"/>
        <w:autoSpaceDE/>
        <w:autoSpaceDN/>
        <w:bidi w:val="0"/>
        <w:adjustRightInd w:val="0"/>
        <w:snapToGrid/>
        <w:spacing w:before="156" w:line="400" w:lineRule="exact"/>
        <w:textAlignment w:val="auto"/>
        <w:rPr>
          <w:rFonts w:ascii="Calibri" w:hAnsi="Calibri" w:cs="Times New Roman"/>
          <w:b/>
          <w:color w:val="000000"/>
          <w:kern w:val="2"/>
          <w:sz w:val="24"/>
          <w:szCs w:val="24"/>
          <w:lang w:val="en-US"/>
        </w:rPr>
      </w:pPr>
      <w:r>
        <w:rPr>
          <w:rFonts w:hint="eastAsia"/>
          <w:b/>
          <w:color w:val="000000"/>
          <w:sz w:val="24"/>
          <w:szCs w:val="24"/>
          <w:lang w:val="en-US" w:bidi="ar"/>
        </w:rPr>
        <w:t>1</w:t>
      </w:r>
      <w:r>
        <w:rPr>
          <w:rFonts w:hint="eastAsia"/>
          <w:b/>
          <w:color w:val="000000"/>
          <w:sz w:val="24"/>
          <w:szCs w:val="24"/>
          <w:lang w:val="en-US" w:eastAsia="zh-CN" w:bidi="ar"/>
        </w:rPr>
        <w:t>1</w:t>
      </w:r>
      <w:r>
        <w:rPr>
          <w:rFonts w:hint="eastAsia"/>
          <w:b/>
          <w:color w:val="000000"/>
          <w:sz w:val="24"/>
          <w:szCs w:val="24"/>
          <w:lang w:val="en-US" w:bidi="ar"/>
        </w:rPr>
        <w:t>.</w:t>
      </w:r>
      <w:r>
        <w:rPr>
          <w:rFonts w:hint="eastAsia"/>
          <w:b/>
          <w:color w:val="000000"/>
          <w:sz w:val="24"/>
          <w:szCs w:val="24"/>
          <w:lang w:val="en-US" w:bidi="ar"/>
        </w:rPr>
        <w:tab/>
      </w:r>
      <w:r>
        <w:rPr>
          <w:rFonts w:hint="eastAsia"/>
          <w:b/>
          <w:color w:val="000000"/>
          <w:sz w:val="24"/>
          <w:szCs w:val="24"/>
          <w:lang w:val="en-US" w:bidi="ar"/>
        </w:rPr>
        <w:t>合同生效</w:t>
      </w:r>
    </w:p>
    <w:p w14:paraId="75F30F54">
      <w:pPr>
        <w:keepNext w:val="0"/>
        <w:keepLines w:val="0"/>
        <w:pageBreakBefore w:val="0"/>
        <w:kinsoku/>
        <w:wordWrap/>
        <w:overflowPunct/>
        <w:topLinePunct w:val="0"/>
        <w:autoSpaceDE/>
        <w:autoSpaceDN/>
        <w:bidi w:val="0"/>
        <w:adjustRightInd w:val="0"/>
        <w:snapToGrid/>
        <w:spacing w:line="400" w:lineRule="exact"/>
        <w:ind w:firstLine="480" w:firstLineChars="200"/>
        <w:textAlignment w:val="auto"/>
        <w:rPr>
          <w:rFonts w:ascii="Calibri" w:hAnsi="Calibri" w:cs="Times New Roman"/>
          <w:color w:val="000000"/>
          <w:kern w:val="2"/>
          <w:sz w:val="24"/>
          <w:szCs w:val="24"/>
          <w:lang w:val="en-US"/>
        </w:rPr>
      </w:pPr>
      <w:r>
        <w:rPr>
          <w:rFonts w:hint="eastAsia"/>
          <w:color w:val="000000"/>
          <w:sz w:val="24"/>
          <w:szCs w:val="24"/>
          <w:lang w:val="en-US" w:bidi="ar"/>
        </w:rPr>
        <w:t>本合同经</w:t>
      </w:r>
      <w:r>
        <w:rPr>
          <w:rFonts w:hint="eastAsia"/>
          <w:color w:val="000000"/>
          <w:sz w:val="24"/>
          <w:szCs w:val="24"/>
          <w:lang w:val="en-US" w:eastAsia="zh-CN" w:bidi="ar"/>
        </w:rPr>
        <w:t>甲、乙</w:t>
      </w:r>
      <w:r>
        <w:rPr>
          <w:rFonts w:hint="eastAsia"/>
          <w:color w:val="000000"/>
          <w:sz w:val="24"/>
          <w:szCs w:val="24"/>
          <w:lang w:val="en-US" w:bidi="ar"/>
        </w:rPr>
        <w:t>双方授权代表签字和加盖公章（或合同专用章）后生效。如采购申请公证的，合同需经公证机构公证后生效。</w:t>
      </w:r>
    </w:p>
    <w:p w14:paraId="47074C96">
      <w:pPr>
        <w:keepNext w:val="0"/>
        <w:keepLines w:val="0"/>
        <w:pageBreakBefore w:val="0"/>
        <w:kinsoku/>
        <w:wordWrap/>
        <w:overflowPunct/>
        <w:topLinePunct w:val="0"/>
        <w:autoSpaceDE/>
        <w:autoSpaceDN/>
        <w:bidi w:val="0"/>
        <w:adjustRightInd w:val="0"/>
        <w:snapToGrid/>
        <w:spacing w:before="156" w:line="400" w:lineRule="exact"/>
        <w:textAlignment w:val="auto"/>
        <w:rPr>
          <w:rFonts w:ascii="Calibri" w:hAnsi="Calibri" w:cs="Times New Roman"/>
          <w:b/>
          <w:color w:val="000000"/>
          <w:kern w:val="2"/>
          <w:sz w:val="24"/>
          <w:szCs w:val="24"/>
          <w:lang w:val="en-US"/>
        </w:rPr>
      </w:pPr>
      <w:r>
        <w:rPr>
          <w:rFonts w:hint="eastAsia"/>
          <w:b/>
          <w:color w:val="000000"/>
          <w:sz w:val="24"/>
          <w:szCs w:val="24"/>
          <w:lang w:val="en-US" w:bidi="ar"/>
        </w:rPr>
        <w:t>1</w:t>
      </w:r>
      <w:r>
        <w:rPr>
          <w:rFonts w:hint="eastAsia"/>
          <w:b/>
          <w:color w:val="000000"/>
          <w:sz w:val="24"/>
          <w:szCs w:val="24"/>
          <w:lang w:val="en-US" w:eastAsia="zh-CN" w:bidi="ar"/>
        </w:rPr>
        <w:t>2</w:t>
      </w:r>
      <w:r>
        <w:rPr>
          <w:rFonts w:hint="eastAsia"/>
          <w:b/>
          <w:color w:val="000000"/>
          <w:sz w:val="24"/>
          <w:szCs w:val="24"/>
          <w:lang w:val="en-US" w:bidi="ar"/>
        </w:rPr>
        <w:t>.</w:t>
      </w:r>
      <w:r>
        <w:rPr>
          <w:rFonts w:hint="eastAsia"/>
          <w:b/>
          <w:color w:val="000000"/>
          <w:sz w:val="24"/>
          <w:szCs w:val="24"/>
          <w:lang w:val="en-US" w:bidi="ar"/>
        </w:rPr>
        <w:tab/>
      </w:r>
      <w:r>
        <w:rPr>
          <w:rFonts w:hint="eastAsia"/>
          <w:b/>
          <w:color w:val="000000"/>
          <w:sz w:val="24"/>
          <w:szCs w:val="24"/>
          <w:lang w:val="en-US" w:bidi="ar"/>
        </w:rPr>
        <w:t>合同的份数</w:t>
      </w:r>
    </w:p>
    <w:p w14:paraId="6D641C62">
      <w:pPr>
        <w:keepNext w:val="0"/>
        <w:keepLines w:val="0"/>
        <w:pageBreakBefore w:val="0"/>
        <w:kinsoku/>
        <w:wordWrap/>
        <w:overflowPunct/>
        <w:topLinePunct w:val="0"/>
        <w:autoSpaceDE/>
        <w:autoSpaceDN/>
        <w:bidi w:val="0"/>
        <w:adjustRightInd w:val="0"/>
        <w:snapToGrid/>
        <w:spacing w:line="400" w:lineRule="exact"/>
        <w:ind w:firstLine="480" w:firstLineChars="200"/>
        <w:textAlignment w:val="auto"/>
        <w:rPr>
          <w:rFonts w:ascii="Calibri" w:hAnsi="Calibri" w:cs="Times New Roman"/>
          <w:color w:val="000000"/>
          <w:kern w:val="2"/>
          <w:sz w:val="24"/>
          <w:szCs w:val="24"/>
          <w:lang w:val="en-US"/>
        </w:rPr>
      </w:pPr>
      <w:r>
        <w:rPr>
          <w:rFonts w:hint="eastAsia"/>
          <w:color w:val="000000"/>
          <w:sz w:val="24"/>
          <w:szCs w:val="24"/>
          <w:lang w:val="en-US" w:bidi="ar"/>
        </w:rPr>
        <w:t>本合同正本一式</w:t>
      </w:r>
      <w:r>
        <w:rPr>
          <w:rFonts w:hint="eastAsia"/>
          <w:color w:val="000000"/>
          <w:sz w:val="24"/>
          <w:szCs w:val="24"/>
          <w:u w:val="single"/>
          <w:lang w:val="en-US" w:bidi="ar"/>
        </w:rPr>
        <w:t xml:space="preserve"> </w:t>
      </w:r>
      <w:r>
        <w:rPr>
          <w:rFonts w:hint="eastAsia"/>
          <w:color w:val="000000"/>
          <w:sz w:val="24"/>
          <w:szCs w:val="24"/>
          <w:u w:val="single"/>
          <w:lang w:val="en-US" w:eastAsia="zh-CN" w:bidi="ar"/>
        </w:rPr>
        <w:t xml:space="preserve"> </w:t>
      </w:r>
      <w:r>
        <w:rPr>
          <w:rFonts w:hint="eastAsia"/>
          <w:color w:val="000000"/>
          <w:sz w:val="24"/>
          <w:szCs w:val="24"/>
          <w:u w:val="single"/>
          <w:lang w:val="en-US" w:bidi="ar"/>
        </w:rPr>
        <w:t xml:space="preserve"> </w:t>
      </w:r>
      <w:r>
        <w:rPr>
          <w:rFonts w:hint="eastAsia"/>
          <w:color w:val="000000"/>
          <w:sz w:val="24"/>
          <w:szCs w:val="24"/>
          <w:lang w:val="en-US" w:bidi="ar"/>
        </w:rPr>
        <w:t>份，</w:t>
      </w:r>
      <w:r>
        <w:rPr>
          <w:rFonts w:hint="eastAsia"/>
          <w:color w:val="000000"/>
          <w:sz w:val="24"/>
          <w:szCs w:val="24"/>
          <w:lang w:val="en-US" w:eastAsia="zh-CN" w:bidi="ar"/>
        </w:rPr>
        <w:t>甲</w:t>
      </w:r>
      <w:r>
        <w:rPr>
          <w:rFonts w:hint="eastAsia"/>
          <w:color w:val="000000"/>
          <w:sz w:val="24"/>
          <w:szCs w:val="24"/>
          <w:lang w:val="en-US" w:bidi="ar"/>
        </w:rPr>
        <w:t>方执</w:t>
      </w:r>
      <w:r>
        <w:rPr>
          <w:rFonts w:hint="eastAsia"/>
          <w:color w:val="000000"/>
          <w:sz w:val="24"/>
          <w:szCs w:val="24"/>
          <w:u w:val="single"/>
          <w:lang w:val="en-US" w:bidi="ar"/>
        </w:rPr>
        <w:t xml:space="preserve">  </w:t>
      </w:r>
      <w:r>
        <w:rPr>
          <w:rFonts w:hint="eastAsia"/>
          <w:color w:val="000000"/>
          <w:sz w:val="24"/>
          <w:szCs w:val="24"/>
          <w:lang w:val="en-US" w:bidi="ar"/>
        </w:rPr>
        <w:t>份，</w:t>
      </w:r>
      <w:r>
        <w:rPr>
          <w:rFonts w:hint="eastAsia"/>
          <w:color w:val="000000"/>
          <w:sz w:val="24"/>
          <w:szCs w:val="24"/>
          <w:lang w:val="en-US" w:eastAsia="zh-CN" w:bidi="ar"/>
        </w:rPr>
        <w:t>乙</w:t>
      </w:r>
      <w:r>
        <w:rPr>
          <w:rFonts w:hint="eastAsia"/>
          <w:color w:val="000000"/>
          <w:sz w:val="24"/>
          <w:szCs w:val="24"/>
          <w:lang w:val="en-US" w:bidi="ar"/>
        </w:rPr>
        <w:t>方执</w:t>
      </w:r>
      <w:r>
        <w:rPr>
          <w:rFonts w:hint="eastAsia"/>
          <w:color w:val="000000"/>
          <w:sz w:val="24"/>
          <w:szCs w:val="24"/>
          <w:u w:val="single"/>
          <w:lang w:val="en-US" w:bidi="ar"/>
        </w:rPr>
        <w:t xml:space="preserve">  </w:t>
      </w:r>
      <w:r>
        <w:rPr>
          <w:rFonts w:hint="eastAsia"/>
          <w:color w:val="000000"/>
          <w:sz w:val="24"/>
          <w:szCs w:val="24"/>
          <w:lang w:val="en-US" w:bidi="ar"/>
        </w:rPr>
        <w:t>份；副本一式</w:t>
      </w:r>
      <w:r>
        <w:rPr>
          <w:rFonts w:hint="eastAsia"/>
          <w:color w:val="000000"/>
          <w:sz w:val="24"/>
          <w:szCs w:val="24"/>
          <w:u w:val="single"/>
          <w:lang w:val="en-US" w:bidi="ar"/>
        </w:rPr>
        <w:t xml:space="preserve">  </w:t>
      </w:r>
      <w:r>
        <w:rPr>
          <w:rFonts w:hint="eastAsia"/>
          <w:color w:val="000000"/>
          <w:sz w:val="24"/>
          <w:szCs w:val="24"/>
          <w:lang w:val="en-US" w:bidi="ar"/>
        </w:rPr>
        <w:t>份，</w:t>
      </w:r>
      <w:r>
        <w:rPr>
          <w:rFonts w:hint="eastAsia"/>
          <w:color w:val="000000"/>
          <w:sz w:val="24"/>
          <w:szCs w:val="24"/>
          <w:lang w:val="en-US" w:eastAsia="zh-CN" w:bidi="ar"/>
        </w:rPr>
        <w:t>甲</w:t>
      </w:r>
      <w:r>
        <w:rPr>
          <w:rFonts w:hint="eastAsia"/>
          <w:color w:val="000000"/>
          <w:sz w:val="24"/>
          <w:szCs w:val="24"/>
          <w:lang w:val="en-US" w:bidi="ar"/>
        </w:rPr>
        <w:t>方执</w:t>
      </w:r>
      <w:r>
        <w:rPr>
          <w:rFonts w:hint="eastAsia"/>
          <w:color w:val="000000"/>
          <w:sz w:val="24"/>
          <w:szCs w:val="24"/>
          <w:u w:val="single"/>
          <w:lang w:val="en-US" w:bidi="ar"/>
        </w:rPr>
        <w:t xml:space="preserve">  </w:t>
      </w:r>
      <w:r>
        <w:rPr>
          <w:rFonts w:hint="eastAsia"/>
          <w:color w:val="000000"/>
          <w:sz w:val="24"/>
          <w:szCs w:val="24"/>
          <w:lang w:val="en-US" w:bidi="ar"/>
        </w:rPr>
        <w:t>份，</w:t>
      </w:r>
      <w:r>
        <w:rPr>
          <w:rFonts w:hint="eastAsia"/>
          <w:color w:val="000000"/>
          <w:sz w:val="24"/>
          <w:szCs w:val="24"/>
          <w:lang w:val="en-US" w:eastAsia="zh-CN" w:bidi="ar"/>
        </w:rPr>
        <w:t>乙</w:t>
      </w:r>
      <w:r>
        <w:rPr>
          <w:rFonts w:hint="eastAsia"/>
          <w:color w:val="000000"/>
          <w:sz w:val="24"/>
          <w:szCs w:val="24"/>
          <w:lang w:val="en-US" w:bidi="ar"/>
        </w:rPr>
        <w:t>方执</w:t>
      </w:r>
      <w:r>
        <w:rPr>
          <w:rFonts w:hint="eastAsia"/>
          <w:color w:val="000000"/>
          <w:sz w:val="24"/>
          <w:szCs w:val="24"/>
          <w:u w:val="single"/>
          <w:lang w:val="en-US" w:bidi="ar"/>
        </w:rPr>
        <w:t xml:space="preserve">  </w:t>
      </w:r>
      <w:r>
        <w:rPr>
          <w:rFonts w:hint="eastAsia"/>
          <w:color w:val="000000"/>
          <w:sz w:val="24"/>
          <w:szCs w:val="24"/>
          <w:lang w:val="en-US" w:bidi="ar"/>
        </w:rPr>
        <w:t>份，主管部门执</w:t>
      </w:r>
      <w:r>
        <w:rPr>
          <w:rFonts w:hint="eastAsia"/>
          <w:color w:val="000000"/>
          <w:sz w:val="24"/>
          <w:szCs w:val="24"/>
          <w:u w:val="single"/>
          <w:lang w:val="en-US" w:bidi="ar"/>
        </w:rPr>
        <w:t xml:space="preserve">  </w:t>
      </w:r>
      <w:r>
        <w:rPr>
          <w:rFonts w:hint="eastAsia"/>
          <w:color w:val="000000"/>
          <w:sz w:val="24"/>
          <w:szCs w:val="24"/>
          <w:lang w:val="en-US" w:bidi="ar"/>
        </w:rPr>
        <w:t>份。</w:t>
      </w:r>
    </w:p>
    <w:p w14:paraId="3CA05B14">
      <w:pPr>
        <w:keepNext w:val="0"/>
        <w:keepLines w:val="0"/>
        <w:pageBreakBefore w:val="0"/>
        <w:kinsoku/>
        <w:wordWrap/>
        <w:overflowPunct/>
        <w:topLinePunct w:val="0"/>
        <w:autoSpaceDE/>
        <w:autoSpaceDN/>
        <w:bidi w:val="0"/>
        <w:adjustRightInd w:val="0"/>
        <w:snapToGrid/>
        <w:spacing w:before="156" w:line="400" w:lineRule="exact"/>
        <w:textAlignment w:val="auto"/>
        <w:rPr>
          <w:rFonts w:ascii="Calibri" w:hAnsi="Calibri" w:cs="Times New Roman"/>
          <w:b/>
          <w:color w:val="000000"/>
          <w:kern w:val="2"/>
          <w:sz w:val="24"/>
          <w:szCs w:val="24"/>
          <w:lang w:val="en-US"/>
        </w:rPr>
      </w:pPr>
      <w:r>
        <w:rPr>
          <w:rFonts w:hint="eastAsia"/>
          <w:b/>
          <w:color w:val="000000"/>
          <w:sz w:val="24"/>
          <w:szCs w:val="24"/>
          <w:lang w:val="en-US" w:bidi="ar"/>
        </w:rPr>
        <w:t>1</w:t>
      </w:r>
      <w:r>
        <w:rPr>
          <w:rFonts w:hint="eastAsia"/>
          <w:b/>
          <w:color w:val="000000"/>
          <w:sz w:val="24"/>
          <w:szCs w:val="24"/>
          <w:lang w:val="en-US" w:eastAsia="zh-CN" w:bidi="ar"/>
        </w:rPr>
        <w:t>3</w:t>
      </w:r>
      <w:r>
        <w:rPr>
          <w:rFonts w:hint="eastAsia"/>
          <w:b/>
          <w:color w:val="000000"/>
          <w:sz w:val="24"/>
          <w:szCs w:val="24"/>
          <w:lang w:val="en-US" w:bidi="ar"/>
        </w:rPr>
        <w:t>.</w:t>
      </w:r>
      <w:r>
        <w:rPr>
          <w:rFonts w:hint="eastAsia"/>
          <w:b/>
          <w:color w:val="000000"/>
          <w:sz w:val="24"/>
          <w:szCs w:val="24"/>
          <w:lang w:val="en-US" w:bidi="ar"/>
        </w:rPr>
        <w:tab/>
      </w:r>
      <w:r>
        <w:rPr>
          <w:rFonts w:hint="eastAsia"/>
          <w:b/>
          <w:color w:val="000000"/>
          <w:sz w:val="24"/>
          <w:szCs w:val="24"/>
          <w:lang w:val="en-US" w:bidi="ar"/>
        </w:rPr>
        <w:t>合同的失效</w:t>
      </w:r>
    </w:p>
    <w:p w14:paraId="3AC42225">
      <w:pPr>
        <w:keepNext w:val="0"/>
        <w:keepLines w:val="0"/>
        <w:pageBreakBefore w:val="0"/>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本合同在合同价款结清后失效。</w:t>
      </w:r>
    </w:p>
    <w:p w14:paraId="4058C27C">
      <w:pPr>
        <w:keepNext w:val="0"/>
        <w:keepLines w:val="0"/>
        <w:pageBreakBefore w:val="0"/>
        <w:tabs>
          <w:tab w:val="left" w:pos="4615"/>
        </w:tabs>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eastAsia="zh-CN" w:bidi="ar"/>
        </w:rPr>
        <w:t>甲</w:t>
      </w:r>
      <w:r>
        <w:rPr>
          <w:rFonts w:hint="eastAsia"/>
          <w:color w:val="000000"/>
          <w:sz w:val="24"/>
          <w:szCs w:val="24"/>
          <w:lang w:val="en-US" w:bidi="ar"/>
        </w:rPr>
        <w:t>　　方</w:t>
      </w:r>
      <w:r>
        <w:rPr>
          <w:rFonts w:hint="eastAsia"/>
          <w:color w:val="000000"/>
          <w:sz w:val="24"/>
          <w:szCs w:val="24"/>
          <w:lang w:val="en-US" w:bidi="ar"/>
        </w:rPr>
        <w:tab/>
      </w:r>
      <w:r>
        <w:rPr>
          <w:rFonts w:hint="eastAsia"/>
          <w:color w:val="000000"/>
          <w:sz w:val="24"/>
          <w:szCs w:val="24"/>
          <w:lang w:val="en-US" w:eastAsia="zh-CN" w:bidi="ar"/>
        </w:rPr>
        <w:t>乙</w:t>
      </w:r>
      <w:r>
        <w:rPr>
          <w:rFonts w:hint="eastAsia"/>
          <w:color w:val="000000"/>
          <w:sz w:val="24"/>
          <w:szCs w:val="24"/>
          <w:lang w:val="en-US" w:bidi="ar"/>
        </w:rPr>
        <w:t>　　方</w:t>
      </w:r>
    </w:p>
    <w:p w14:paraId="7C7A6777">
      <w:pPr>
        <w:keepNext w:val="0"/>
        <w:keepLines w:val="0"/>
        <w:pageBreakBefore w:val="0"/>
        <w:tabs>
          <w:tab w:val="left" w:pos="4615"/>
        </w:tabs>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单位名称（盖章）：</w:t>
      </w:r>
      <w:r>
        <w:rPr>
          <w:rFonts w:hint="eastAsia"/>
          <w:color w:val="000000"/>
          <w:sz w:val="24"/>
          <w:szCs w:val="24"/>
          <w:lang w:val="en-US" w:bidi="ar"/>
        </w:rPr>
        <w:tab/>
      </w:r>
      <w:r>
        <w:rPr>
          <w:rFonts w:hint="eastAsia"/>
          <w:color w:val="000000"/>
          <w:sz w:val="24"/>
          <w:szCs w:val="24"/>
          <w:lang w:val="en-US" w:bidi="ar"/>
        </w:rPr>
        <w:t>单位名称（盖章）：</w:t>
      </w:r>
    </w:p>
    <w:p w14:paraId="1A9FBF8D">
      <w:pPr>
        <w:keepNext w:val="0"/>
        <w:keepLines w:val="0"/>
        <w:pageBreakBefore w:val="0"/>
        <w:tabs>
          <w:tab w:val="left" w:pos="4615"/>
        </w:tabs>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单位地址：</w:t>
      </w:r>
      <w:r>
        <w:rPr>
          <w:rFonts w:hint="eastAsia"/>
          <w:color w:val="000000"/>
          <w:sz w:val="24"/>
          <w:szCs w:val="24"/>
          <w:lang w:val="en-US" w:bidi="ar"/>
        </w:rPr>
        <w:tab/>
      </w:r>
      <w:r>
        <w:rPr>
          <w:rFonts w:hint="eastAsia"/>
          <w:color w:val="000000"/>
          <w:sz w:val="24"/>
          <w:szCs w:val="24"/>
          <w:lang w:val="en-US" w:bidi="ar"/>
        </w:rPr>
        <w:t>单位地址：</w:t>
      </w:r>
    </w:p>
    <w:p w14:paraId="0A7F272A">
      <w:pPr>
        <w:keepNext w:val="0"/>
        <w:keepLines w:val="0"/>
        <w:pageBreakBefore w:val="0"/>
        <w:tabs>
          <w:tab w:val="left" w:pos="4615"/>
        </w:tabs>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法人代表授权人(签字)：</w:t>
      </w:r>
      <w:r>
        <w:rPr>
          <w:rFonts w:hint="eastAsia"/>
          <w:color w:val="000000"/>
          <w:sz w:val="24"/>
          <w:szCs w:val="24"/>
          <w:lang w:val="en-US" w:bidi="ar"/>
        </w:rPr>
        <w:tab/>
      </w:r>
      <w:r>
        <w:rPr>
          <w:rFonts w:hint="eastAsia"/>
          <w:color w:val="000000"/>
          <w:sz w:val="24"/>
          <w:szCs w:val="24"/>
          <w:lang w:val="en-US" w:bidi="ar"/>
        </w:rPr>
        <w:t>法人代表授权人(签字)：</w:t>
      </w:r>
    </w:p>
    <w:p w14:paraId="707BB9E9">
      <w:pPr>
        <w:keepNext w:val="0"/>
        <w:keepLines w:val="0"/>
        <w:pageBreakBefore w:val="0"/>
        <w:tabs>
          <w:tab w:val="left" w:pos="4615"/>
        </w:tabs>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联 系 人：</w:t>
      </w:r>
      <w:r>
        <w:rPr>
          <w:rFonts w:hint="eastAsia"/>
          <w:color w:val="000000"/>
          <w:sz w:val="24"/>
          <w:szCs w:val="24"/>
          <w:lang w:val="en-US" w:bidi="ar"/>
        </w:rPr>
        <w:tab/>
      </w:r>
      <w:r>
        <w:rPr>
          <w:rFonts w:hint="eastAsia"/>
          <w:color w:val="000000"/>
          <w:sz w:val="24"/>
          <w:szCs w:val="24"/>
          <w:lang w:val="en-US" w:bidi="ar"/>
        </w:rPr>
        <w:t>联 系 人：</w:t>
      </w:r>
    </w:p>
    <w:p w14:paraId="2B401F93">
      <w:pPr>
        <w:keepNext w:val="0"/>
        <w:keepLines w:val="0"/>
        <w:pageBreakBefore w:val="0"/>
        <w:tabs>
          <w:tab w:val="left" w:pos="4615"/>
        </w:tabs>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电　　话：</w:t>
      </w:r>
      <w:r>
        <w:rPr>
          <w:rFonts w:hint="eastAsia"/>
          <w:color w:val="000000"/>
          <w:sz w:val="24"/>
          <w:szCs w:val="24"/>
          <w:lang w:val="en-US" w:bidi="ar"/>
        </w:rPr>
        <w:tab/>
      </w:r>
      <w:r>
        <w:rPr>
          <w:rFonts w:hint="eastAsia"/>
          <w:color w:val="000000"/>
          <w:sz w:val="24"/>
          <w:szCs w:val="24"/>
          <w:lang w:val="en-US" w:bidi="ar"/>
        </w:rPr>
        <w:t>电　　话：</w:t>
      </w:r>
    </w:p>
    <w:p w14:paraId="3B43A7B5">
      <w:pPr>
        <w:keepNext w:val="0"/>
        <w:keepLines w:val="0"/>
        <w:pageBreakBefore w:val="0"/>
        <w:tabs>
          <w:tab w:val="left" w:pos="4615"/>
        </w:tabs>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传　　真：</w:t>
      </w:r>
      <w:r>
        <w:rPr>
          <w:rFonts w:hint="eastAsia"/>
          <w:color w:val="000000"/>
          <w:sz w:val="24"/>
          <w:szCs w:val="24"/>
          <w:lang w:val="en-US" w:bidi="ar"/>
        </w:rPr>
        <w:tab/>
      </w:r>
      <w:r>
        <w:rPr>
          <w:rFonts w:hint="eastAsia"/>
          <w:color w:val="000000"/>
          <w:sz w:val="24"/>
          <w:szCs w:val="24"/>
          <w:lang w:val="en-US" w:bidi="ar"/>
        </w:rPr>
        <w:t>传　　真：</w:t>
      </w:r>
    </w:p>
    <w:p w14:paraId="58777F9F">
      <w:pPr>
        <w:keepNext w:val="0"/>
        <w:keepLines w:val="0"/>
        <w:pageBreakBefore w:val="0"/>
        <w:tabs>
          <w:tab w:val="left" w:pos="4615"/>
        </w:tabs>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邮政编码：</w:t>
      </w:r>
      <w:r>
        <w:rPr>
          <w:rFonts w:hint="eastAsia"/>
          <w:color w:val="000000"/>
          <w:sz w:val="24"/>
          <w:szCs w:val="24"/>
          <w:lang w:val="en-US" w:bidi="ar"/>
        </w:rPr>
        <w:tab/>
      </w:r>
      <w:r>
        <w:rPr>
          <w:rFonts w:hint="eastAsia"/>
          <w:color w:val="000000"/>
          <w:sz w:val="24"/>
          <w:szCs w:val="24"/>
          <w:lang w:val="en-US" w:bidi="ar"/>
        </w:rPr>
        <w:t>邮政编码：</w:t>
      </w:r>
    </w:p>
    <w:p w14:paraId="12AA6AB8">
      <w:pPr>
        <w:keepNext w:val="0"/>
        <w:keepLines w:val="0"/>
        <w:pageBreakBefore w:val="0"/>
        <w:tabs>
          <w:tab w:val="left" w:pos="4615"/>
        </w:tabs>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开户银行：</w:t>
      </w:r>
      <w:r>
        <w:rPr>
          <w:rFonts w:hint="eastAsia"/>
          <w:color w:val="000000"/>
          <w:sz w:val="24"/>
          <w:szCs w:val="24"/>
          <w:lang w:val="en-US" w:bidi="ar"/>
        </w:rPr>
        <w:tab/>
      </w:r>
      <w:r>
        <w:rPr>
          <w:rFonts w:hint="eastAsia"/>
          <w:color w:val="000000"/>
          <w:sz w:val="24"/>
          <w:szCs w:val="24"/>
          <w:lang w:val="en-US" w:bidi="ar"/>
        </w:rPr>
        <w:t>开户银行：</w:t>
      </w:r>
    </w:p>
    <w:p w14:paraId="759A992E">
      <w:pPr>
        <w:keepNext w:val="0"/>
        <w:keepLines w:val="0"/>
        <w:pageBreakBefore w:val="0"/>
        <w:tabs>
          <w:tab w:val="left" w:pos="4615"/>
        </w:tabs>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帐　　号：</w:t>
      </w:r>
      <w:r>
        <w:rPr>
          <w:rFonts w:hint="eastAsia"/>
          <w:color w:val="000000"/>
          <w:sz w:val="24"/>
          <w:szCs w:val="24"/>
          <w:lang w:val="en-US" w:bidi="ar"/>
        </w:rPr>
        <w:tab/>
      </w:r>
      <w:r>
        <w:rPr>
          <w:rFonts w:hint="eastAsia"/>
          <w:color w:val="000000"/>
          <w:sz w:val="24"/>
          <w:szCs w:val="24"/>
          <w:lang w:val="en-US" w:bidi="ar"/>
        </w:rPr>
        <w:t>帐　　号：</w:t>
      </w:r>
    </w:p>
    <w:p w14:paraId="5DD936BD">
      <w:pPr>
        <w:keepNext w:val="0"/>
        <w:keepLines w:val="0"/>
        <w:pageBreakBefore w:val="0"/>
        <w:tabs>
          <w:tab w:val="left" w:pos="4615"/>
        </w:tabs>
        <w:kinsoku/>
        <w:wordWrap/>
        <w:overflowPunct/>
        <w:topLinePunct w:val="0"/>
        <w:autoSpaceDE/>
        <w:autoSpaceDN/>
        <w:bidi w:val="0"/>
        <w:adjustRightInd w:val="0"/>
        <w:snapToGrid/>
        <w:spacing w:line="400" w:lineRule="exact"/>
        <w:textAlignment w:val="auto"/>
        <w:rPr>
          <w:rFonts w:ascii="Calibri" w:hAnsi="Calibri" w:cs="Times New Roman"/>
          <w:color w:val="000000"/>
          <w:kern w:val="2"/>
          <w:sz w:val="24"/>
          <w:szCs w:val="24"/>
          <w:lang w:val="en-US"/>
        </w:rPr>
      </w:pPr>
      <w:r>
        <w:rPr>
          <w:rFonts w:hint="eastAsia"/>
          <w:color w:val="000000"/>
          <w:sz w:val="24"/>
          <w:szCs w:val="24"/>
          <w:lang w:val="en-US" w:bidi="ar"/>
        </w:rPr>
        <w:t>税　　号：</w:t>
      </w:r>
      <w:r>
        <w:rPr>
          <w:rFonts w:hint="eastAsia"/>
          <w:color w:val="000000"/>
          <w:sz w:val="24"/>
          <w:szCs w:val="24"/>
          <w:lang w:val="en-US" w:bidi="ar"/>
        </w:rPr>
        <w:tab/>
      </w:r>
      <w:r>
        <w:rPr>
          <w:rFonts w:hint="eastAsia"/>
          <w:color w:val="000000"/>
          <w:sz w:val="24"/>
          <w:szCs w:val="24"/>
          <w:lang w:val="en-US" w:bidi="ar"/>
        </w:rPr>
        <w:t>税　　号：</w:t>
      </w:r>
    </w:p>
    <w:p w14:paraId="040E7A1F">
      <w:pPr>
        <w:adjustRightInd w:val="0"/>
        <w:snapToGrid w:val="0"/>
        <w:spacing w:line="360" w:lineRule="auto"/>
        <w:ind w:firstLine="566" w:firstLineChars="236"/>
        <w:rPr>
          <w:rFonts w:hint="eastAsia" w:ascii="宋体" w:hAnsi="宋体"/>
          <w:sz w:val="24"/>
        </w:rPr>
      </w:pPr>
    </w:p>
    <w:p w14:paraId="0251D75B">
      <w:pPr>
        <w:adjustRightInd w:val="0"/>
        <w:snapToGrid w:val="0"/>
        <w:spacing w:line="360" w:lineRule="auto"/>
        <w:ind w:firstLine="566" w:firstLineChars="236"/>
        <w:rPr>
          <w:rFonts w:ascii="宋体" w:hAnsi="宋体"/>
          <w:sz w:val="24"/>
        </w:rPr>
      </w:pPr>
      <w:r>
        <w:rPr>
          <w:rFonts w:ascii="宋体" w:hAnsi="宋体"/>
          <w:sz w:val="24"/>
        </w:rPr>
        <w:br w:type="page"/>
      </w:r>
    </w:p>
    <w:p w14:paraId="0BF08935">
      <w:pPr>
        <w:pStyle w:val="5"/>
        <w:spacing w:before="0" w:after="0" w:line="360" w:lineRule="auto"/>
        <w:rPr>
          <w:rFonts w:hint="default" w:ascii="微软雅黑" w:hAnsi="微软雅黑" w:eastAsia="微软雅黑"/>
          <w:szCs w:val="32"/>
        </w:rPr>
      </w:pPr>
      <w:bookmarkStart w:id="802" w:name="_GoBack"/>
      <w:bookmarkEnd w:id="802"/>
      <w:bookmarkStart w:id="587" w:name="_Toc109900417"/>
      <w:bookmarkStart w:id="588" w:name="_Toc6628"/>
      <w:bookmarkStart w:id="589" w:name="_Toc109899998"/>
      <w:bookmarkStart w:id="590" w:name="_Toc109897480"/>
      <w:r>
        <w:rPr>
          <w:rFonts w:ascii="微软雅黑" w:hAnsi="微软雅黑" w:eastAsia="微软雅黑"/>
          <w:szCs w:val="32"/>
        </w:rPr>
        <w:t xml:space="preserve">第五章 </w:t>
      </w:r>
      <w:bookmarkEnd w:id="581"/>
      <w:r>
        <w:rPr>
          <w:rFonts w:ascii="微软雅黑" w:hAnsi="微软雅黑" w:eastAsia="微软雅黑"/>
          <w:szCs w:val="32"/>
        </w:rPr>
        <w:t>评审程序、方法及标准</w:t>
      </w:r>
      <w:bookmarkEnd w:id="587"/>
      <w:bookmarkEnd w:id="588"/>
      <w:bookmarkEnd w:id="589"/>
      <w:bookmarkEnd w:id="590"/>
    </w:p>
    <w:p w14:paraId="414A826A">
      <w:pPr>
        <w:pStyle w:val="6"/>
        <w:snapToGrid w:val="0"/>
        <w:spacing w:before="0" w:after="0" w:line="360" w:lineRule="auto"/>
        <w:ind w:firstLine="482" w:firstLineChars="200"/>
        <w:jc w:val="left"/>
        <w:rPr>
          <w:rFonts w:ascii="宋体" w:hAnsi="宋体" w:eastAsia="宋体" w:cs="仿宋_GB2312"/>
          <w:b w:val="0"/>
          <w:bCs w:val="0"/>
          <w:sz w:val="24"/>
          <w:szCs w:val="24"/>
        </w:rPr>
      </w:pPr>
      <w:bookmarkStart w:id="591" w:name="_Toc28215"/>
      <w:bookmarkStart w:id="592" w:name="_Toc109900418"/>
      <w:bookmarkStart w:id="593" w:name="_Toc109899999"/>
      <w:bookmarkStart w:id="594" w:name="_Toc109897481"/>
      <w:bookmarkStart w:id="595" w:name="_Toc470172701"/>
      <w:r>
        <w:rPr>
          <w:rFonts w:hint="eastAsia" w:ascii="宋体" w:hAnsi="宋体" w:eastAsia="宋体" w:cs="仿宋_GB2312"/>
          <w:bCs w:val="0"/>
          <w:sz w:val="24"/>
          <w:szCs w:val="24"/>
        </w:rPr>
        <w:t>一、评审方法</w:t>
      </w:r>
      <w:bookmarkEnd w:id="591"/>
      <w:bookmarkEnd w:id="592"/>
      <w:bookmarkEnd w:id="593"/>
      <w:bookmarkEnd w:id="594"/>
    </w:p>
    <w:p w14:paraId="5B5D6295">
      <w:pPr>
        <w:pStyle w:val="23"/>
        <w:snapToGrid w:val="0"/>
        <w:spacing w:line="240" w:lineRule="auto"/>
        <w:ind w:firstLine="480" w:firstLineChars="200"/>
        <w:rPr>
          <w:rFonts w:ascii="宋体" w:hAnsi="宋体" w:cs="仿宋_GB2312"/>
          <w:bCs/>
          <w:sz w:val="24"/>
          <w:szCs w:val="24"/>
        </w:rPr>
      </w:pPr>
      <w:r>
        <w:rPr>
          <w:rFonts w:hint="eastAsia" w:ascii="宋体" w:hAnsi="宋体" w:cs="仿宋_GB2312"/>
          <w:bCs/>
          <w:sz w:val="24"/>
          <w:szCs w:val="24"/>
        </w:rPr>
        <w:t>本次评审采用综合评分法（百分制），即响应文件满足磋商文件全部实质性要求且按评审因素的量化指标评审得分最高的供应商为成交候选供应商的评审方法。</w:t>
      </w:r>
    </w:p>
    <w:p w14:paraId="5F4A145A">
      <w:pPr>
        <w:pStyle w:val="23"/>
        <w:snapToGrid w:val="0"/>
        <w:spacing w:line="240" w:lineRule="auto"/>
        <w:ind w:firstLine="480" w:firstLineChars="200"/>
        <w:rPr>
          <w:rFonts w:ascii="宋体" w:hAnsi="宋体" w:cs="仿宋_GB2312"/>
          <w:bCs/>
          <w:sz w:val="24"/>
          <w:szCs w:val="24"/>
        </w:rPr>
      </w:pPr>
      <w:r>
        <w:rPr>
          <w:rFonts w:hint="eastAsia" w:ascii="宋体" w:hAnsi="宋体" w:cs="仿宋_GB2312"/>
          <w:bCs/>
          <w:sz w:val="24"/>
          <w:szCs w:val="24"/>
        </w:rPr>
        <w:t>综合评分法中的价格分统一采用低价优先法计算，即满足磋商文件要求且最后报价最低的供应商的价格为磋商基准价，其价格分为满分。其他供应商的价格分统一按照下列公式计算：</w:t>
      </w:r>
    </w:p>
    <w:p w14:paraId="2ACE0E02">
      <w:pPr>
        <w:pStyle w:val="23"/>
        <w:snapToGrid w:val="0"/>
        <w:spacing w:line="240" w:lineRule="auto"/>
        <w:ind w:firstLine="480" w:firstLineChars="200"/>
        <w:rPr>
          <w:rFonts w:ascii="宋体" w:hAnsi="宋体" w:cs="仿宋_GB2312"/>
          <w:bCs/>
          <w:sz w:val="24"/>
          <w:szCs w:val="24"/>
        </w:rPr>
      </w:pPr>
      <w:r>
        <w:rPr>
          <w:rFonts w:hint="eastAsia" w:ascii="宋体" w:hAnsi="宋体" w:cs="仿宋_GB2312"/>
          <w:bCs/>
          <w:sz w:val="24"/>
          <w:szCs w:val="24"/>
        </w:rPr>
        <w:t>磋商报价得分=（磋商基准价/最后磋商报价）×价格权值×100</w:t>
      </w:r>
    </w:p>
    <w:p w14:paraId="33B02482">
      <w:pPr>
        <w:pStyle w:val="23"/>
        <w:snapToGrid w:val="0"/>
        <w:spacing w:line="240" w:lineRule="auto"/>
        <w:ind w:firstLine="480" w:firstLineChars="200"/>
        <w:rPr>
          <w:rFonts w:ascii="宋体" w:hAnsi="宋体" w:cs="仿宋_GB2312"/>
          <w:bCs/>
          <w:sz w:val="24"/>
          <w:szCs w:val="24"/>
        </w:rPr>
      </w:pPr>
      <w:r>
        <w:rPr>
          <w:rFonts w:hint="eastAsia" w:ascii="宋体" w:hAnsi="宋体" w:cs="仿宋_GB2312"/>
          <w:bCs/>
          <w:sz w:val="24"/>
          <w:szCs w:val="24"/>
        </w:rPr>
        <w:t>项目评审过程中，不得去掉最后报价中的最高报价和最低报价。</w:t>
      </w:r>
    </w:p>
    <w:p w14:paraId="1E2F3F2D">
      <w:pPr>
        <w:pStyle w:val="23"/>
        <w:snapToGrid w:val="0"/>
        <w:spacing w:line="240" w:lineRule="auto"/>
        <w:ind w:firstLine="480" w:firstLineChars="200"/>
        <w:rPr>
          <w:rFonts w:ascii="宋体" w:hAnsi="宋体" w:cs="仿宋_GB2312"/>
          <w:bCs/>
          <w:sz w:val="24"/>
          <w:szCs w:val="24"/>
        </w:rPr>
      </w:pPr>
      <w:r>
        <w:rPr>
          <w:rFonts w:hint="eastAsia" w:ascii="宋体" w:hAnsi="宋体" w:cs="仿宋_GB2312"/>
          <w:bCs/>
          <w:sz w:val="24"/>
          <w:szCs w:val="24"/>
        </w:rPr>
        <w:t>推荐成交候选供应商的方法：磋商小组按评审后得分由高到低顺序进行推荐。得分相同的，按最后报价由低到高顺序排列；得分且最后报价相同的，按技术指标优劣顺序排列。</w:t>
      </w:r>
    </w:p>
    <w:p w14:paraId="424B57C1">
      <w:pPr>
        <w:keepNext/>
        <w:keepLines/>
        <w:snapToGrid w:val="0"/>
        <w:spacing w:line="360" w:lineRule="auto"/>
        <w:ind w:firstLine="482" w:firstLineChars="200"/>
        <w:jc w:val="left"/>
        <w:outlineLvl w:val="1"/>
        <w:rPr>
          <w:rFonts w:ascii="宋体" w:hAnsi="宋体" w:cs="仿宋_GB2312"/>
          <w:b/>
          <w:sz w:val="24"/>
        </w:rPr>
      </w:pPr>
      <w:bookmarkStart w:id="596" w:name="_Toc109900000"/>
      <w:bookmarkStart w:id="597" w:name="_Toc44425308"/>
      <w:bookmarkStart w:id="598" w:name="_Toc109900419"/>
      <w:bookmarkStart w:id="599" w:name="_Toc18404"/>
      <w:bookmarkStart w:id="600" w:name="_Toc2251986"/>
      <w:bookmarkStart w:id="601" w:name="_Toc109897482"/>
      <w:r>
        <w:rPr>
          <w:rFonts w:hint="eastAsia" w:ascii="宋体" w:hAnsi="宋体" w:cs="仿宋_GB2312"/>
          <w:b/>
          <w:sz w:val="24"/>
        </w:rPr>
        <w:t>二、评审程序</w:t>
      </w:r>
      <w:bookmarkEnd w:id="596"/>
      <w:bookmarkEnd w:id="597"/>
      <w:bookmarkEnd w:id="598"/>
      <w:bookmarkEnd w:id="599"/>
      <w:bookmarkEnd w:id="600"/>
      <w:bookmarkEnd w:id="601"/>
    </w:p>
    <w:p w14:paraId="4B1F4631">
      <w:pPr>
        <w:keepNext/>
        <w:keepLines/>
        <w:snapToGrid w:val="0"/>
        <w:spacing w:line="240" w:lineRule="auto"/>
        <w:ind w:firstLine="0" w:firstLineChars="0"/>
        <w:jc w:val="left"/>
        <w:outlineLvl w:val="1"/>
        <w:rPr>
          <w:rFonts w:hint="eastAsia"/>
        </w:rPr>
      </w:pPr>
      <w:bookmarkStart w:id="602" w:name="_Toc46772286"/>
      <w:bookmarkStart w:id="603" w:name="_Toc17505"/>
      <w:bookmarkStart w:id="604" w:name="_Toc109897483"/>
      <w:bookmarkStart w:id="605" w:name="_Toc492403840"/>
      <w:bookmarkStart w:id="606" w:name="_Toc51674267"/>
      <w:bookmarkStart w:id="607" w:name="_Toc109900420"/>
      <w:bookmarkStart w:id="608" w:name="_Toc48688848"/>
      <w:bookmarkStart w:id="609" w:name="_Toc52960609"/>
      <w:bookmarkStart w:id="610" w:name="_Toc48846165"/>
      <w:bookmarkStart w:id="611" w:name="_Toc52962783"/>
      <w:bookmarkStart w:id="612" w:name="_Toc109900001"/>
      <w:r>
        <w:rPr>
          <w:rFonts w:hint="eastAsia" w:ascii="宋体" w:hAnsi="宋体" w:cs="仿宋_GB2312"/>
          <w:b/>
          <w:sz w:val="24"/>
        </w:rPr>
        <w:t>（一）资格审查表</w:t>
      </w:r>
      <w:bookmarkEnd w:id="602"/>
      <w:bookmarkEnd w:id="603"/>
      <w:bookmarkEnd w:id="604"/>
      <w:bookmarkEnd w:id="605"/>
      <w:bookmarkEnd w:id="606"/>
      <w:bookmarkEnd w:id="607"/>
      <w:bookmarkEnd w:id="608"/>
      <w:bookmarkEnd w:id="609"/>
      <w:bookmarkEnd w:id="610"/>
      <w:bookmarkEnd w:id="611"/>
      <w:bookmarkEnd w:id="612"/>
    </w:p>
    <w:tbl>
      <w:tblPr>
        <w:tblStyle w:val="90"/>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26"/>
        <w:gridCol w:w="2619"/>
        <w:gridCol w:w="5058"/>
      </w:tblGrid>
      <w:tr w14:paraId="13DF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2AE4A2FD">
            <w:pPr>
              <w:widowControl/>
              <w:adjustRightInd w:val="0"/>
              <w:snapToGrid w:val="0"/>
              <w:jc w:val="center"/>
              <w:rPr>
                <w:rFonts w:ascii="宋体" w:hAnsi="宋体" w:cs="宋体"/>
                <w:szCs w:val="21"/>
              </w:rPr>
            </w:pPr>
            <w:r>
              <w:rPr>
                <w:rFonts w:hint="eastAsia" w:ascii="宋体" w:hAnsi="宋体" w:cs="宋体"/>
                <w:szCs w:val="21"/>
              </w:rPr>
              <w:t>序号</w:t>
            </w:r>
          </w:p>
        </w:tc>
        <w:tc>
          <w:tcPr>
            <w:tcW w:w="2619" w:type="dxa"/>
            <w:vAlign w:val="center"/>
          </w:tcPr>
          <w:p w14:paraId="38324F3F">
            <w:pPr>
              <w:adjustRightInd w:val="0"/>
              <w:snapToGrid w:val="0"/>
              <w:jc w:val="center"/>
              <w:rPr>
                <w:rFonts w:ascii="宋体" w:hAnsi="宋体" w:cs="宋体"/>
                <w:szCs w:val="21"/>
              </w:rPr>
            </w:pPr>
            <w:r>
              <w:rPr>
                <w:rFonts w:hint="eastAsia" w:ascii="宋体" w:hAnsi="宋体" w:cs="宋体"/>
                <w:szCs w:val="21"/>
              </w:rPr>
              <w:t>资格要求</w:t>
            </w:r>
          </w:p>
        </w:tc>
        <w:tc>
          <w:tcPr>
            <w:tcW w:w="5058" w:type="dxa"/>
            <w:vAlign w:val="center"/>
          </w:tcPr>
          <w:p w14:paraId="09C1442D">
            <w:pPr>
              <w:widowControl/>
              <w:adjustRightInd w:val="0"/>
              <w:snapToGrid w:val="0"/>
              <w:jc w:val="center"/>
              <w:rPr>
                <w:rFonts w:ascii="宋体" w:hAnsi="宋体" w:cs="宋体"/>
                <w:szCs w:val="21"/>
              </w:rPr>
            </w:pPr>
            <w:r>
              <w:rPr>
                <w:rFonts w:hint="eastAsia" w:ascii="宋体" w:hAnsi="宋体" w:cs="宋体"/>
                <w:szCs w:val="21"/>
              </w:rPr>
              <w:t>须提供的资料</w:t>
            </w:r>
          </w:p>
        </w:tc>
      </w:tr>
      <w:tr w14:paraId="4A4C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restart"/>
            <w:vAlign w:val="center"/>
          </w:tcPr>
          <w:p w14:paraId="0983D6D5">
            <w:pPr>
              <w:widowControl/>
              <w:numPr>
                <w:ilvl w:val="0"/>
                <w:numId w:val="9"/>
              </w:numPr>
              <w:adjustRightInd w:val="0"/>
              <w:snapToGrid w:val="0"/>
              <w:rPr>
                <w:rFonts w:ascii="宋体" w:hAnsi="宋体" w:cs="宋体"/>
                <w:szCs w:val="21"/>
              </w:rPr>
            </w:pPr>
          </w:p>
        </w:tc>
        <w:tc>
          <w:tcPr>
            <w:tcW w:w="2619" w:type="dxa"/>
            <w:vAlign w:val="center"/>
          </w:tcPr>
          <w:p w14:paraId="3E146663">
            <w:pPr>
              <w:snapToGrid w:val="0"/>
              <w:rPr>
                <w:rFonts w:ascii="宋体" w:hAnsi="宋体"/>
                <w:szCs w:val="21"/>
                <w:lang w:val="hr-HR"/>
              </w:rPr>
            </w:pPr>
            <w:r>
              <w:rPr>
                <w:rFonts w:hint="eastAsia" w:ascii="宋体" w:hAnsi="宋体"/>
                <w:szCs w:val="21"/>
                <w:lang w:val="hr-HR"/>
              </w:rPr>
              <w:t xml:space="preserve">具有独立承担民事责任的能力 </w:t>
            </w:r>
          </w:p>
        </w:tc>
        <w:tc>
          <w:tcPr>
            <w:tcW w:w="5058" w:type="dxa"/>
            <w:vAlign w:val="center"/>
          </w:tcPr>
          <w:p w14:paraId="180A6ED3">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提供有效的营业执照，银行开户许可证或银行出示的基 </w:t>
            </w:r>
          </w:p>
          <w:p w14:paraId="04C8EB15">
            <w:pPr>
              <w:keepNext w:val="0"/>
              <w:keepLines w:val="0"/>
              <w:widowControl/>
              <w:suppressLineNumbers w:val="0"/>
              <w:jc w:val="left"/>
              <w:rPr>
                <w:rFonts w:ascii="宋体" w:hAnsi="宋体"/>
                <w:bCs/>
                <w:szCs w:val="21"/>
              </w:rPr>
            </w:pPr>
            <w:r>
              <w:rPr>
                <w:rFonts w:hint="eastAsia" w:ascii="宋体" w:hAnsi="宋体" w:eastAsia="宋体" w:cs="宋体"/>
                <w:color w:val="000000"/>
                <w:kern w:val="0"/>
                <w:sz w:val="19"/>
                <w:szCs w:val="19"/>
                <w:lang w:val="en-US" w:eastAsia="zh-CN" w:bidi="ar"/>
              </w:rPr>
              <w:t>本存款账户信息证明。</w:t>
            </w:r>
          </w:p>
        </w:tc>
      </w:tr>
      <w:tr w14:paraId="0FB1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608D4B99">
            <w:pPr>
              <w:widowControl/>
              <w:numPr>
                <w:ilvl w:val="0"/>
                <w:numId w:val="9"/>
              </w:numPr>
              <w:adjustRightInd w:val="0"/>
              <w:snapToGrid w:val="0"/>
              <w:rPr>
                <w:rFonts w:ascii="宋体" w:hAnsi="宋体" w:cs="宋体"/>
                <w:szCs w:val="21"/>
              </w:rPr>
            </w:pPr>
          </w:p>
        </w:tc>
        <w:tc>
          <w:tcPr>
            <w:tcW w:w="2619" w:type="dxa"/>
            <w:vAlign w:val="center"/>
          </w:tcPr>
          <w:p w14:paraId="175291AB">
            <w:pPr>
              <w:widowControl/>
              <w:adjustRightInd w:val="0"/>
              <w:snapToGrid w:val="0"/>
              <w:rPr>
                <w:rFonts w:ascii="宋体" w:hAnsi="宋体" w:cs="宋体"/>
                <w:szCs w:val="21"/>
              </w:rPr>
            </w:pPr>
            <w:r>
              <w:rPr>
                <w:rFonts w:hint="eastAsia" w:ascii="宋体" w:hAnsi="宋体"/>
                <w:szCs w:val="21"/>
                <w:lang w:val="hr-HR"/>
              </w:rPr>
              <w:t>具有良好的商业信誉和健全的财务会计制度</w:t>
            </w:r>
          </w:p>
        </w:tc>
        <w:tc>
          <w:tcPr>
            <w:tcW w:w="5058" w:type="dxa"/>
            <w:vAlign w:val="center"/>
          </w:tcPr>
          <w:p w14:paraId="4B506410">
            <w:pPr>
              <w:keepNext w:val="0"/>
              <w:keepLines w:val="0"/>
              <w:widowControl/>
              <w:suppressLineNumbers w:val="0"/>
              <w:jc w:val="left"/>
              <w:rPr>
                <w:rFonts w:ascii="宋体" w:hAnsi="宋体"/>
                <w:bCs/>
                <w:szCs w:val="21"/>
              </w:rPr>
            </w:pPr>
            <w:r>
              <w:rPr>
                <w:rFonts w:hint="eastAsia" w:ascii="宋体" w:hAnsi="宋体" w:eastAsia="宋体" w:cs="宋体"/>
                <w:color w:val="000000"/>
                <w:kern w:val="0"/>
                <w:sz w:val="19"/>
                <w:szCs w:val="19"/>
                <w:lang w:val="en-US" w:eastAsia="zh-CN" w:bidi="ar"/>
              </w:rPr>
              <w:t>近三年平均利润大于 0，提供</w:t>
            </w:r>
            <w:r>
              <w:rPr>
                <w:rFonts w:hint="eastAsia" w:ascii="宋体" w:hAnsi="宋体" w:cs="宋体"/>
                <w:color w:val="000000"/>
                <w:kern w:val="0"/>
                <w:sz w:val="19"/>
                <w:szCs w:val="19"/>
                <w:lang w:val="en-US" w:eastAsia="zh-CN" w:bidi="ar"/>
              </w:rPr>
              <w:t>上一</w:t>
            </w:r>
            <w:r>
              <w:rPr>
                <w:rFonts w:hint="eastAsia" w:ascii="宋体" w:hAnsi="宋体" w:eastAsia="宋体" w:cs="宋体"/>
                <w:color w:val="000000"/>
                <w:kern w:val="0"/>
                <w:sz w:val="19"/>
                <w:szCs w:val="19"/>
                <w:lang w:val="en-US" w:eastAsia="zh-CN" w:bidi="ar"/>
              </w:rPr>
              <w:t>年（202</w:t>
            </w:r>
            <w:r>
              <w:rPr>
                <w:rFonts w:hint="eastAsia" w:ascii="宋体" w:hAnsi="宋体" w:cs="宋体"/>
                <w:color w:val="000000"/>
                <w:kern w:val="0"/>
                <w:sz w:val="19"/>
                <w:szCs w:val="19"/>
                <w:lang w:val="en-US" w:eastAsia="zh-CN" w:bidi="ar"/>
              </w:rPr>
              <w:t>3</w:t>
            </w:r>
            <w:r>
              <w:rPr>
                <w:rFonts w:hint="eastAsia" w:ascii="宋体" w:hAnsi="宋体" w:eastAsia="宋体" w:cs="宋体"/>
                <w:color w:val="000000"/>
                <w:kern w:val="0"/>
                <w:sz w:val="19"/>
                <w:szCs w:val="19"/>
                <w:lang w:val="en-US" w:eastAsia="zh-CN" w:bidi="ar"/>
              </w:rPr>
              <w:t>年）经审计的财务报告。</w:t>
            </w:r>
          </w:p>
        </w:tc>
      </w:tr>
      <w:tr w14:paraId="278B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40A15C50">
            <w:pPr>
              <w:widowControl/>
              <w:numPr>
                <w:ilvl w:val="0"/>
                <w:numId w:val="9"/>
              </w:numPr>
              <w:adjustRightInd w:val="0"/>
              <w:snapToGrid w:val="0"/>
              <w:rPr>
                <w:rFonts w:ascii="宋体" w:hAnsi="宋体" w:cs="宋体"/>
                <w:szCs w:val="21"/>
              </w:rPr>
            </w:pPr>
          </w:p>
        </w:tc>
        <w:tc>
          <w:tcPr>
            <w:tcW w:w="2619" w:type="dxa"/>
            <w:vAlign w:val="center"/>
          </w:tcPr>
          <w:p w14:paraId="463450DF">
            <w:pPr>
              <w:widowControl/>
              <w:adjustRightInd w:val="0"/>
              <w:snapToGrid w:val="0"/>
              <w:rPr>
                <w:rFonts w:ascii="宋体" w:hAnsi="宋体"/>
                <w:szCs w:val="21"/>
                <w:lang w:val="hr-HR"/>
              </w:rPr>
            </w:pPr>
            <w:r>
              <w:rPr>
                <w:rFonts w:hint="eastAsia" w:ascii="宋体" w:hAnsi="宋体"/>
                <w:szCs w:val="21"/>
                <w:lang w:val="hr-HR"/>
              </w:rPr>
              <w:t>具有履行合同所必需的设备和专业技术能力</w:t>
            </w:r>
          </w:p>
        </w:tc>
        <w:tc>
          <w:tcPr>
            <w:tcW w:w="5058" w:type="dxa"/>
            <w:vAlign w:val="center"/>
          </w:tcPr>
          <w:p w14:paraId="08DDB5E5">
            <w:pPr>
              <w:snapToGrid w:val="0"/>
              <w:rPr>
                <w:rFonts w:ascii="宋体" w:hAnsi="宋体"/>
                <w:bCs/>
                <w:szCs w:val="21"/>
              </w:rPr>
            </w:pPr>
            <w:r>
              <w:rPr>
                <w:rFonts w:hint="eastAsia" w:ascii="宋体" w:hAnsi="宋体"/>
                <w:bCs/>
                <w:szCs w:val="21"/>
              </w:rPr>
              <w:t>由供应商提供书面承诺及声明</w:t>
            </w:r>
            <w:r>
              <w:t>，或提供相应证明材料。</w:t>
            </w:r>
          </w:p>
        </w:tc>
      </w:tr>
      <w:tr w14:paraId="09EA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2AF67643">
            <w:pPr>
              <w:widowControl/>
              <w:numPr>
                <w:ilvl w:val="0"/>
                <w:numId w:val="9"/>
              </w:numPr>
              <w:adjustRightInd w:val="0"/>
              <w:snapToGrid w:val="0"/>
              <w:rPr>
                <w:rFonts w:ascii="宋体" w:hAnsi="宋体" w:cs="宋体"/>
                <w:szCs w:val="21"/>
              </w:rPr>
            </w:pPr>
          </w:p>
        </w:tc>
        <w:tc>
          <w:tcPr>
            <w:tcW w:w="2619" w:type="dxa"/>
            <w:vAlign w:val="center"/>
          </w:tcPr>
          <w:p w14:paraId="01519FA8">
            <w:pPr>
              <w:widowControl/>
              <w:adjustRightInd w:val="0"/>
              <w:snapToGrid w:val="0"/>
              <w:rPr>
                <w:rFonts w:ascii="宋体" w:hAnsi="宋体"/>
                <w:szCs w:val="21"/>
                <w:lang w:val="hr-HR"/>
              </w:rPr>
            </w:pPr>
            <w:r>
              <w:rPr>
                <w:rFonts w:hint="eastAsia" w:ascii="宋体" w:hAnsi="宋体"/>
                <w:szCs w:val="21"/>
                <w:lang w:val="hr-HR"/>
              </w:rPr>
              <w:t>有依法缴纳税收和社会保障资金的良好记录</w:t>
            </w:r>
          </w:p>
        </w:tc>
        <w:tc>
          <w:tcPr>
            <w:tcW w:w="5058" w:type="dxa"/>
            <w:vAlign w:val="center"/>
          </w:tcPr>
          <w:p w14:paraId="310AEE6E">
            <w:pPr>
              <w:keepNext w:val="0"/>
              <w:keepLines w:val="0"/>
              <w:widowControl/>
              <w:suppressLineNumbers w:val="0"/>
              <w:jc w:val="left"/>
            </w:pPr>
            <w:r>
              <w:rPr>
                <w:rFonts w:hint="eastAsia" w:ascii="宋体" w:hAnsi="宋体" w:eastAsia="宋体" w:cs="宋体"/>
                <w:color w:val="000000"/>
                <w:kern w:val="0"/>
                <w:sz w:val="19"/>
                <w:szCs w:val="19"/>
                <w:lang w:val="en-US" w:eastAsia="zh-CN" w:bidi="ar"/>
              </w:rPr>
              <w:t>供应商依法缴纳税收：</w:t>
            </w:r>
            <w:r>
              <w:rPr>
                <w:rFonts w:ascii="宋体" w:hAnsi="宋体" w:eastAsia="宋体" w:cs="宋体"/>
                <w:spacing w:val="13"/>
                <w:sz w:val="20"/>
                <w:szCs w:val="20"/>
              </w:rPr>
              <w:t>本项目公告发布时间前</w:t>
            </w:r>
            <w:r>
              <w:rPr>
                <w:rFonts w:ascii="宋体" w:hAnsi="宋体" w:eastAsia="宋体" w:cs="宋体"/>
                <w:spacing w:val="17"/>
                <w:sz w:val="20"/>
                <w:szCs w:val="20"/>
              </w:rPr>
              <w:t xml:space="preserve"> </w:t>
            </w:r>
            <w:r>
              <w:rPr>
                <w:rFonts w:ascii="宋体" w:hAnsi="宋体" w:eastAsia="宋体" w:cs="宋体"/>
                <w:spacing w:val="8"/>
                <w:sz w:val="20"/>
                <w:szCs w:val="20"/>
              </w:rPr>
              <w:t>12</w:t>
            </w:r>
            <w:r>
              <w:rPr>
                <w:rFonts w:ascii="宋体" w:hAnsi="宋体" w:eastAsia="宋体" w:cs="宋体"/>
                <w:spacing w:val="-30"/>
                <w:sz w:val="20"/>
                <w:szCs w:val="20"/>
              </w:rPr>
              <w:t xml:space="preserve"> </w:t>
            </w:r>
            <w:r>
              <w:rPr>
                <w:rFonts w:ascii="宋体" w:hAnsi="宋体" w:eastAsia="宋体" w:cs="宋体"/>
                <w:spacing w:val="8"/>
                <w:sz w:val="20"/>
                <w:szCs w:val="20"/>
              </w:rPr>
              <w:t>个月内（至少有</w:t>
            </w:r>
            <w:r>
              <w:rPr>
                <w:rFonts w:hint="eastAsia" w:ascii="宋体" w:hAnsi="宋体" w:cs="宋体"/>
                <w:spacing w:val="8"/>
                <w:sz w:val="20"/>
                <w:szCs w:val="20"/>
                <w:lang w:val="en-US" w:eastAsia="zh-CN"/>
              </w:rPr>
              <w:t>3</w:t>
            </w:r>
            <w:r>
              <w:rPr>
                <w:rFonts w:ascii="宋体" w:hAnsi="宋体" w:eastAsia="宋体" w:cs="宋体"/>
                <w:spacing w:val="8"/>
                <w:sz w:val="20"/>
                <w:szCs w:val="20"/>
              </w:rPr>
              <w:t>个月）</w:t>
            </w:r>
            <w:r>
              <w:rPr>
                <w:rFonts w:hint="eastAsia" w:ascii="宋体" w:hAnsi="宋体" w:eastAsia="宋体" w:cs="宋体"/>
                <w:color w:val="000000"/>
                <w:kern w:val="0"/>
                <w:sz w:val="19"/>
                <w:szCs w:val="19"/>
                <w:lang w:val="en-US" w:eastAsia="zh-CN" w:bidi="ar"/>
              </w:rPr>
              <w:t xml:space="preserve">的缴纳税收的凭据（完税证、缴款书、印花税票、银行代扣（代缴）转账凭证等均可）； </w:t>
            </w:r>
          </w:p>
          <w:p w14:paraId="652D7D43">
            <w:pPr>
              <w:keepNext w:val="0"/>
              <w:keepLines w:val="0"/>
              <w:widowControl/>
              <w:suppressLineNumbers w:val="0"/>
              <w:jc w:val="left"/>
            </w:pPr>
            <w:r>
              <w:rPr>
                <w:rFonts w:hint="eastAsia" w:ascii="宋体" w:hAnsi="宋体" w:eastAsia="宋体" w:cs="宋体"/>
                <w:color w:val="000000"/>
                <w:kern w:val="0"/>
                <w:sz w:val="19"/>
                <w:szCs w:val="19"/>
                <w:lang w:val="en-US" w:eastAsia="zh-CN" w:bidi="ar"/>
              </w:rPr>
              <w:t>供应商依法缴纳社会保障资金：</w:t>
            </w:r>
            <w:r>
              <w:rPr>
                <w:rFonts w:ascii="宋体" w:hAnsi="宋体" w:eastAsia="宋体" w:cs="宋体"/>
                <w:spacing w:val="13"/>
                <w:sz w:val="20"/>
                <w:szCs w:val="20"/>
              </w:rPr>
              <w:t>本项目公告发布时间前</w:t>
            </w:r>
            <w:r>
              <w:rPr>
                <w:rFonts w:ascii="宋体" w:hAnsi="宋体" w:eastAsia="宋体" w:cs="宋体"/>
                <w:spacing w:val="17"/>
                <w:sz w:val="20"/>
                <w:szCs w:val="20"/>
              </w:rPr>
              <w:t xml:space="preserve"> </w:t>
            </w:r>
            <w:r>
              <w:rPr>
                <w:rFonts w:ascii="宋体" w:hAnsi="宋体" w:eastAsia="宋体" w:cs="宋体"/>
                <w:spacing w:val="8"/>
                <w:sz w:val="20"/>
                <w:szCs w:val="20"/>
              </w:rPr>
              <w:t>12</w:t>
            </w:r>
            <w:r>
              <w:rPr>
                <w:rFonts w:ascii="宋体" w:hAnsi="宋体" w:eastAsia="宋体" w:cs="宋体"/>
                <w:spacing w:val="-30"/>
                <w:sz w:val="20"/>
                <w:szCs w:val="20"/>
              </w:rPr>
              <w:t xml:space="preserve"> </w:t>
            </w:r>
            <w:r>
              <w:rPr>
                <w:rFonts w:ascii="宋体" w:hAnsi="宋体" w:eastAsia="宋体" w:cs="宋体"/>
                <w:spacing w:val="8"/>
                <w:sz w:val="20"/>
                <w:szCs w:val="20"/>
              </w:rPr>
              <w:t>个月内（至少有</w:t>
            </w:r>
            <w:r>
              <w:rPr>
                <w:rFonts w:hint="eastAsia" w:ascii="宋体" w:hAnsi="宋体" w:cs="宋体"/>
                <w:spacing w:val="8"/>
                <w:sz w:val="20"/>
                <w:szCs w:val="20"/>
                <w:lang w:val="en-US" w:eastAsia="zh-CN"/>
              </w:rPr>
              <w:t>3</w:t>
            </w:r>
            <w:r>
              <w:rPr>
                <w:rFonts w:ascii="宋体" w:hAnsi="宋体" w:eastAsia="宋体" w:cs="宋体"/>
                <w:spacing w:val="8"/>
                <w:sz w:val="20"/>
                <w:szCs w:val="20"/>
              </w:rPr>
              <w:t>个月）</w:t>
            </w:r>
            <w:r>
              <w:rPr>
                <w:rFonts w:hint="eastAsia" w:ascii="宋体" w:hAnsi="宋体" w:eastAsia="宋体" w:cs="宋体"/>
                <w:color w:val="000000"/>
                <w:kern w:val="0"/>
                <w:sz w:val="19"/>
                <w:szCs w:val="19"/>
                <w:lang w:val="en-US" w:eastAsia="zh-CN" w:bidi="ar"/>
              </w:rPr>
              <w:t xml:space="preserve">的缴纳社会保险的凭据（专用收据或社会保险交纳清单）。 </w:t>
            </w:r>
          </w:p>
          <w:p w14:paraId="23DFDCC5">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依法免税或不需要缴纳社会保障资金的供应商，需提供 </w:t>
            </w:r>
          </w:p>
          <w:p w14:paraId="306594F8">
            <w:pPr>
              <w:keepNext w:val="0"/>
              <w:keepLines w:val="0"/>
              <w:widowControl/>
              <w:suppressLineNumbers w:val="0"/>
              <w:jc w:val="left"/>
              <w:rPr>
                <w:rFonts w:ascii="宋体" w:hAnsi="宋体"/>
                <w:bCs/>
                <w:szCs w:val="21"/>
              </w:rPr>
            </w:pPr>
            <w:r>
              <w:rPr>
                <w:rFonts w:hint="eastAsia" w:ascii="宋体" w:hAnsi="宋体" w:eastAsia="宋体" w:cs="宋体"/>
                <w:color w:val="000000"/>
                <w:kern w:val="0"/>
                <w:sz w:val="19"/>
                <w:szCs w:val="19"/>
                <w:lang w:val="en-US" w:eastAsia="zh-CN" w:bidi="ar"/>
              </w:rPr>
              <w:t>相应文件证明其依法免税或不需要交纳社会保障资金。</w:t>
            </w:r>
          </w:p>
        </w:tc>
      </w:tr>
      <w:tr w14:paraId="6275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412251DF">
            <w:pPr>
              <w:widowControl/>
              <w:numPr>
                <w:ilvl w:val="0"/>
                <w:numId w:val="9"/>
              </w:numPr>
              <w:adjustRightInd w:val="0"/>
              <w:snapToGrid w:val="0"/>
              <w:rPr>
                <w:rFonts w:ascii="宋体" w:hAnsi="宋体" w:cs="宋体"/>
                <w:szCs w:val="21"/>
              </w:rPr>
            </w:pPr>
          </w:p>
        </w:tc>
        <w:tc>
          <w:tcPr>
            <w:tcW w:w="2619" w:type="dxa"/>
            <w:vAlign w:val="center"/>
          </w:tcPr>
          <w:p w14:paraId="73121341">
            <w:pPr>
              <w:widowControl/>
              <w:adjustRightInd w:val="0"/>
              <w:snapToGrid w:val="0"/>
              <w:rPr>
                <w:rFonts w:ascii="宋体" w:hAnsi="宋体"/>
                <w:szCs w:val="21"/>
                <w:lang w:val="hr-HR"/>
              </w:rPr>
            </w:pPr>
            <w:r>
              <w:rPr>
                <w:rFonts w:hint="eastAsia" w:ascii="宋体" w:hAnsi="宋体"/>
                <w:szCs w:val="21"/>
                <w:lang w:val="hr-HR"/>
              </w:rPr>
              <w:t>参加政府采购活动前三年内，在经营活动中没有重大违法记录</w:t>
            </w:r>
          </w:p>
        </w:tc>
        <w:tc>
          <w:tcPr>
            <w:tcW w:w="5058" w:type="dxa"/>
            <w:vAlign w:val="center"/>
          </w:tcPr>
          <w:p w14:paraId="19DA390C">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r>
      <w:tr w14:paraId="3CD6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79A0C945">
            <w:pPr>
              <w:widowControl/>
              <w:numPr>
                <w:ilvl w:val="0"/>
                <w:numId w:val="9"/>
              </w:numPr>
              <w:adjustRightInd w:val="0"/>
              <w:snapToGrid w:val="0"/>
              <w:rPr>
                <w:rFonts w:ascii="宋体" w:hAnsi="宋体" w:cs="宋体"/>
                <w:szCs w:val="21"/>
              </w:rPr>
            </w:pPr>
          </w:p>
        </w:tc>
        <w:tc>
          <w:tcPr>
            <w:tcW w:w="2619" w:type="dxa"/>
            <w:vAlign w:val="center"/>
          </w:tcPr>
          <w:p w14:paraId="52C470C4">
            <w:pPr>
              <w:widowControl/>
              <w:adjustRightInd w:val="0"/>
              <w:snapToGrid w:val="0"/>
              <w:rPr>
                <w:rFonts w:ascii="宋体" w:hAnsi="宋体"/>
                <w:szCs w:val="21"/>
                <w:lang w:val="hr-HR"/>
              </w:rPr>
            </w:pPr>
            <w:r>
              <w:rPr>
                <w:rFonts w:hint="eastAsia" w:ascii="宋体" w:hAnsi="宋体"/>
                <w:szCs w:val="21"/>
                <w:lang w:val="hr-HR"/>
              </w:rPr>
              <w:t>法律、行政法规规定的其他条件</w:t>
            </w:r>
          </w:p>
        </w:tc>
        <w:tc>
          <w:tcPr>
            <w:tcW w:w="5058" w:type="dxa"/>
            <w:vAlign w:val="center"/>
          </w:tcPr>
          <w:p w14:paraId="7B82C816">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r>
      <w:tr w14:paraId="257A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427A2327">
            <w:pPr>
              <w:widowControl/>
              <w:numPr>
                <w:ilvl w:val="0"/>
                <w:numId w:val="9"/>
              </w:numPr>
              <w:adjustRightInd w:val="0"/>
              <w:snapToGrid w:val="0"/>
              <w:rPr>
                <w:rFonts w:ascii="宋体" w:hAnsi="宋体" w:cs="宋体"/>
                <w:szCs w:val="21"/>
              </w:rPr>
            </w:pPr>
          </w:p>
        </w:tc>
        <w:tc>
          <w:tcPr>
            <w:tcW w:w="2619" w:type="dxa"/>
            <w:vAlign w:val="center"/>
          </w:tcPr>
          <w:p w14:paraId="501C0614">
            <w:pPr>
              <w:widowControl/>
              <w:adjustRightInd w:val="0"/>
              <w:snapToGrid w:val="0"/>
              <w:rPr>
                <w:rFonts w:ascii="宋体" w:hAnsi="宋体"/>
                <w:szCs w:val="21"/>
                <w:lang w:val="hr-HR"/>
              </w:rPr>
            </w:pPr>
            <w:r>
              <w:rPr>
                <w:rFonts w:hint="eastAsia" w:ascii="宋体" w:hAnsi="宋体" w:cs="宋体"/>
                <w:szCs w:val="21"/>
              </w:rPr>
              <w:t>单位负责人为同一人或者存在直接控股、管理关系的不同的供应商，不得参加本项目同一合同项下的政府采购活动</w:t>
            </w:r>
          </w:p>
        </w:tc>
        <w:tc>
          <w:tcPr>
            <w:tcW w:w="5058" w:type="dxa"/>
            <w:vAlign w:val="center"/>
          </w:tcPr>
          <w:p w14:paraId="46AE4258">
            <w:pPr>
              <w:widowControl/>
              <w:adjustRightInd w:val="0"/>
              <w:snapToGrid w:val="0"/>
              <w:rPr>
                <w:rFonts w:ascii="宋体" w:hAnsi="宋体"/>
                <w:szCs w:val="21"/>
                <w:lang w:val="hr-HR"/>
              </w:rPr>
            </w:pPr>
            <w:r>
              <w:rPr>
                <w:rFonts w:hint="eastAsia" w:ascii="宋体" w:hAnsi="宋体"/>
                <w:szCs w:val="21"/>
                <w:lang w:val="hr-HR"/>
              </w:rPr>
              <w:t>由供应商在《</w:t>
            </w:r>
            <w:r>
              <w:rPr>
                <w:rFonts w:hint="eastAsia" w:ascii="宋体" w:hAnsi="宋体"/>
                <w:szCs w:val="21"/>
                <w:lang w:val="en-US" w:eastAsia="zh-CN"/>
              </w:rPr>
              <w:t>投标</w:t>
            </w:r>
            <w:r>
              <w:rPr>
                <w:rFonts w:hint="eastAsia" w:ascii="宋体" w:hAnsi="宋体"/>
                <w:szCs w:val="21"/>
                <w:lang w:val="hr-HR"/>
              </w:rPr>
              <w:t>函》中声明</w:t>
            </w:r>
          </w:p>
        </w:tc>
      </w:tr>
      <w:tr w14:paraId="25EB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72" w:hRule="atLeast"/>
          <w:jc w:val="center"/>
        </w:trPr>
        <w:tc>
          <w:tcPr>
            <w:tcW w:w="626" w:type="dxa"/>
            <w:vAlign w:val="center"/>
          </w:tcPr>
          <w:p w14:paraId="0364CFA4">
            <w:pPr>
              <w:widowControl/>
              <w:numPr>
                <w:ilvl w:val="0"/>
                <w:numId w:val="9"/>
              </w:numPr>
              <w:adjustRightInd w:val="0"/>
              <w:snapToGrid w:val="0"/>
              <w:rPr>
                <w:rFonts w:ascii="宋体" w:hAnsi="宋体" w:cs="宋体"/>
                <w:szCs w:val="21"/>
              </w:rPr>
            </w:pPr>
          </w:p>
        </w:tc>
        <w:tc>
          <w:tcPr>
            <w:tcW w:w="2619" w:type="dxa"/>
            <w:vAlign w:val="center"/>
          </w:tcPr>
          <w:p w14:paraId="2C0EE328">
            <w:pPr>
              <w:widowControl/>
              <w:adjustRightInd w:val="0"/>
              <w:snapToGrid w:val="0"/>
              <w:rPr>
                <w:rFonts w:ascii="宋体" w:hAnsi="宋体" w:cs="宋体"/>
                <w:szCs w:val="21"/>
              </w:rPr>
            </w:pPr>
            <w:r>
              <w:rPr>
                <w:rFonts w:hint="eastAsia" w:ascii="宋体" w:hAnsi="宋体" w:cs="宋体"/>
                <w:szCs w:val="21"/>
              </w:rPr>
              <w:t>为本采购项目提供整体设计、规范编制或者项目管理、监理、检测等服务的，不得再参加本项目的其他招标采购活动。</w:t>
            </w:r>
          </w:p>
        </w:tc>
        <w:tc>
          <w:tcPr>
            <w:tcW w:w="5058" w:type="dxa"/>
            <w:vAlign w:val="center"/>
          </w:tcPr>
          <w:p w14:paraId="07BDB3CC">
            <w:pPr>
              <w:widowControl/>
              <w:adjustRightInd w:val="0"/>
              <w:snapToGrid w:val="0"/>
              <w:rPr>
                <w:rFonts w:ascii="宋体" w:hAnsi="宋体"/>
                <w:szCs w:val="21"/>
                <w:lang w:val="hr-HR"/>
              </w:rPr>
            </w:pPr>
            <w:r>
              <w:rPr>
                <w:rFonts w:hint="eastAsia" w:ascii="宋体" w:hAnsi="宋体"/>
                <w:szCs w:val="21"/>
                <w:lang w:val="hr-HR"/>
              </w:rPr>
              <w:t>由供应商在《</w:t>
            </w:r>
            <w:r>
              <w:rPr>
                <w:rFonts w:hint="eastAsia" w:ascii="宋体" w:hAnsi="宋体"/>
                <w:szCs w:val="21"/>
                <w:lang w:val="en-US" w:eastAsia="zh-CN"/>
              </w:rPr>
              <w:t>投标</w:t>
            </w:r>
            <w:r>
              <w:rPr>
                <w:rFonts w:hint="eastAsia" w:ascii="宋体" w:hAnsi="宋体"/>
                <w:szCs w:val="21"/>
                <w:lang w:val="hr-HR"/>
              </w:rPr>
              <w:t>函》中声明</w:t>
            </w:r>
          </w:p>
        </w:tc>
      </w:tr>
      <w:tr w14:paraId="1A86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1EE6E797">
            <w:pPr>
              <w:widowControl/>
              <w:numPr>
                <w:ilvl w:val="0"/>
                <w:numId w:val="9"/>
              </w:numPr>
              <w:adjustRightInd w:val="0"/>
              <w:snapToGrid w:val="0"/>
              <w:rPr>
                <w:rFonts w:ascii="宋体" w:hAnsi="宋体" w:cs="宋体"/>
                <w:szCs w:val="21"/>
              </w:rPr>
            </w:pPr>
          </w:p>
        </w:tc>
        <w:tc>
          <w:tcPr>
            <w:tcW w:w="2619" w:type="dxa"/>
            <w:vAlign w:val="center"/>
          </w:tcPr>
          <w:p w14:paraId="5EA05DA4">
            <w:pPr>
              <w:widowControl/>
              <w:adjustRightInd w:val="0"/>
              <w:snapToGrid w:val="0"/>
              <w:rPr>
                <w:rFonts w:ascii="宋体" w:hAnsi="宋体" w:cs="宋体"/>
                <w:szCs w:val="21"/>
              </w:rPr>
            </w:pPr>
            <w:r>
              <w:rPr>
                <w:rFonts w:hint="eastAsia" w:ascii="宋体" w:hAnsi="宋体" w:cs="宋体"/>
                <w:szCs w:val="21"/>
              </w:rPr>
              <w:t>未被列入失信被执行人、重大税收违法失信主体，未被列入政府采购严重违法失信行为记录名单。</w:t>
            </w:r>
          </w:p>
        </w:tc>
        <w:tc>
          <w:tcPr>
            <w:tcW w:w="5058" w:type="dxa"/>
            <w:vAlign w:val="center"/>
          </w:tcPr>
          <w:p w14:paraId="21931B98">
            <w:pPr>
              <w:pStyle w:val="23"/>
              <w:numPr>
                <w:ilvl w:val="0"/>
                <w:numId w:val="0"/>
              </w:numPr>
              <w:ind w:leftChars="0"/>
              <w:rPr>
                <w:rFonts w:hint="default" w:ascii="宋体" w:hAnsi="宋体" w:eastAsia="宋体" w:cs="宋体"/>
                <w:lang w:val="en-US" w:eastAsia="zh-CN"/>
              </w:rPr>
            </w:pPr>
            <w:r>
              <w:rPr>
                <w:rFonts w:hint="eastAsia" w:ascii="宋体" w:hAnsi="宋体" w:eastAsia="宋体" w:cs="Times New Roman"/>
                <w:kern w:val="0"/>
                <w:sz w:val="20"/>
                <w:szCs w:val="21"/>
                <w:lang w:val="zh-CN" w:eastAsia="zh-CN" w:bidi="ar-SA"/>
              </w:rPr>
              <w:t>通过【信用中国网站--信用服务--失信被执行人、政府采购严重违法失信行为记录名单、拖欠农民工工资失信联合惩戒对象名单、重大税收违法失信主体】查询是否列入失信被执行人（查询对象：供应商），通过【信用中国网站--信用服务--失信被执行人名单】查询是否为失信被执行人（查询对象：供应商法定代表人、项目代理人），在信用中国网站--信用信息下载供应商信用信息报告，并提供相关查询记录和查询结果的截图。目前“信用中国”网站“失信被执行人”直接跳转“中国执行信息公开网”，在“中国执行信息公开网”失信被执行人网页查询结果截图视为有效；</w:t>
            </w:r>
            <w:r>
              <w:rPr>
                <w:rFonts w:hint="eastAsia" w:ascii="宋体" w:hAnsi="宋体" w:eastAsia="宋体" w:cs="Times New Roman"/>
                <w:b/>
                <w:bCs/>
                <w:kern w:val="0"/>
                <w:sz w:val="20"/>
                <w:szCs w:val="21"/>
                <w:lang w:val="zh-CN" w:eastAsia="zh-CN" w:bidi="ar-SA"/>
              </w:rPr>
              <w:t>以上需要提供的查询截图日期应为本项目报名开始时间至响应文件递交截止时间内。</w:t>
            </w:r>
          </w:p>
        </w:tc>
      </w:tr>
      <w:tr w14:paraId="06FE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5120947B">
            <w:pPr>
              <w:widowControl/>
              <w:numPr>
                <w:ilvl w:val="0"/>
                <w:numId w:val="9"/>
              </w:numPr>
              <w:adjustRightInd w:val="0"/>
              <w:snapToGrid w:val="0"/>
              <w:rPr>
                <w:rFonts w:ascii="宋体" w:hAnsi="宋体" w:cs="宋体"/>
                <w:szCs w:val="21"/>
              </w:rPr>
            </w:pPr>
          </w:p>
        </w:tc>
        <w:tc>
          <w:tcPr>
            <w:tcW w:w="2619" w:type="dxa"/>
          </w:tcPr>
          <w:p w14:paraId="4879FC70">
            <w:pPr>
              <w:widowControl/>
              <w:adjustRightInd w:val="0"/>
              <w:snapToGrid w:val="0"/>
              <w:rPr>
                <w:rFonts w:ascii="宋体" w:hAnsi="宋体" w:cs="宋体"/>
                <w:szCs w:val="21"/>
              </w:rPr>
            </w:pPr>
            <w:r>
              <w:rPr>
                <w:rFonts w:hint="eastAsia" w:ascii="宋体" w:hAnsi="宋体" w:cs="宋体"/>
                <w:szCs w:val="21"/>
              </w:rPr>
              <w:t>落实政府采购政策需满足的资格要求</w:t>
            </w:r>
          </w:p>
        </w:tc>
        <w:tc>
          <w:tcPr>
            <w:tcW w:w="5058" w:type="dxa"/>
            <w:vAlign w:val="center"/>
          </w:tcPr>
          <w:p w14:paraId="3C5C3BF7">
            <w:pPr>
              <w:pStyle w:val="23"/>
              <w:numPr>
                <w:ilvl w:val="0"/>
                <w:numId w:val="0"/>
              </w:numPr>
              <w:ind w:leftChars="0"/>
              <w:rPr>
                <w:rFonts w:hint="eastAsia"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 xml:space="preserve">（1）本项目不专门面向中小微企业、监狱企业、残疾人福利性单位； </w:t>
            </w:r>
          </w:p>
          <w:p w14:paraId="0CD23F30">
            <w:pPr>
              <w:pStyle w:val="23"/>
              <w:numPr>
                <w:ilvl w:val="0"/>
                <w:numId w:val="0"/>
              </w:numPr>
              <w:ind w:leftChars="0"/>
              <w:rPr>
                <w:rFonts w:hint="default"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（2）本项目落实政府采购强制、优先采购节能产品政策；政府采购优先采购环保产品政策；政府采购促进中小企业发展（监狱企业、残疾人福利性单位视同小微企业）等政策。</w:t>
            </w:r>
          </w:p>
        </w:tc>
      </w:tr>
      <w:tr w14:paraId="0FEE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13B3C8B6">
            <w:pPr>
              <w:widowControl/>
              <w:numPr>
                <w:ilvl w:val="0"/>
                <w:numId w:val="9"/>
              </w:numPr>
              <w:adjustRightInd w:val="0"/>
              <w:snapToGrid w:val="0"/>
              <w:rPr>
                <w:rFonts w:ascii="宋体" w:hAnsi="宋体" w:cs="宋体"/>
                <w:szCs w:val="21"/>
              </w:rPr>
            </w:pPr>
          </w:p>
        </w:tc>
        <w:tc>
          <w:tcPr>
            <w:tcW w:w="2619" w:type="dxa"/>
            <w:vAlign w:val="center"/>
          </w:tcPr>
          <w:p w14:paraId="6758A18B">
            <w:pPr>
              <w:widowControl/>
              <w:adjustRightInd w:val="0"/>
              <w:snapToGrid w:val="0"/>
              <w:jc w:val="left"/>
              <w:rPr>
                <w:rFonts w:ascii="宋体" w:hAnsi="宋体"/>
                <w:szCs w:val="21"/>
                <w:lang w:val="hr-HR"/>
              </w:rPr>
            </w:pPr>
            <w:r>
              <w:rPr>
                <w:rFonts w:hint="eastAsia" w:ascii="宋体" w:hAnsi="宋体"/>
                <w:szCs w:val="21"/>
                <w:lang w:val="hr-HR"/>
              </w:rPr>
              <w:t>本项目的特定资格要求</w:t>
            </w:r>
          </w:p>
        </w:tc>
        <w:tc>
          <w:tcPr>
            <w:tcW w:w="5058" w:type="dxa"/>
            <w:vAlign w:val="center"/>
          </w:tcPr>
          <w:p w14:paraId="6A454EAF">
            <w:pPr>
              <w:widowControl/>
              <w:adjustRightInd w:val="0"/>
              <w:snapToGrid w:val="0"/>
              <w:rPr>
                <w:rFonts w:hint="default" w:ascii="宋体" w:hAnsi="宋体" w:eastAsia="宋体" w:cs="Times New Roman"/>
                <w:szCs w:val="21"/>
                <w:lang w:val="en-US" w:eastAsia="zh-CN"/>
              </w:rPr>
            </w:pPr>
            <w:r>
              <w:rPr>
                <w:rFonts w:hint="eastAsia" w:ascii="宋体" w:hAnsi="宋体" w:eastAsia="宋体" w:cs="Times New Roman"/>
                <w:szCs w:val="21"/>
                <w:lang w:val="zh-CN" w:eastAsia="zh-CN"/>
              </w:rPr>
              <w:t>供应商应具备城乡规划编制乙级或土地规划乙级以上资质；</w:t>
            </w:r>
            <w:r>
              <w:rPr>
                <w:rFonts w:hint="eastAsia" w:ascii="宋体" w:hAnsi="宋体" w:eastAsia="宋体" w:cs="Times New Roman"/>
                <w:szCs w:val="21"/>
                <w:lang w:val="en-US" w:eastAsia="zh-CN"/>
              </w:rPr>
              <w:t xml:space="preserve"> </w:t>
            </w:r>
          </w:p>
        </w:tc>
      </w:tr>
    </w:tbl>
    <w:p w14:paraId="20CD4334">
      <w:pPr>
        <w:rPr>
          <w:rFonts w:hint="eastAsia"/>
        </w:rPr>
      </w:pPr>
    </w:p>
    <w:p w14:paraId="2D1782ED">
      <w:pPr>
        <w:spacing w:before="120" w:beforeLines="50" w:line="360" w:lineRule="auto"/>
        <w:rPr>
          <w:rFonts w:ascii="宋体" w:hAnsi="宋体" w:cs="仿宋_GB2312"/>
          <w:sz w:val="24"/>
        </w:rPr>
      </w:pPr>
      <w:r>
        <w:rPr>
          <w:rFonts w:hint="eastAsia" w:ascii="宋体" w:hAnsi="宋体" w:cs="仿宋_GB2312"/>
          <w:sz w:val="24"/>
        </w:rPr>
        <w:t>备注：</w:t>
      </w:r>
    </w:p>
    <w:p w14:paraId="488085C7">
      <w:pPr>
        <w:spacing w:line="360" w:lineRule="auto"/>
        <w:ind w:firstLine="480" w:firstLineChars="200"/>
        <w:rPr>
          <w:rFonts w:ascii="宋体" w:hAnsi="宋体" w:cs="仿宋_GB2312"/>
          <w:sz w:val="24"/>
        </w:rPr>
      </w:pPr>
      <w:r>
        <w:rPr>
          <w:rFonts w:hint="eastAsia" w:ascii="宋体" w:hAnsi="宋体" w:cs="仿宋_GB2312"/>
          <w:sz w:val="24"/>
        </w:rPr>
        <w:t>1.所有证书、证明文件包括按要求提供的官网截图必须是真实、有效、可查证的。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p>
    <w:p w14:paraId="39F36D45">
      <w:pPr>
        <w:spacing w:line="360" w:lineRule="auto"/>
        <w:ind w:firstLine="480" w:firstLineChars="200"/>
        <w:rPr>
          <w:rFonts w:ascii="宋体" w:hAnsi="宋体" w:cs="仿宋_GB2312"/>
          <w:sz w:val="24"/>
        </w:rPr>
      </w:pPr>
      <w:r>
        <w:rPr>
          <w:rFonts w:hint="eastAsia" w:ascii="宋体" w:hAnsi="宋体" w:cs="仿宋_GB2312"/>
          <w:sz w:val="24"/>
        </w:rPr>
        <w:t>证明材料仅限于供应商单位本身，参股或控股单位及独立法人子公司的材料不能作为证明材料，但供应商单位兼并的企业的材料可作为证明材料。</w:t>
      </w:r>
    </w:p>
    <w:p w14:paraId="775397B0">
      <w:pPr>
        <w:snapToGrid w:val="0"/>
        <w:spacing w:line="360" w:lineRule="auto"/>
        <w:ind w:firstLine="480" w:firstLineChars="200"/>
        <w:rPr>
          <w:rFonts w:ascii="宋体" w:hAnsi="宋体" w:cs="仿宋_GB2312"/>
          <w:sz w:val="24"/>
        </w:rPr>
      </w:pPr>
      <w:r>
        <w:rPr>
          <w:rFonts w:hint="eastAsia" w:ascii="宋体" w:hAnsi="宋体" w:cs="仿宋_GB2312"/>
          <w:sz w:val="24"/>
        </w:rPr>
        <w:t>2.对于响应文件中有任意一条不满足上表要求的将导致其投标无效，不进入下一项评审。</w:t>
      </w:r>
    </w:p>
    <w:p w14:paraId="32181D5B">
      <w:pPr>
        <w:snapToGrid w:val="0"/>
        <w:spacing w:line="360" w:lineRule="auto"/>
        <w:ind w:firstLine="480" w:firstLineChars="200"/>
        <w:rPr>
          <w:rFonts w:ascii="宋体" w:hAnsi="宋体" w:cs="仿宋_GB2312"/>
          <w:sz w:val="24"/>
        </w:rPr>
      </w:pPr>
    </w:p>
    <w:p w14:paraId="7521FE80">
      <w:pPr>
        <w:keepNext/>
        <w:keepLines/>
        <w:snapToGrid w:val="0"/>
        <w:spacing w:line="360" w:lineRule="auto"/>
        <w:ind w:firstLine="482" w:firstLineChars="200"/>
        <w:jc w:val="left"/>
        <w:outlineLvl w:val="1"/>
        <w:rPr>
          <w:rFonts w:ascii="宋体" w:hAnsi="宋体" w:cs="仿宋_GB2312"/>
          <w:b/>
          <w:sz w:val="24"/>
        </w:rPr>
      </w:pPr>
      <w:bookmarkStart w:id="613" w:name="_Toc46772287"/>
      <w:bookmarkStart w:id="614" w:name="_Toc109897484"/>
      <w:bookmarkStart w:id="615" w:name="_Toc52960610"/>
      <w:bookmarkStart w:id="616" w:name="_Toc48688849"/>
      <w:bookmarkStart w:id="617" w:name="_Toc48846166"/>
      <w:bookmarkStart w:id="618" w:name="_Toc109900421"/>
      <w:bookmarkStart w:id="619" w:name="_Toc109900002"/>
      <w:bookmarkStart w:id="620" w:name="_Toc18962"/>
      <w:bookmarkStart w:id="621" w:name="_Toc52962784"/>
      <w:bookmarkStart w:id="622" w:name="_Toc51674268"/>
      <w:r>
        <w:rPr>
          <w:rFonts w:hint="eastAsia" w:ascii="宋体" w:hAnsi="宋体" w:cs="仿宋_GB2312"/>
          <w:b/>
          <w:sz w:val="24"/>
        </w:rPr>
        <w:t>（二）符合性检查表</w:t>
      </w:r>
      <w:bookmarkEnd w:id="613"/>
      <w:bookmarkEnd w:id="614"/>
      <w:bookmarkEnd w:id="615"/>
      <w:bookmarkEnd w:id="616"/>
      <w:bookmarkEnd w:id="617"/>
      <w:bookmarkEnd w:id="618"/>
      <w:bookmarkEnd w:id="619"/>
      <w:bookmarkEnd w:id="620"/>
      <w:bookmarkEnd w:id="621"/>
      <w:bookmarkEnd w:id="622"/>
    </w:p>
    <w:tbl>
      <w:tblPr>
        <w:tblStyle w:val="90"/>
        <w:tblW w:w="9521" w:type="dxa"/>
        <w:jc w:val="center"/>
        <w:tblLayout w:type="fixed"/>
        <w:tblCellMar>
          <w:top w:w="0" w:type="dxa"/>
          <w:left w:w="108" w:type="dxa"/>
          <w:bottom w:w="0" w:type="dxa"/>
          <w:right w:w="108" w:type="dxa"/>
        </w:tblCellMar>
      </w:tblPr>
      <w:tblGrid>
        <w:gridCol w:w="1013"/>
        <w:gridCol w:w="1875"/>
        <w:gridCol w:w="6633"/>
      </w:tblGrid>
      <w:tr w14:paraId="127C15A2">
        <w:tblPrEx>
          <w:tblCellMar>
            <w:top w:w="0" w:type="dxa"/>
            <w:left w:w="108" w:type="dxa"/>
            <w:bottom w:w="0" w:type="dxa"/>
            <w:right w:w="108" w:type="dxa"/>
          </w:tblCellMar>
        </w:tblPrEx>
        <w:trPr>
          <w:trHeight w:val="567"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18743F">
            <w:pPr>
              <w:spacing w:line="360" w:lineRule="auto"/>
              <w:jc w:val="center"/>
              <w:rPr>
                <w:rFonts w:hint="eastAsia" w:ascii="宋体" w:hAnsi="宋体" w:eastAsia="宋体" w:cs="仿宋_GB2312"/>
                <w:b/>
                <w:bCs/>
                <w:szCs w:val="21"/>
                <w:lang w:val="en-US" w:eastAsia="zh-CN"/>
              </w:rPr>
            </w:pPr>
            <w:bookmarkStart w:id="623" w:name="_Hlk56711845"/>
            <w:r>
              <w:rPr>
                <w:rFonts w:hint="eastAsia" w:ascii="宋体" w:hAnsi="宋体" w:cs="仿宋_GB2312"/>
                <w:b/>
                <w:bCs/>
                <w:szCs w:val="21"/>
                <w:lang w:val="en-US" w:eastAsia="zh-CN"/>
              </w:rPr>
              <w:t>序号</w:t>
            </w:r>
          </w:p>
        </w:tc>
        <w:tc>
          <w:tcPr>
            <w:tcW w:w="18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86BC50C">
            <w:pPr>
              <w:spacing w:line="360" w:lineRule="auto"/>
              <w:jc w:val="center"/>
              <w:rPr>
                <w:rFonts w:hint="default" w:ascii="宋体" w:hAnsi="宋体" w:eastAsia="宋体" w:cs="仿宋_GB2312"/>
                <w:b/>
                <w:bCs/>
                <w:szCs w:val="21"/>
                <w:lang w:val="en-US" w:eastAsia="zh-CN"/>
              </w:rPr>
            </w:pPr>
            <w:r>
              <w:rPr>
                <w:rFonts w:hint="eastAsia" w:ascii="宋体" w:hAnsi="宋体" w:cs="仿宋_GB2312"/>
                <w:b/>
                <w:bCs/>
                <w:szCs w:val="21"/>
                <w:lang w:val="en-US" w:eastAsia="zh-CN"/>
              </w:rPr>
              <w:t>符合要求</w:t>
            </w:r>
          </w:p>
        </w:tc>
        <w:tc>
          <w:tcPr>
            <w:tcW w:w="663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D19701">
            <w:pPr>
              <w:spacing w:line="360" w:lineRule="auto"/>
              <w:jc w:val="center"/>
              <w:rPr>
                <w:rFonts w:ascii="宋体" w:hAnsi="宋体" w:cs="仿宋_GB2312"/>
                <w:b/>
                <w:bCs/>
                <w:szCs w:val="21"/>
                <w:lang w:val="hr-HR"/>
              </w:rPr>
            </w:pPr>
            <w:r>
              <w:rPr>
                <w:rFonts w:hint="eastAsia" w:ascii="宋体" w:hAnsi="宋体" w:cs="仿宋_GB2312"/>
                <w:b/>
                <w:bCs/>
                <w:szCs w:val="21"/>
                <w:lang w:val="hr-HR"/>
              </w:rPr>
              <w:t>审核内容</w:t>
            </w:r>
          </w:p>
        </w:tc>
      </w:tr>
      <w:tr w14:paraId="099138D3">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2380119D">
            <w:pPr>
              <w:spacing w:line="36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1</w:t>
            </w:r>
          </w:p>
        </w:tc>
        <w:tc>
          <w:tcPr>
            <w:tcW w:w="1875" w:type="dxa"/>
            <w:tcBorders>
              <w:top w:val="single" w:color="auto" w:sz="4" w:space="0"/>
              <w:left w:val="single" w:color="auto" w:sz="4" w:space="0"/>
              <w:bottom w:val="single" w:color="auto" w:sz="4" w:space="0"/>
              <w:right w:val="single" w:color="auto" w:sz="4" w:space="0"/>
            </w:tcBorders>
            <w:vAlign w:val="center"/>
          </w:tcPr>
          <w:p w14:paraId="0910AF60">
            <w:pPr>
              <w:spacing w:line="360" w:lineRule="auto"/>
              <w:jc w:val="center"/>
              <w:rPr>
                <w:rFonts w:hint="default" w:ascii="宋体" w:hAnsi="宋体" w:eastAsia="宋体" w:cs="仿宋_GB2312"/>
                <w:szCs w:val="21"/>
                <w:lang w:val="en-US" w:eastAsia="zh-CN"/>
              </w:rPr>
            </w:pPr>
            <w:r>
              <w:rPr>
                <w:rFonts w:hint="eastAsia" w:ascii="宋体" w:hAnsi="宋体" w:cs="仿宋_GB2312"/>
                <w:szCs w:val="21"/>
                <w:lang w:val="en-US" w:eastAsia="zh-CN"/>
              </w:rPr>
              <w:t>文件签署、盖章</w:t>
            </w:r>
          </w:p>
        </w:tc>
        <w:tc>
          <w:tcPr>
            <w:tcW w:w="6633" w:type="dxa"/>
            <w:tcBorders>
              <w:top w:val="single" w:color="auto" w:sz="4" w:space="0"/>
              <w:left w:val="nil"/>
              <w:bottom w:val="single" w:color="auto" w:sz="4" w:space="0"/>
              <w:right w:val="single" w:color="auto" w:sz="4" w:space="0"/>
            </w:tcBorders>
            <w:vAlign w:val="center"/>
          </w:tcPr>
          <w:p w14:paraId="2CD5D06D">
            <w:pPr>
              <w:spacing w:line="360" w:lineRule="auto"/>
              <w:rPr>
                <w:rFonts w:ascii="宋体" w:hAnsi="宋体" w:cs="仿宋_GB2312"/>
                <w:szCs w:val="21"/>
                <w:lang w:val="hr-HR"/>
              </w:rPr>
            </w:pPr>
            <w:r>
              <w:rPr>
                <w:rFonts w:hint="eastAsia" w:ascii="宋体" w:hAnsi="宋体" w:cs="仿宋_GB2312"/>
                <w:szCs w:val="21"/>
                <w:lang w:val="hr-HR"/>
              </w:rPr>
              <w:t>按照磋商文件规定要求签署、盖章；</w:t>
            </w:r>
          </w:p>
        </w:tc>
      </w:tr>
      <w:tr w14:paraId="37F86A25">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7ADE9C33">
            <w:pPr>
              <w:spacing w:line="36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2</w:t>
            </w:r>
          </w:p>
        </w:tc>
        <w:tc>
          <w:tcPr>
            <w:tcW w:w="1875" w:type="dxa"/>
            <w:tcBorders>
              <w:top w:val="single" w:color="auto" w:sz="4" w:space="0"/>
              <w:left w:val="single" w:color="auto" w:sz="4" w:space="0"/>
              <w:bottom w:val="single" w:color="auto" w:sz="4" w:space="0"/>
              <w:right w:val="single" w:color="auto" w:sz="4" w:space="0"/>
            </w:tcBorders>
            <w:vAlign w:val="center"/>
          </w:tcPr>
          <w:p w14:paraId="6BBBEEF4">
            <w:pPr>
              <w:spacing w:line="360" w:lineRule="auto"/>
              <w:jc w:val="center"/>
              <w:rPr>
                <w:rFonts w:hint="default" w:ascii="宋体" w:hAnsi="宋体" w:eastAsia="宋体" w:cs="仿宋_GB2312"/>
                <w:szCs w:val="21"/>
                <w:lang w:val="en-US" w:eastAsia="zh-CN"/>
              </w:rPr>
            </w:pPr>
            <w:r>
              <w:rPr>
                <w:rFonts w:hint="eastAsia" w:ascii="宋体" w:hAnsi="宋体" w:cs="仿宋_GB2312"/>
                <w:szCs w:val="21"/>
                <w:lang w:val="en-US" w:eastAsia="zh-CN"/>
              </w:rPr>
              <w:t>投标报价</w:t>
            </w:r>
          </w:p>
        </w:tc>
        <w:tc>
          <w:tcPr>
            <w:tcW w:w="6633" w:type="dxa"/>
            <w:tcBorders>
              <w:top w:val="single" w:color="auto" w:sz="4" w:space="0"/>
              <w:left w:val="nil"/>
              <w:bottom w:val="single" w:color="auto" w:sz="4" w:space="0"/>
              <w:right w:val="single" w:color="auto" w:sz="4" w:space="0"/>
            </w:tcBorders>
            <w:vAlign w:val="center"/>
          </w:tcPr>
          <w:p w14:paraId="65F3A181">
            <w:pPr>
              <w:spacing w:line="360" w:lineRule="auto"/>
              <w:rPr>
                <w:rFonts w:ascii="宋体" w:hAnsi="宋体" w:cs="仿宋_GB2312"/>
                <w:szCs w:val="21"/>
                <w:lang w:val="hr-HR"/>
              </w:rPr>
            </w:pPr>
            <w:r>
              <w:rPr>
                <w:rFonts w:hint="eastAsia" w:ascii="宋体" w:hAnsi="宋体" w:cs="仿宋_GB2312"/>
                <w:szCs w:val="21"/>
                <w:lang w:val="hr-HR"/>
              </w:rPr>
              <w:t>按磋商文件要求进行报价；</w:t>
            </w:r>
          </w:p>
        </w:tc>
      </w:tr>
      <w:tr w14:paraId="6AB25FE1">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04FDF602">
            <w:pPr>
              <w:spacing w:line="36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3</w:t>
            </w:r>
          </w:p>
        </w:tc>
        <w:tc>
          <w:tcPr>
            <w:tcW w:w="1875" w:type="dxa"/>
            <w:tcBorders>
              <w:top w:val="single" w:color="auto" w:sz="4" w:space="0"/>
              <w:left w:val="single" w:color="auto" w:sz="4" w:space="0"/>
              <w:bottom w:val="single" w:color="auto" w:sz="4" w:space="0"/>
              <w:right w:val="single" w:color="auto" w:sz="4" w:space="0"/>
            </w:tcBorders>
            <w:vAlign w:val="center"/>
          </w:tcPr>
          <w:p w14:paraId="1DD919FB">
            <w:pPr>
              <w:spacing w:line="360" w:lineRule="auto"/>
              <w:jc w:val="center"/>
              <w:rPr>
                <w:rFonts w:hint="default" w:ascii="宋体" w:hAnsi="宋体" w:eastAsia="宋体" w:cs="仿宋_GB2312"/>
                <w:szCs w:val="21"/>
                <w:lang w:val="en-US" w:eastAsia="zh-CN"/>
              </w:rPr>
            </w:pPr>
            <w:r>
              <w:rPr>
                <w:rFonts w:hint="eastAsia" w:ascii="宋体" w:hAnsi="宋体" w:cs="仿宋_GB2312"/>
                <w:szCs w:val="21"/>
                <w:lang w:val="en-US" w:eastAsia="zh-CN"/>
              </w:rPr>
              <w:t>投标有效期</w:t>
            </w:r>
          </w:p>
        </w:tc>
        <w:tc>
          <w:tcPr>
            <w:tcW w:w="6633" w:type="dxa"/>
            <w:tcBorders>
              <w:top w:val="single" w:color="auto" w:sz="4" w:space="0"/>
              <w:left w:val="nil"/>
              <w:bottom w:val="single" w:color="auto" w:sz="4" w:space="0"/>
              <w:right w:val="single" w:color="auto" w:sz="4" w:space="0"/>
            </w:tcBorders>
            <w:vAlign w:val="center"/>
          </w:tcPr>
          <w:p w14:paraId="55DE3DF5">
            <w:pPr>
              <w:spacing w:line="360" w:lineRule="auto"/>
              <w:rPr>
                <w:rFonts w:ascii="宋体" w:hAnsi="宋体" w:cs="仿宋_GB2312"/>
                <w:szCs w:val="21"/>
                <w:lang w:val="hr-HR"/>
              </w:rPr>
            </w:pPr>
            <w:r>
              <w:rPr>
                <w:rFonts w:hint="eastAsia" w:ascii="宋体" w:hAnsi="宋体" w:cs="仿宋_GB2312"/>
                <w:szCs w:val="21"/>
                <w:lang w:val="en-US" w:eastAsia="zh-CN"/>
              </w:rPr>
              <w:t>响应文件</w:t>
            </w:r>
            <w:r>
              <w:rPr>
                <w:rFonts w:hint="eastAsia" w:ascii="宋体" w:hAnsi="宋体" w:cs="仿宋_GB2312"/>
                <w:szCs w:val="21"/>
                <w:lang w:val="hr-HR"/>
              </w:rPr>
              <w:t>有效期满足磋商文件规定；</w:t>
            </w:r>
          </w:p>
        </w:tc>
      </w:tr>
      <w:tr w14:paraId="214A3A6B">
        <w:tblPrEx>
          <w:tblCellMar>
            <w:top w:w="0" w:type="dxa"/>
            <w:left w:w="108" w:type="dxa"/>
            <w:bottom w:w="0" w:type="dxa"/>
            <w:right w:w="108" w:type="dxa"/>
          </w:tblCellMar>
        </w:tblPrEx>
        <w:trPr>
          <w:trHeight w:val="131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07B88862">
            <w:pPr>
              <w:spacing w:line="36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1875" w:type="dxa"/>
            <w:tcBorders>
              <w:top w:val="single" w:color="auto" w:sz="4" w:space="0"/>
              <w:left w:val="single" w:color="auto" w:sz="4" w:space="0"/>
              <w:bottom w:val="single" w:color="auto" w:sz="4" w:space="0"/>
              <w:right w:val="single" w:color="auto" w:sz="4" w:space="0"/>
            </w:tcBorders>
            <w:vAlign w:val="center"/>
          </w:tcPr>
          <w:p w14:paraId="076606F0">
            <w:pPr>
              <w:spacing w:line="360" w:lineRule="auto"/>
              <w:jc w:val="center"/>
              <w:rPr>
                <w:rFonts w:hint="default" w:ascii="宋体" w:hAnsi="宋体" w:eastAsia="宋体" w:cs="仿宋_GB2312"/>
                <w:szCs w:val="21"/>
                <w:lang w:val="en-US" w:eastAsia="zh-CN"/>
              </w:rPr>
            </w:pPr>
            <w:r>
              <w:rPr>
                <w:rFonts w:hint="eastAsia" w:ascii="宋体" w:hAnsi="宋体" w:cs="仿宋_GB2312"/>
                <w:szCs w:val="21"/>
                <w:lang w:val="en-US" w:eastAsia="zh-CN"/>
              </w:rPr>
              <w:t>采购需求响应</w:t>
            </w:r>
          </w:p>
        </w:tc>
        <w:tc>
          <w:tcPr>
            <w:tcW w:w="6633" w:type="dxa"/>
            <w:tcBorders>
              <w:top w:val="single" w:color="auto" w:sz="4" w:space="0"/>
              <w:left w:val="nil"/>
              <w:bottom w:val="single" w:color="auto" w:sz="4" w:space="0"/>
              <w:right w:val="single" w:color="auto" w:sz="4" w:space="0"/>
            </w:tcBorders>
            <w:vAlign w:val="center"/>
          </w:tcPr>
          <w:p w14:paraId="777BBE18">
            <w:pPr>
              <w:numPr>
                <w:ilvl w:val="0"/>
                <w:numId w:val="0"/>
              </w:numPr>
              <w:spacing w:line="360" w:lineRule="auto"/>
              <w:rPr>
                <w:rFonts w:hint="eastAsia" w:ascii="宋体" w:hAnsi="宋体" w:cs="仿宋_GB2312"/>
                <w:szCs w:val="21"/>
                <w:lang w:val="hr-HR" w:eastAsia="zh-CN"/>
              </w:rPr>
            </w:pPr>
            <w:r>
              <w:rPr>
                <w:rFonts w:hint="eastAsia" w:ascii="宋体" w:hAnsi="宋体" w:cs="仿宋_GB2312"/>
                <w:szCs w:val="21"/>
                <w:lang w:val="en-US" w:eastAsia="zh-CN"/>
              </w:rPr>
              <w:t>（1）</w:t>
            </w:r>
            <w:r>
              <w:rPr>
                <w:rFonts w:hint="eastAsia" w:ascii="宋体" w:hAnsi="宋体" w:cs="仿宋_GB2312"/>
                <w:szCs w:val="21"/>
                <w:lang w:val="hr-HR" w:eastAsia="zh-CN"/>
              </w:rPr>
              <w:t>响应文件中未附有采购人不能接受条件；</w:t>
            </w:r>
          </w:p>
          <w:p w14:paraId="4712BB58">
            <w:pPr>
              <w:numPr>
                <w:ilvl w:val="0"/>
                <w:numId w:val="0"/>
              </w:numPr>
              <w:spacing w:line="360" w:lineRule="auto"/>
              <w:rPr>
                <w:rFonts w:hint="eastAsia" w:ascii="宋体" w:hAnsi="宋体" w:cs="仿宋_GB2312"/>
                <w:szCs w:val="21"/>
                <w:lang w:val="en-US" w:eastAsia="zh-CN"/>
              </w:rPr>
            </w:pPr>
            <w:r>
              <w:rPr>
                <w:rFonts w:hint="eastAsia" w:ascii="宋体" w:hAnsi="宋体" w:cs="仿宋_GB2312"/>
                <w:szCs w:val="21"/>
                <w:lang w:val="en-US" w:eastAsia="zh-CN"/>
              </w:rPr>
              <w:t>（2）</w:t>
            </w:r>
            <w:r>
              <w:rPr>
                <w:rFonts w:hint="eastAsia" w:ascii="宋体" w:hAnsi="宋体" w:cs="仿宋_GB2312"/>
                <w:szCs w:val="21"/>
                <w:lang w:val="hr-HR"/>
              </w:rPr>
              <w:t>响应文件满足磋商文件商务、技术等实质性要求；</w:t>
            </w:r>
          </w:p>
          <w:p w14:paraId="72B05323">
            <w:pPr>
              <w:numPr>
                <w:ilvl w:val="0"/>
                <w:numId w:val="0"/>
              </w:numPr>
              <w:spacing w:line="360" w:lineRule="auto"/>
              <w:rPr>
                <w:rFonts w:hint="default"/>
                <w:lang w:val="en-US" w:eastAsia="zh-CN"/>
              </w:rPr>
            </w:pPr>
            <w:r>
              <w:rPr>
                <w:rFonts w:hint="eastAsia" w:ascii="宋体" w:hAnsi="宋体" w:cs="仿宋_GB2312"/>
                <w:szCs w:val="21"/>
                <w:lang w:val="en-US" w:eastAsia="zh-CN"/>
              </w:rPr>
              <w:t>（3）</w:t>
            </w:r>
            <w:r>
              <w:rPr>
                <w:rFonts w:hint="eastAsia" w:ascii="宋体" w:hAnsi="宋体" w:cs="仿宋_GB2312"/>
                <w:szCs w:val="21"/>
                <w:lang w:val="hr-HR"/>
              </w:rPr>
              <w:t>供应商未出现磋商文件中规定无效投标的其它条款；</w:t>
            </w:r>
          </w:p>
        </w:tc>
      </w:tr>
      <w:tr w14:paraId="7CD7516B">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1B8D8A49">
            <w:pPr>
              <w:spacing w:line="36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5</w:t>
            </w:r>
          </w:p>
        </w:tc>
        <w:tc>
          <w:tcPr>
            <w:tcW w:w="1875" w:type="dxa"/>
            <w:tcBorders>
              <w:top w:val="single" w:color="auto" w:sz="4" w:space="0"/>
              <w:left w:val="single" w:color="auto" w:sz="4" w:space="0"/>
              <w:bottom w:val="single" w:color="auto" w:sz="4" w:space="0"/>
              <w:right w:val="single" w:color="auto" w:sz="4" w:space="0"/>
            </w:tcBorders>
            <w:vAlign w:val="center"/>
          </w:tcPr>
          <w:p w14:paraId="6C393952">
            <w:pPr>
              <w:spacing w:line="360" w:lineRule="auto"/>
              <w:jc w:val="center"/>
              <w:rPr>
                <w:rFonts w:ascii="宋体" w:hAnsi="宋体" w:cs="仿宋_GB2312"/>
                <w:szCs w:val="21"/>
                <w:lang w:val="hr-HR"/>
              </w:rPr>
            </w:pPr>
            <w:r>
              <w:rPr>
                <w:rFonts w:hint="eastAsia" w:ascii="宋体" w:hAnsi="宋体" w:cs="仿宋_GB2312"/>
                <w:szCs w:val="21"/>
                <w:lang w:val="hr-HR"/>
              </w:rPr>
              <w:t>供应商未有下列任一情形：</w:t>
            </w:r>
          </w:p>
        </w:tc>
        <w:tc>
          <w:tcPr>
            <w:tcW w:w="6633" w:type="dxa"/>
            <w:tcBorders>
              <w:top w:val="single" w:color="auto" w:sz="4" w:space="0"/>
              <w:left w:val="single" w:color="auto" w:sz="4" w:space="0"/>
              <w:bottom w:val="single" w:color="auto" w:sz="4" w:space="0"/>
              <w:right w:val="single" w:color="auto" w:sz="4" w:space="0"/>
            </w:tcBorders>
            <w:vAlign w:val="center"/>
          </w:tcPr>
          <w:p w14:paraId="116DBEAE">
            <w:pPr>
              <w:spacing w:line="360" w:lineRule="auto"/>
              <w:rPr>
                <w:rFonts w:ascii="宋体" w:hAnsi="宋体" w:cs="仿宋_GB2312"/>
                <w:szCs w:val="21"/>
                <w:lang w:val="hr-HR"/>
              </w:rPr>
            </w:pPr>
            <w:r>
              <w:rPr>
                <w:rFonts w:hint="eastAsia" w:ascii="宋体" w:hAnsi="宋体" w:cs="仿宋_GB2312"/>
                <w:szCs w:val="21"/>
                <w:lang w:val="hr-HR"/>
              </w:rPr>
              <w:t>供应商未有下列任一情形：</w:t>
            </w:r>
          </w:p>
          <w:p w14:paraId="28DF20DF">
            <w:pPr>
              <w:spacing w:line="360" w:lineRule="auto"/>
              <w:rPr>
                <w:rFonts w:ascii="宋体" w:hAnsi="宋体" w:cs="仿宋_GB2312"/>
                <w:szCs w:val="21"/>
                <w:lang w:val="hr-HR"/>
              </w:rPr>
            </w:pPr>
            <w:r>
              <w:rPr>
                <w:rFonts w:hint="eastAsia" w:ascii="宋体" w:hAnsi="宋体" w:cs="仿宋_GB2312"/>
                <w:szCs w:val="21"/>
                <w:lang w:val="hr-HR"/>
              </w:rPr>
              <w:t>（1）不同供应商的响应文件由同一单位或者个人编制；</w:t>
            </w:r>
          </w:p>
          <w:p w14:paraId="0F261BFE">
            <w:pPr>
              <w:spacing w:line="360" w:lineRule="auto"/>
              <w:rPr>
                <w:rFonts w:ascii="宋体" w:hAnsi="宋体" w:cs="仿宋_GB2312"/>
                <w:szCs w:val="21"/>
                <w:lang w:val="hr-HR"/>
              </w:rPr>
            </w:pPr>
            <w:r>
              <w:rPr>
                <w:rFonts w:hint="eastAsia" w:ascii="宋体" w:hAnsi="宋体" w:cs="仿宋_GB2312"/>
                <w:szCs w:val="21"/>
                <w:lang w:val="hr-HR"/>
              </w:rPr>
              <w:t>（2）不同供应商委托同一单位或者个人办理投标事宜；</w:t>
            </w:r>
          </w:p>
          <w:p w14:paraId="73036A22">
            <w:pPr>
              <w:spacing w:line="360" w:lineRule="auto"/>
              <w:rPr>
                <w:rFonts w:ascii="宋体" w:hAnsi="宋体" w:cs="仿宋_GB2312"/>
                <w:szCs w:val="21"/>
                <w:lang w:val="hr-HR"/>
              </w:rPr>
            </w:pPr>
            <w:r>
              <w:rPr>
                <w:rFonts w:hint="eastAsia" w:ascii="宋体" w:hAnsi="宋体" w:cs="仿宋_GB2312"/>
                <w:szCs w:val="21"/>
                <w:lang w:val="hr-HR"/>
              </w:rPr>
              <w:t>（3）不同供应商的响应文件载明的项目管理成员或者联系人员为同一人；</w:t>
            </w:r>
          </w:p>
          <w:p w14:paraId="3596616A">
            <w:pPr>
              <w:spacing w:line="360" w:lineRule="auto"/>
              <w:rPr>
                <w:rFonts w:hint="eastAsia" w:ascii="宋体" w:hAnsi="宋体" w:cs="仿宋_GB2312"/>
                <w:szCs w:val="21"/>
                <w:lang w:val="hr-HR" w:eastAsia="zh-CN"/>
              </w:rPr>
            </w:pPr>
            <w:r>
              <w:rPr>
                <w:rFonts w:hint="eastAsia" w:ascii="宋体" w:hAnsi="宋体" w:cs="仿宋_GB2312"/>
                <w:szCs w:val="21"/>
                <w:lang w:val="hr-HR"/>
              </w:rPr>
              <w:t>（4）不同供应商的响应文件异常一致或者投标报价呈规律性差异</w:t>
            </w:r>
            <w:r>
              <w:rPr>
                <w:rFonts w:hint="eastAsia" w:ascii="宋体" w:hAnsi="宋体" w:cs="仿宋_GB2312"/>
                <w:szCs w:val="21"/>
                <w:lang w:val="hr-HR" w:eastAsia="zh-CN"/>
              </w:rPr>
              <w:t>。</w:t>
            </w:r>
          </w:p>
          <w:p w14:paraId="1AB945AB">
            <w:pPr>
              <w:spacing w:line="360" w:lineRule="auto"/>
              <w:rPr>
                <w:rFonts w:hint="eastAsia" w:ascii="宋体" w:hAnsi="宋体" w:cs="仿宋_GB2312"/>
                <w:szCs w:val="21"/>
                <w:lang w:val="hr-HR" w:eastAsia="zh-CN"/>
              </w:rPr>
            </w:pPr>
            <w:r>
              <w:rPr>
                <w:rFonts w:hint="eastAsia" w:ascii="宋体" w:hAnsi="宋体" w:cs="仿宋_GB2312"/>
                <w:szCs w:val="21"/>
                <w:lang w:val="hr-HR" w:eastAsia="zh-CN"/>
              </w:rPr>
              <w:t>（5）不同供应商的响应文件相互混装。</w:t>
            </w:r>
          </w:p>
        </w:tc>
      </w:tr>
      <w:bookmarkEnd w:id="623"/>
    </w:tbl>
    <w:p w14:paraId="3AB20CCA">
      <w:pPr>
        <w:spacing w:line="360" w:lineRule="auto"/>
        <w:rPr>
          <w:rFonts w:ascii="宋体" w:hAnsi="宋体" w:cs="仿宋_GB2312"/>
          <w:sz w:val="24"/>
        </w:rPr>
      </w:pPr>
      <w:r>
        <w:rPr>
          <w:rFonts w:hint="eastAsia" w:ascii="宋体" w:hAnsi="宋体" w:cs="仿宋_GB2312"/>
          <w:sz w:val="24"/>
        </w:rPr>
        <w:t>备注：</w:t>
      </w:r>
    </w:p>
    <w:p w14:paraId="6117C117">
      <w:pPr>
        <w:spacing w:line="360" w:lineRule="auto"/>
        <w:ind w:firstLine="480" w:firstLineChars="200"/>
        <w:rPr>
          <w:rFonts w:ascii="宋体" w:hAnsi="宋体" w:cs="仿宋_GB2312"/>
          <w:sz w:val="24"/>
        </w:rPr>
      </w:pPr>
      <w:r>
        <w:rPr>
          <w:rFonts w:hint="eastAsia" w:ascii="宋体" w:hAnsi="宋体" w:cs="仿宋_GB2312"/>
          <w:sz w:val="24"/>
        </w:rPr>
        <w:t>1.评标委员会分别对每一响应文件依据上表进行检查。</w:t>
      </w:r>
    </w:p>
    <w:p w14:paraId="1106570F">
      <w:pPr>
        <w:spacing w:line="360" w:lineRule="auto"/>
        <w:ind w:firstLine="480" w:firstLineChars="200"/>
        <w:rPr>
          <w:rFonts w:ascii="宋体" w:hAnsi="宋体" w:cs="仿宋_GB2312"/>
          <w:sz w:val="24"/>
        </w:rPr>
      </w:pPr>
      <w:r>
        <w:rPr>
          <w:rFonts w:hint="eastAsia" w:ascii="宋体" w:hAnsi="宋体" w:cs="仿宋_GB2312"/>
          <w:sz w:val="24"/>
        </w:rPr>
        <w:t>2.评标委员会决定投标的响应性只根据响应文件本身的真实无误的内容，而不依据外部的证据，但响应文件有不真实不正确的内容时除外。</w:t>
      </w:r>
    </w:p>
    <w:p w14:paraId="2BE3F194">
      <w:pPr>
        <w:spacing w:line="360" w:lineRule="auto"/>
        <w:ind w:firstLine="480" w:firstLineChars="200"/>
        <w:rPr>
          <w:rFonts w:ascii="宋体" w:hAnsi="宋体" w:cs="仿宋_GB2312"/>
          <w:sz w:val="24"/>
        </w:rPr>
      </w:pPr>
      <w:r>
        <w:rPr>
          <w:rFonts w:hint="eastAsia" w:ascii="宋体" w:hAnsi="宋体" w:cs="仿宋_GB2312"/>
          <w:sz w:val="24"/>
        </w:rPr>
        <w:t>3.满足要求的条款打“√”，否则为“×”。</w:t>
      </w:r>
    </w:p>
    <w:p w14:paraId="1F124445">
      <w:pPr>
        <w:spacing w:line="360" w:lineRule="auto"/>
        <w:ind w:firstLine="480" w:firstLineChars="200"/>
        <w:rPr>
          <w:rFonts w:ascii="宋体" w:hAnsi="宋体" w:cs="仿宋_GB2312"/>
          <w:sz w:val="24"/>
        </w:rPr>
      </w:pPr>
      <w:r>
        <w:rPr>
          <w:rFonts w:hint="eastAsia" w:ascii="宋体" w:hAnsi="宋体" w:cs="仿宋_GB2312"/>
          <w:sz w:val="24"/>
        </w:rPr>
        <w:t>4.对于响应文件中有任意一条不满足要求将导致其投标无效，不进入下一项评审。</w:t>
      </w:r>
    </w:p>
    <w:p w14:paraId="38AD4965">
      <w:pPr>
        <w:keepNext/>
        <w:keepLines/>
        <w:snapToGrid w:val="0"/>
        <w:spacing w:line="360" w:lineRule="auto"/>
        <w:ind w:firstLine="482" w:firstLineChars="200"/>
        <w:jc w:val="left"/>
        <w:outlineLvl w:val="1"/>
        <w:rPr>
          <w:rFonts w:ascii="宋体" w:hAnsi="宋体" w:cs="仿宋_GB2312"/>
          <w:b/>
          <w:sz w:val="24"/>
        </w:rPr>
      </w:pPr>
      <w:bookmarkStart w:id="624" w:name="_Toc109900003"/>
      <w:bookmarkStart w:id="625" w:name="_Toc48688850"/>
      <w:bookmarkStart w:id="626" w:name="_Toc52962785"/>
      <w:bookmarkStart w:id="627" w:name="_Toc48846167"/>
      <w:bookmarkStart w:id="628" w:name="_Toc109897485"/>
      <w:bookmarkStart w:id="629" w:name="_Toc4336"/>
      <w:bookmarkStart w:id="630" w:name="_Toc109900422"/>
      <w:bookmarkStart w:id="631" w:name="_Toc16498"/>
      <w:bookmarkStart w:id="632" w:name="_Toc51674269"/>
      <w:bookmarkStart w:id="633" w:name="_Toc46772288"/>
      <w:bookmarkStart w:id="634" w:name="_Toc52960611"/>
      <w:bookmarkStart w:id="635" w:name="_Toc109900004"/>
      <w:bookmarkStart w:id="636" w:name="_Toc490552765"/>
      <w:bookmarkStart w:id="637" w:name="_Toc44425309"/>
      <w:bookmarkStart w:id="638" w:name="_Toc109900423"/>
      <w:bookmarkStart w:id="639" w:name="_Toc109897486"/>
      <w:r>
        <w:rPr>
          <w:rFonts w:hint="eastAsia" w:ascii="宋体" w:hAnsi="宋体" w:cs="仿宋_GB2312"/>
          <w:b/>
          <w:sz w:val="24"/>
        </w:rPr>
        <w:t>（三）详细评审</w:t>
      </w:r>
      <w:bookmarkEnd w:id="624"/>
      <w:bookmarkEnd w:id="625"/>
      <w:bookmarkEnd w:id="626"/>
      <w:bookmarkEnd w:id="627"/>
      <w:bookmarkEnd w:id="628"/>
      <w:bookmarkEnd w:id="629"/>
      <w:bookmarkEnd w:id="630"/>
      <w:bookmarkEnd w:id="631"/>
      <w:bookmarkEnd w:id="632"/>
      <w:bookmarkEnd w:id="633"/>
      <w:bookmarkEnd w:id="634"/>
    </w:p>
    <w:tbl>
      <w:tblPr>
        <w:tblStyle w:val="90"/>
        <w:tblpPr w:leftFromText="180" w:rightFromText="180" w:vertAnchor="text" w:horzAnchor="page" w:tblpX="1308" w:tblpY="462"/>
        <w:tblOverlap w:val="never"/>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59"/>
        <w:gridCol w:w="705"/>
        <w:gridCol w:w="6386"/>
      </w:tblGrid>
      <w:tr w14:paraId="7999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271" w:type="dxa"/>
            <w:vAlign w:val="center"/>
          </w:tcPr>
          <w:p w14:paraId="6981B012">
            <w:pPr>
              <w:adjustRightInd w:val="0"/>
              <w:snapToGrid w:val="0"/>
              <w:jc w:val="center"/>
              <w:rPr>
                <w:rFonts w:ascii="宋体" w:hAnsi="宋体"/>
                <w:b/>
                <w:color w:val="000000" w:themeColor="text1"/>
                <w:spacing w:val="-6"/>
                <w:szCs w:val="21"/>
                <w14:textFill>
                  <w14:solidFill>
                    <w14:schemeClr w14:val="tx1"/>
                  </w14:solidFill>
                </w14:textFill>
              </w:rPr>
            </w:pPr>
            <w:r>
              <w:rPr>
                <w:rFonts w:hint="eastAsia" w:ascii="宋体" w:hAnsi="宋体"/>
                <w:b/>
                <w:color w:val="000000" w:themeColor="text1"/>
                <w:spacing w:val="-6"/>
                <w:szCs w:val="21"/>
                <w14:textFill>
                  <w14:solidFill>
                    <w14:schemeClr w14:val="tx1"/>
                  </w14:solidFill>
                </w14:textFill>
              </w:rPr>
              <w:t>评标项目</w:t>
            </w:r>
          </w:p>
        </w:tc>
        <w:tc>
          <w:tcPr>
            <w:tcW w:w="1159" w:type="dxa"/>
            <w:vAlign w:val="center"/>
          </w:tcPr>
          <w:p w14:paraId="20B3FE29">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评标分项</w:t>
            </w:r>
          </w:p>
        </w:tc>
        <w:tc>
          <w:tcPr>
            <w:tcW w:w="705" w:type="dxa"/>
            <w:vAlign w:val="center"/>
          </w:tcPr>
          <w:p w14:paraId="06CBBD73">
            <w:pPr>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分值</w:t>
            </w:r>
          </w:p>
        </w:tc>
        <w:tc>
          <w:tcPr>
            <w:tcW w:w="6386" w:type="dxa"/>
            <w:vAlign w:val="center"/>
          </w:tcPr>
          <w:p w14:paraId="0A7178CB">
            <w:pPr>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子项目及分值</w:t>
            </w:r>
          </w:p>
        </w:tc>
      </w:tr>
      <w:tr w14:paraId="572E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trPr>
        <w:tc>
          <w:tcPr>
            <w:tcW w:w="1271" w:type="dxa"/>
            <w:vAlign w:val="center"/>
          </w:tcPr>
          <w:p w14:paraId="48A33AF4">
            <w:pPr>
              <w:adjustRightInd w:val="0"/>
              <w:snapToGrid w:val="0"/>
              <w:jc w:val="center"/>
              <w:rPr>
                <w:rFonts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价格部分</w:t>
            </w:r>
          </w:p>
          <w:p w14:paraId="00366510">
            <w:pPr>
              <w:adjustRightInd w:val="0"/>
              <w:snapToGrid w:val="0"/>
              <w:jc w:val="center"/>
              <w:rPr>
                <w:rFonts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w:t>
            </w:r>
            <w:r>
              <w:rPr>
                <w:rFonts w:hint="eastAsia" w:ascii="宋体" w:hAnsi="宋体"/>
                <w:color w:val="000000" w:themeColor="text1"/>
                <w:spacing w:val="-6"/>
                <w:szCs w:val="21"/>
                <w:lang w:val="en-US" w:eastAsia="zh-CN"/>
                <w14:textFill>
                  <w14:solidFill>
                    <w14:schemeClr w14:val="tx1"/>
                  </w14:solidFill>
                </w14:textFill>
              </w:rPr>
              <w:t>10</w:t>
            </w:r>
            <w:r>
              <w:rPr>
                <w:rFonts w:hint="eastAsia" w:ascii="宋体" w:hAnsi="宋体"/>
                <w:color w:val="000000" w:themeColor="text1"/>
                <w:spacing w:val="-6"/>
                <w:szCs w:val="21"/>
                <w14:textFill>
                  <w14:solidFill>
                    <w14:schemeClr w14:val="tx1"/>
                  </w14:solidFill>
                </w14:textFill>
              </w:rPr>
              <w:t>分）</w:t>
            </w:r>
          </w:p>
        </w:tc>
        <w:tc>
          <w:tcPr>
            <w:tcW w:w="1159" w:type="dxa"/>
            <w:tcBorders>
              <w:bottom w:val="single" w:color="auto" w:sz="4" w:space="0"/>
            </w:tcBorders>
            <w:vAlign w:val="center"/>
          </w:tcPr>
          <w:p w14:paraId="62DBD881">
            <w:pPr>
              <w:snapToGrid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价格</w:t>
            </w:r>
          </w:p>
        </w:tc>
        <w:tc>
          <w:tcPr>
            <w:tcW w:w="705" w:type="dxa"/>
            <w:vAlign w:val="center"/>
          </w:tcPr>
          <w:p w14:paraId="12D6AC9B">
            <w:pPr>
              <w:snapToGrid w:val="0"/>
              <w:jc w:val="center"/>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宋体"/>
                <w:sz w:val="21"/>
                <w:szCs w:val="21"/>
              </w:rPr>
              <w:t>10</w:t>
            </w:r>
          </w:p>
        </w:tc>
        <w:tc>
          <w:tcPr>
            <w:tcW w:w="6386" w:type="dxa"/>
            <w:vAlign w:val="center"/>
          </w:tcPr>
          <w:p w14:paraId="30C0F278">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价格评分的计算方法如下：</w:t>
            </w:r>
          </w:p>
          <w:p w14:paraId="5BAFDA0A">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1、满足磋商文件要求且最后磋商报价最低的报价为磋商基准价（D），其价格分为满分；</w:t>
            </w:r>
          </w:p>
          <w:p w14:paraId="284F963D">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2、其他合格供应商的磋商报价得分按如下公式计算：磋商报价得分=（磋商基准价D/最后磋商报价V）×价格权值×100</w:t>
            </w:r>
          </w:p>
          <w:p w14:paraId="37F07772">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价格权值= </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w:t>
            </w:r>
          </w:p>
          <w:p w14:paraId="2F2A1115">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备注：符合本磋商文件第二章“八、政府采购政策”规定的，在评审时予以价格扣除，用扣除后的价格参与评审。</w:t>
            </w:r>
          </w:p>
        </w:tc>
      </w:tr>
      <w:tr w14:paraId="5886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271" w:type="dxa"/>
            <w:vMerge w:val="restart"/>
            <w:vAlign w:val="center"/>
          </w:tcPr>
          <w:p w14:paraId="1DA397A4">
            <w:pPr>
              <w:adjustRightInd w:val="0"/>
              <w:snapToGrid w:val="0"/>
              <w:jc w:val="center"/>
              <w:rPr>
                <w:rFonts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商务部分</w:t>
            </w:r>
          </w:p>
          <w:p w14:paraId="73850C4F">
            <w:pPr>
              <w:adjustRightInd w:val="0"/>
              <w:snapToGrid w:val="0"/>
              <w:jc w:val="center"/>
              <w:rPr>
                <w:rFonts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w:t>
            </w:r>
            <w:r>
              <w:rPr>
                <w:rFonts w:hint="eastAsia" w:ascii="宋体" w:hAnsi="宋体"/>
                <w:color w:val="000000" w:themeColor="text1"/>
                <w:spacing w:val="-6"/>
                <w:szCs w:val="21"/>
                <w:highlight w:val="none"/>
                <w:lang w:val="en-US" w:eastAsia="zh-CN"/>
                <w14:textFill>
                  <w14:solidFill>
                    <w14:schemeClr w14:val="tx1"/>
                  </w14:solidFill>
                </w14:textFill>
              </w:rPr>
              <w:t>40</w:t>
            </w:r>
            <w:r>
              <w:rPr>
                <w:rFonts w:hint="eastAsia" w:ascii="宋体" w:hAnsi="宋体"/>
                <w:color w:val="000000" w:themeColor="text1"/>
                <w:spacing w:val="-6"/>
                <w:szCs w:val="21"/>
                <w14:textFill>
                  <w14:solidFill>
                    <w14:schemeClr w14:val="tx1"/>
                  </w14:solidFill>
                </w14:textFill>
              </w:rPr>
              <w:t>分）</w:t>
            </w:r>
          </w:p>
        </w:tc>
        <w:tc>
          <w:tcPr>
            <w:tcW w:w="1159" w:type="dxa"/>
            <w:tcBorders>
              <w:top w:val="single" w:color="auto" w:sz="4" w:space="0"/>
            </w:tcBorders>
            <w:vAlign w:val="center"/>
          </w:tcPr>
          <w:p w14:paraId="0DB6886E">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企业业绩</w:t>
            </w:r>
          </w:p>
        </w:tc>
        <w:tc>
          <w:tcPr>
            <w:tcW w:w="705" w:type="dxa"/>
            <w:vAlign w:val="center"/>
          </w:tcPr>
          <w:p w14:paraId="2EAD09E3">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p>
        </w:tc>
        <w:tc>
          <w:tcPr>
            <w:tcW w:w="6386" w:type="dxa"/>
            <w:vAlign w:val="center"/>
          </w:tcPr>
          <w:p w14:paraId="28B75A8F">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2019年1月1日至今（以合同签订时间为准），承担过类似业绩（类似产业园规划或发展规划或全域国土综合整治或国土空间规划等），每提供1个业绩得4分，最多得12分。(提供中标通知书或合同协议书复印件加盖公章，不提供不得分)</w:t>
            </w:r>
          </w:p>
        </w:tc>
      </w:tr>
      <w:tr w14:paraId="3B38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271" w:type="dxa"/>
            <w:vMerge w:val="continue"/>
            <w:vAlign w:val="center"/>
          </w:tcPr>
          <w:p w14:paraId="0A38B88A">
            <w:pPr>
              <w:adjustRightInd w:val="0"/>
              <w:snapToGrid w:val="0"/>
              <w:jc w:val="center"/>
              <w:rPr>
                <w:rFonts w:hint="eastAsia" w:ascii="宋体" w:hAnsi="宋体"/>
                <w:color w:val="000000" w:themeColor="text1"/>
                <w:spacing w:val="-6"/>
                <w:szCs w:val="21"/>
                <w14:textFill>
                  <w14:solidFill>
                    <w14:schemeClr w14:val="tx1"/>
                  </w14:solidFill>
                </w14:textFill>
              </w:rPr>
            </w:pPr>
          </w:p>
        </w:tc>
        <w:tc>
          <w:tcPr>
            <w:tcW w:w="1159" w:type="dxa"/>
            <w:tcBorders>
              <w:top w:val="single" w:color="auto" w:sz="4" w:space="0"/>
            </w:tcBorders>
            <w:vAlign w:val="center"/>
          </w:tcPr>
          <w:p w14:paraId="669D94D7">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项目组人员</w:t>
            </w:r>
          </w:p>
        </w:tc>
        <w:tc>
          <w:tcPr>
            <w:tcW w:w="705" w:type="dxa"/>
            <w:vAlign w:val="center"/>
          </w:tcPr>
          <w:p w14:paraId="48DF3FBA">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p>
        </w:tc>
        <w:tc>
          <w:tcPr>
            <w:tcW w:w="6386" w:type="dxa"/>
            <w:vAlign w:val="center"/>
          </w:tcPr>
          <w:p w14:paraId="5001AFA6">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1.项目负责人具有城乡规划类正高级职称证书的，得6分，具有城乡规划类高级职称证书的，得2分；本项不重复计分，最高得6分；</w:t>
            </w:r>
          </w:p>
          <w:p w14:paraId="2772B295">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2.除项目负责人外，项目组成员具有教授级高级工程师职称的，每提供一个得5分，本项最高得5分；</w:t>
            </w:r>
          </w:p>
          <w:p w14:paraId="54253F18">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3.项目组成员具有注册城乡规划师证书资格的，每提供一个得1分，最多得5分；</w:t>
            </w:r>
          </w:p>
          <w:p w14:paraId="40DB3E09">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4.项目组成员具有注册城市规划师、注册造价工程师、城市规划教授级高级工程师资格的，每提供一个专业的，得2分，本项最高得4分；</w:t>
            </w:r>
          </w:p>
          <w:p w14:paraId="4B570BD4">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（提供相应人员的职称证书和职业资格证书的扫描件及近三个月的社保缴费证明加盖公章，不提供不得分)</w:t>
            </w:r>
          </w:p>
        </w:tc>
      </w:tr>
      <w:tr w14:paraId="3785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271" w:type="dxa"/>
            <w:vMerge w:val="continue"/>
            <w:vAlign w:val="center"/>
          </w:tcPr>
          <w:p w14:paraId="36FD818D">
            <w:pPr>
              <w:adjustRightInd w:val="0"/>
              <w:snapToGrid w:val="0"/>
              <w:jc w:val="center"/>
              <w:rPr>
                <w:rFonts w:ascii="宋体" w:hAnsi="宋体"/>
                <w:color w:val="000000" w:themeColor="text1"/>
                <w:spacing w:val="-6"/>
                <w:szCs w:val="21"/>
                <w14:textFill>
                  <w14:solidFill>
                    <w14:schemeClr w14:val="tx1"/>
                  </w14:solidFill>
                </w14:textFill>
              </w:rPr>
            </w:pPr>
          </w:p>
        </w:tc>
        <w:tc>
          <w:tcPr>
            <w:tcW w:w="1159" w:type="dxa"/>
            <w:tcBorders>
              <w:top w:val="single" w:color="auto" w:sz="4" w:space="0"/>
            </w:tcBorders>
            <w:vAlign w:val="center"/>
          </w:tcPr>
          <w:p w14:paraId="1C9A56B2">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企业资质</w:t>
            </w:r>
          </w:p>
        </w:tc>
        <w:tc>
          <w:tcPr>
            <w:tcW w:w="705" w:type="dxa"/>
            <w:vAlign w:val="center"/>
          </w:tcPr>
          <w:p w14:paraId="6031C0A2">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6386" w:type="dxa"/>
            <w:vAlign w:val="center"/>
          </w:tcPr>
          <w:p w14:paraId="186E185F">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1.自2021年以来承接的项目获得过国家级规划设计奖项的，得4分；</w:t>
            </w:r>
          </w:p>
          <w:p w14:paraId="06684A7D">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2.供应商同时具有“质量管理体系”“环境管理体系”和“职业健康安全管理体系”三个标准认证证书的，得4分，缺一项不得分。</w:t>
            </w:r>
          </w:p>
          <w:p w14:paraId="73202E2B">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（提供以上相应证书及奖项的扫描件加盖公章，不提供不得分)</w:t>
            </w:r>
          </w:p>
        </w:tc>
      </w:tr>
      <w:tr w14:paraId="10C2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restart"/>
            <w:vAlign w:val="center"/>
          </w:tcPr>
          <w:p w14:paraId="39B66046">
            <w:pPr>
              <w:adjustRightInd w:val="0"/>
              <w:snapToGrid w:val="0"/>
              <w:jc w:val="center"/>
              <w:rPr>
                <w:rFonts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技术部分</w:t>
            </w:r>
          </w:p>
          <w:p w14:paraId="285BC473">
            <w:pPr>
              <w:adjustRightInd w:val="0"/>
              <w:snapToGrid w:val="0"/>
              <w:jc w:val="center"/>
              <w:rPr>
                <w:rFonts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w:t>
            </w:r>
            <w:r>
              <w:rPr>
                <w:rFonts w:hint="eastAsia" w:ascii="宋体" w:hAnsi="宋体"/>
                <w:color w:val="000000" w:themeColor="text1"/>
                <w:spacing w:val="-6"/>
                <w:szCs w:val="21"/>
                <w:highlight w:val="none"/>
                <w:lang w:val="en-US" w:eastAsia="zh-CN"/>
                <w14:textFill>
                  <w14:solidFill>
                    <w14:schemeClr w14:val="tx1"/>
                  </w14:solidFill>
                </w14:textFill>
              </w:rPr>
              <w:t>50</w:t>
            </w:r>
            <w:r>
              <w:rPr>
                <w:rFonts w:hint="eastAsia" w:ascii="宋体" w:hAnsi="宋体"/>
                <w:color w:val="000000" w:themeColor="text1"/>
                <w:spacing w:val="-6"/>
                <w:szCs w:val="21"/>
                <w14:textFill>
                  <w14:solidFill>
                    <w14:schemeClr w14:val="tx1"/>
                  </w14:solidFill>
                </w14:textFill>
              </w:rPr>
              <w:t>分）</w:t>
            </w:r>
          </w:p>
        </w:tc>
        <w:tc>
          <w:tcPr>
            <w:tcW w:w="1159" w:type="dxa"/>
            <w:tcBorders>
              <w:top w:val="single" w:color="auto" w:sz="4" w:space="0"/>
            </w:tcBorders>
            <w:vAlign w:val="center"/>
          </w:tcPr>
          <w:p w14:paraId="09F243E0">
            <w:pPr>
              <w:spacing w:line="360" w:lineRule="exact"/>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项目理解</w:t>
            </w:r>
          </w:p>
        </w:tc>
        <w:tc>
          <w:tcPr>
            <w:tcW w:w="705" w:type="dxa"/>
            <w:vAlign w:val="center"/>
          </w:tcPr>
          <w:p w14:paraId="19375DA8">
            <w:pPr>
              <w:spacing w:line="360" w:lineRule="exact"/>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10</w:t>
            </w:r>
          </w:p>
        </w:tc>
        <w:tc>
          <w:tcPr>
            <w:tcW w:w="6386" w:type="dxa"/>
            <w:vAlign w:val="center"/>
          </w:tcPr>
          <w:p w14:paraId="762CD4D9">
            <w:pPr>
              <w:spacing w:line="360" w:lineRule="exact"/>
              <w:jc w:val="left"/>
              <w:rPr>
                <w:rFonts w:hint="eastAsia" w:ascii="宋体" w:hAnsi="宋体" w:eastAsia="宋体" w:cs="宋体"/>
                <w:color w:val="000000" w:themeColor="text1"/>
                <w:spacing w:val="3"/>
                <w:sz w:val="22"/>
                <w:szCs w:val="22"/>
                <w:highlight w:val="none"/>
                <w:lang w:eastAsia="zh-CN"/>
                <w14:textFill>
                  <w14:solidFill>
                    <w14:schemeClr w14:val="tx1"/>
                  </w14:solidFill>
                </w14:textFill>
              </w:rPr>
            </w:pP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pacing w:val="3"/>
                <w:sz w:val="22"/>
                <w:szCs w:val="22"/>
                <w:highlight w:val="none"/>
                <w14:textFill>
                  <w14:solidFill>
                    <w14:schemeClr w14:val="tx1"/>
                  </w14:solidFill>
                </w14:textFill>
              </w:rPr>
              <w:t>从国家、省、市政策层面、区域层面解读项目背景，内容全面、准确、合理的得5分；内容有缺失、较准确、较合理的得</w:t>
            </w:r>
            <w:r>
              <w:rPr>
                <w:rFonts w:hint="eastAsia" w:hAnsi="宋体" w:cs="宋体"/>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pacing w:val="3"/>
                <w:sz w:val="22"/>
                <w:szCs w:val="22"/>
                <w:highlight w:val="none"/>
                <w14:textFill>
                  <w14:solidFill>
                    <w14:schemeClr w14:val="tx1"/>
                  </w14:solidFill>
                </w14:textFill>
              </w:rPr>
              <w:t>分；内容缺失、不合理或明显错误的得</w:t>
            </w:r>
            <w:r>
              <w:rPr>
                <w:rFonts w:hint="eastAsia" w:hAnsi="宋体" w:cs="宋体"/>
                <w:color w:val="000000" w:themeColor="text1"/>
                <w:spacing w:val="3"/>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pacing w:val="3"/>
                <w:sz w:val="22"/>
                <w:szCs w:val="22"/>
                <w:highlight w:val="none"/>
                <w14:textFill>
                  <w14:solidFill>
                    <w14:schemeClr w14:val="tx1"/>
                  </w14:solidFill>
                </w14:textFill>
              </w:rPr>
              <w:t>分</w:t>
            </w:r>
            <w:r>
              <w:rPr>
                <w:rFonts w:hint="eastAsia" w:hAnsi="宋体" w:cs="宋体"/>
                <w:color w:val="000000" w:themeColor="text1"/>
                <w:spacing w:val="3"/>
                <w:sz w:val="22"/>
                <w:szCs w:val="22"/>
                <w:highlight w:val="none"/>
                <w:lang w:eastAsia="zh-CN"/>
                <w14:textFill>
                  <w14:solidFill>
                    <w14:schemeClr w14:val="tx1"/>
                  </w14:solidFill>
                </w14:textFill>
              </w:rPr>
              <w:t>；</w:t>
            </w:r>
          </w:p>
          <w:p w14:paraId="3E6A1BAB">
            <w:pPr>
              <w:spacing w:line="360" w:lineRule="exact"/>
              <w:jc w:val="left"/>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2.熟悉项目区</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农业产业</w:t>
            </w:r>
            <w:r>
              <w:rPr>
                <w:rFonts w:hint="eastAsia" w:ascii="宋体" w:hAnsi="宋体" w:eastAsia="宋体" w:cs="宋体"/>
                <w:color w:val="000000" w:themeColor="text1"/>
                <w:spacing w:val="3"/>
                <w:sz w:val="22"/>
                <w:szCs w:val="22"/>
                <w:highlight w:val="none"/>
                <w14:textFill>
                  <w14:solidFill>
                    <w14:schemeClr w14:val="tx1"/>
                  </w14:solidFill>
                </w14:textFill>
              </w:rPr>
              <w:t>现状，熟悉项目区自身特色资源与</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农业产业发展</w:t>
            </w:r>
            <w:r>
              <w:rPr>
                <w:rFonts w:hint="eastAsia" w:ascii="宋体" w:hAnsi="宋体" w:eastAsia="宋体" w:cs="宋体"/>
                <w:color w:val="000000" w:themeColor="text1"/>
                <w:spacing w:val="3"/>
                <w:sz w:val="22"/>
                <w:szCs w:val="22"/>
                <w:highlight w:val="none"/>
                <w14:textFill>
                  <w14:solidFill>
                    <w14:schemeClr w14:val="tx1"/>
                  </w14:solidFill>
                </w14:textFill>
              </w:rPr>
              <w:t>方向，对项目所在区域</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农业产业问题识别</w:t>
            </w:r>
            <w:r>
              <w:rPr>
                <w:rFonts w:hint="eastAsia" w:ascii="宋体" w:hAnsi="宋体" w:eastAsia="宋体" w:cs="宋体"/>
                <w:color w:val="000000" w:themeColor="text1"/>
                <w:spacing w:val="3"/>
                <w:sz w:val="22"/>
                <w:szCs w:val="22"/>
                <w:highlight w:val="none"/>
                <w14:textFill>
                  <w14:solidFill>
                    <w14:schemeClr w14:val="tx1"/>
                  </w14:solidFill>
                </w14:textFill>
              </w:rPr>
              <w:t>认识深刻，规划编制原则系统、全面、准确的得</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pacing w:val="3"/>
                <w:sz w:val="22"/>
                <w:szCs w:val="22"/>
                <w:highlight w:val="none"/>
                <w14:textFill>
                  <w14:solidFill>
                    <w14:schemeClr w14:val="tx1"/>
                  </w14:solidFill>
                </w14:textFill>
              </w:rPr>
              <w:t>分，相对系统、全面、准确的得</w:t>
            </w:r>
            <w:r>
              <w:rPr>
                <w:rFonts w:hint="eastAsia" w:hAnsi="宋体" w:cs="宋体"/>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pacing w:val="3"/>
                <w:sz w:val="22"/>
                <w:szCs w:val="22"/>
                <w:highlight w:val="none"/>
                <w14:textFill>
                  <w14:solidFill>
                    <w14:schemeClr w14:val="tx1"/>
                  </w14:solidFill>
                </w14:textFill>
              </w:rPr>
              <w:t>分，存在较大缺陷的得</w:t>
            </w:r>
            <w:r>
              <w:rPr>
                <w:rFonts w:hint="eastAsia" w:hAnsi="宋体" w:cs="宋体"/>
                <w:color w:val="000000" w:themeColor="text1"/>
                <w:spacing w:val="3"/>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pacing w:val="3"/>
                <w:sz w:val="22"/>
                <w:szCs w:val="22"/>
                <w:highlight w:val="none"/>
                <w14:textFill>
                  <w14:solidFill>
                    <w14:schemeClr w14:val="tx1"/>
                  </w14:solidFill>
                </w14:textFill>
              </w:rPr>
              <w:t>分。</w:t>
            </w:r>
          </w:p>
        </w:tc>
      </w:tr>
      <w:tr w14:paraId="58FA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71" w:type="dxa"/>
            <w:vMerge w:val="continue"/>
            <w:vAlign w:val="center"/>
          </w:tcPr>
          <w:p w14:paraId="58DCD8CF">
            <w:pPr>
              <w:adjustRightInd w:val="0"/>
              <w:snapToGrid w:val="0"/>
              <w:jc w:val="center"/>
              <w:rPr>
                <w:rFonts w:ascii="宋体" w:hAnsi="宋体"/>
                <w:color w:val="000000" w:themeColor="text1"/>
                <w:spacing w:val="-6"/>
                <w:szCs w:val="21"/>
                <w14:textFill>
                  <w14:solidFill>
                    <w14:schemeClr w14:val="tx1"/>
                  </w14:solidFill>
                </w14:textFill>
              </w:rPr>
            </w:pPr>
          </w:p>
        </w:tc>
        <w:tc>
          <w:tcPr>
            <w:tcW w:w="1159" w:type="dxa"/>
            <w:tcBorders>
              <w:top w:val="single" w:color="auto" w:sz="4" w:space="0"/>
            </w:tcBorders>
            <w:vAlign w:val="center"/>
          </w:tcPr>
          <w:p w14:paraId="7ED1306E">
            <w:pPr>
              <w:spacing w:line="36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项目的重点、难点、关键技术问题的认识及其对策措施</w:t>
            </w:r>
          </w:p>
        </w:tc>
        <w:tc>
          <w:tcPr>
            <w:tcW w:w="705" w:type="dxa"/>
            <w:vAlign w:val="center"/>
          </w:tcPr>
          <w:p w14:paraId="730D0884">
            <w:pPr>
              <w:spacing w:line="360" w:lineRule="exact"/>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15</w:t>
            </w:r>
          </w:p>
        </w:tc>
        <w:tc>
          <w:tcPr>
            <w:tcW w:w="6386" w:type="dxa"/>
            <w:vAlign w:val="center"/>
          </w:tcPr>
          <w:p w14:paraId="06C6B80E">
            <w:pPr>
              <w:spacing w:line="360" w:lineRule="exact"/>
              <w:jc w:val="left"/>
              <w:rPr>
                <w:rFonts w:hint="eastAsia" w:ascii="宋体" w:hAnsi="宋体" w:eastAsia="宋体" w:cs="宋体"/>
                <w:color w:val="000000" w:themeColor="text1"/>
                <w:spacing w:val="3"/>
                <w:sz w:val="22"/>
                <w:szCs w:val="22"/>
                <w:highlight w:val="none"/>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1.对本项目重难点理解的深度和内容深刻合理的得5分，相对深刻合理的得3分，存在较大偏差或不准确的1分；</w:t>
            </w:r>
          </w:p>
          <w:p w14:paraId="44B469E3">
            <w:pPr>
              <w:spacing w:line="360" w:lineRule="exac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2.对项目目的、项目主要内容与时间要求的理解程度，对项目整体把握的优劣情况进行综合评议，理解和把握程度深刻、准确、合理的得10分，相对深刻、准确、合理的得7分，存在较大偏差的或错误的得</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pacing w:val="3"/>
                <w:sz w:val="22"/>
                <w:szCs w:val="22"/>
                <w:highlight w:val="none"/>
                <w14:textFill>
                  <w14:solidFill>
                    <w14:schemeClr w14:val="tx1"/>
                  </w14:solidFill>
                </w14:textFill>
              </w:rPr>
              <w:t>分；</w:t>
            </w:r>
          </w:p>
        </w:tc>
      </w:tr>
      <w:tr w14:paraId="34FB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71" w:type="dxa"/>
            <w:vMerge w:val="continue"/>
            <w:vAlign w:val="center"/>
          </w:tcPr>
          <w:p w14:paraId="4BAB88EA">
            <w:pPr>
              <w:adjustRightInd w:val="0"/>
              <w:snapToGrid w:val="0"/>
              <w:jc w:val="center"/>
              <w:rPr>
                <w:rFonts w:ascii="宋体" w:hAnsi="宋体"/>
                <w:color w:val="000000" w:themeColor="text1"/>
                <w:spacing w:val="-6"/>
                <w:szCs w:val="21"/>
                <w14:textFill>
                  <w14:solidFill>
                    <w14:schemeClr w14:val="tx1"/>
                  </w14:solidFill>
                </w14:textFill>
              </w:rPr>
            </w:pPr>
          </w:p>
        </w:tc>
        <w:tc>
          <w:tcPr>
            <w:tcW w:w="1159" w:type="dxa"/>
            <w:tcBorders>
              <w:top w:val="single" w:color="auto" w:sz="4" w:space="0"/>
            </w:tcBorders>
            <w:vAlign w:val="center"/>
          </w:tcPr>
          <w:p w14:paraId="14E20F80">
            <w:pPr>
              <w:spacing w:line="36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规划内容分析</w:t>
            </w:r>
          </w:p>
        </w:tc>
        <w:tc>
          <w:tcPr>
            <w:tcW w:w="705" w:type="dxa"/>
            <w:vAlign w:val="center"/>
          </w:tcPr>
          <w:p w14:paraId="198B5772">
            <w:pPr>
              <w:spacing w:line="36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15</w:t>
            </w:r>
          </w:p>
        </w:tc>
        <w:tc>
          <w:tcPr>
            <w:tcW w:w="6386" w:type="dxa"/>
            <w:vAlign w:val="center"/>
          </w:tcPr>
          <w:p w14:paraId="02D105BE">
            <w:pPr>
              <w:spacing w:line="360" w:lineRule="exact"/>
              <w:jc w:val="left"/>
              <w:rPr>
                <w:rFonts w:hint="eastAsia" w:ascii="宋体" w:hAnsi="宋体" w:eastAsia="宋体" w:cs="宋体"/>
                <w:color w:val="000000" w:themeColor="text1"/>
                <w:spacing w:val="3"/>
                <w:sz w:val="22"/>
                <w:szCs w:val="22"/>
                <w:highlight w:val="none"/>
                <w:lang w:eastAsia="zh-CN"/>
                <w14:textFill>
                  <w14:solidFill>
                    <w14:schemeClr w14:val="tx1"/>
                  </w14:solidFill>
                </w14:textFill>
              </w:rPr>
            </w:pP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pacing w:val="3"/>
                <w:sz w:val="22"/>
                <w:szCs w:val="22"/>
                <w:highlight w:val="none"/>
                <w14:textFill>
                  <w14:solidFill>
                    <w14:schemeClr w14:val="tx1"/>
                  </w14:solidFill>
                </w14:textFill>
              </w:rPr>
              <w:t>从</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pacing w:val="3"/>
                <w:sz w:val="22"/>
                <w:szCs w:val="22"/>
                <w:highlight w:val="none"/>
                <w14:textFill>
                  <w14:solidFill>
                    <w14:schemeClr w14:val="tx1"/>
                  </w14:solidFill>
                </w14:textFill>
              </w:rPr>
              <w:t>实施的角度提出项目实施建议，内容全面、准确、合理的得</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pacing w:val="3"/>
                <w:sz w:val="22"/>
                <w:szCs w:val="22"/>
                <w:highlight w:val="none"/>
                <w14:textFill>
                  <w14:solidFill>
                    <w14:schemeClr w14:val="tx1"/>
                  </w14:solidFill>
                </w14:textFill>
              </w:rPr>
              <w:t>分；内容有缺失、较准确、较合理的得3分；内容缺失、不合理或明显错误的得</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pacing w:val="3"/>
                <w:sz w:val="22"/>
                <w:szCs w:val="22"/>
                <w:highlight w:val="none"/>
                <w14:textFill>
                  <w14:solidFill>
                    <w14:schemeClr w14:val="tx1"/>
                  </w14:solidFill>
                </w14:textFill>
              </w:rPr>
              <w:t>分</w:t>
            </w:r>
            <w:r>
              <w:rPr>
                <w:rFonts w:hint="eastAsia" w:ascii="宋体" w:hAnsi="宋体" w:eastAsia="宋体" w:cs="宋体"/>
                <w:color w:val="000000" w:themeColor="text1"/>
                <w:spacing w:val="3"/>
                <w:sz w:val="22"/>
                <w:szCs w:val="22"/>
                <w:highlight w:val="none"/>
                <w:lang w:eastAsia="zh-CN"/>
                <w14:textFill>
                  <w14:solidFill>
                    <w14:schemeClr w14:val="tx1"/>
                  </w14:solidFill>
                </w14:textFill>
              </w:rPr>
              <w:t>；</w:t>
            </w:r>
          </w:p>
          <w:p w14:paraId="4DE93196">
            <w:pPr>
              <w:spacing w:line="360" w:lineRule="exact"/>
              <w:jc w:val="left"/>
              <w:rPr>
                <w:rFonts w:hint="eastAsia" w:ascii="宋体" w:hAnsi="宋体" w:eastAsia="宋体" w:cs="宋体"/>
                <w:color w:val="000000" w:themeColor="text1"/>
                <w:spacing w:val="3"/>
                <w:sz w:val="22"/>
                <w:szCs w:val="22"/>
                <w:highlight w:val="none"/>
                <w:lang w:eastAsia="zh-CN"/>
                <w14:textFill>
                  <w14:solidFill>
                    <w14:schemeClr w14:val="tx1"/>
                  </w14:solidFill>
                </w14:textFill>
              </w:rPr>
            </w:pP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pacing w:val="3"/>
                <w:sz w:val="22"/>
                <w:szCs w:val="22"/>
                <w:highlight w:val="none"/>
                <w14:textFill>
                  <w14:solidFill>
                    <w14:schemeClr w14:val="tx1"/>
                  </w14:solidFill>
                </w14:textFill>
              </w:rPr>
              <w:t>从规划制定的实施项目时间进度安排，内容全面、准确、合理的得</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pacing w:val="3"/>
                <w:sz w:val="22"/>
                <w:szCs w:val="22"/>
                <w:highlight w:val="none"/>
                <w14:textFill>
                  <w14:solidFill>
                    <w14:schemeClr w14:val="tx1"/>
                  </w14:solidFill>
                </w14:textFill>
              </w:rPr>
              <w:t>分；内容有缺失、较准确、较合理的得</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pacing w:val="3"/>
                <w:sz w:val="22"/>
                <w:szCs w:val="22"/>
                <w:highlight w:val="none"/>
                <w14:textFill>
                  <w14:solidFill>
                    <w14:schemeClr w14:val="tx1"/>
                  </w14:solidFill>
                </w14:textFill>
              </w:rPr>
              <w:t>分；内容缺失、不合理或明显错误的得</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pacing w:val="3"/>
                <w:sz w:val="22"/>
                <w:szCs w:val="22"/>
                <w:highlight w:val="none"/>
                <w14:textFill>
                  <w14:solidFill>
                    <w14:schemeClr w14:val="tx1"/>
                  </w14:solidFill>
                </w14:textFill>
              </w:rPr>
              <w:t>分</w:t>
            </w:r>
            <w:r>
              <w:rPr>
                <w:rFonts w:hint="eastAsia" w:ascii="宋体" w:hAnsi="宋体" w:eastAsia="宋体" w:cs="宋体"/>
                <w:color w:val="000000" w:themeColor="text1"/>
                <w:spacing w:val="3"/>
                <w:sz w:val="22"/>
                <w:szCs w:val="22"/>
                <w:highlight w:val="none"/>
                <w:lang w:eastAsia="zh-CN"/>
                <w14:textFill>
                  <w14:solidFill>
                    <w14:schemeClr w14:val="tx1"/>
                  </w14:solidFill>
                </w14:textFill>
              </w:rPr>
              <w:t>；</w:t>
            </w:r>
          </w:p>
          <w:p w14:paraId="182069DF">
            <w:pPr>
              <w:spacing w:line="36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pacing w:val="3"/>
                <w:sz w:val="22"/>
                <w:szCs w:val="22"/>
                <w:highlight w:val="none"/>
                <w14:textFill>
                  <w14:solidFill>
                    <w14:schemeClr w14:val="tx1"/>
                  </w14:solidFill>
                </w14:textFill>
              </w:rPr>
              <w:t>从规划涉及的部门项目设置安排，全面、科学、合理的得</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pacing w:val="3"/>
                <w:sz w:val="22"/>
                <w:szCs w:val="22"/>
                <w:highlight w:val="none"/>
                <w14:textFill>
                  <w14:solidFill>
                    <w14:schemeClr w14:val="tx1"/>
                  </w14:solidFill>
                </w14:textFill>
              </w:rPr>
              <w:t>分；内容有缺失、较准确、较合理的得</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pacing w:val="3"/>
                <w:sz w:val="22"/>
                <w:szCs w:val="22"/>
                <w:highlight w:val="none"/>
                <w14:textFill>
                  <w14:solidFill>
                    <w14:schemeClr w14:val="tx1"/>
                  </w14:solidFill>
                </w14:textFill>
              </w:rPr>
              <w:t>分；内容缺失、不合理或明显错误的得</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pacing w:val="3"/>
                <w:sz w:val="22"/>
                <w:szCs w:val="22"/>
                <w:highlight w:val="none"/>
                <w14:textFill>
                  <w14:solidFill>
                    <w14:schemeClr w14:val="tx1"/>
                  </w14:solidFill>
                </w14:textFill>
              </w:rPr>
              <w:t>分</w:t>
            </w:r>
            <w:r>
              <w:rPr>
                <w:rFonts w:hint="eastAsia" w:hAnsi="宋体" w:cs="宋体"/>
                <w:color w:val="000000" w:themeColor="text1"/>
                <w:spacing w:val="3"/>
                <w:sz w:val="22"/>
                <w:szCs w:val="22"/>
                <w:highlight w:val="none"/>
                <w:lang w:eastAsia="zh-CN"/>
                <w14:textFill>
                  <w14:solidFill>
                    <w14:schemeClr w14:val="tx1"/>
                  </w14:solidFill>
                </w14:textFill>
              </w:rPr>
              <w:t>。</w:t>
            </w:r>
          </w:p>
        </w:tc>
      </w:tr>
      <w:tr w14:paraId="72AB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71" w:type="dxa"/>
            <w:vMerge w:val="continue"/>
            <w:vAlign w:val="center"/>
          </w:tcPr>
          <w:p w14:paraId="505B0A1F">
            <w:pPr>
              <w:adjustRightInd w:val="0"/>
              <w:snapToGrid w:val="0"/>
              <w:jc w:val="center"/>
              <w:rPr>
                <w:rFonts w:ascii="宋体" w:hAnsi="宋体"/>
                <w:color w:val="000000" w:themeColor="text1"/>
                <w:spacing w:val="-6"/>
                <w:szCs w:val="21"/>
                <w14:textFill>
                  <w14:solidFill>
                    <w14:schemeClr w14:val="tx1"/>
                  </w14:solidFill>
                </w14:textFill>
              </w:rPr>
            </w:pPr>
          </w:p>
        </w:tc>
        <w:tc>
          <w:tcPr>
            <w:tcW w:w="1159" w:type="dxa"/>
            <w:tcBorders>
              <w:top w:val="single" w:color="auto" w:sz="4" w:space="0"/>
            </w:tcBorders>
            <w:vAlign w:val="center"/>
          </w:tcPr>
          <w:p w14:paraId="25516FD9">
            <w:pPr>
              <w:spacing w:line="36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技术质量保证措施</w:t>
            </w:r>
          </w:p>
        </w:tc>
        <w:tc>
          <w:tcPr>
            <w:tcW w:w="705" w:type="dxa"/>
            <w:vAlign w:val="center"/>
          </w:tcPr>
          <w:p w14:paraId="511DE181">
            <w:pPr>
              <w:spacing w:line="360" w:lineRule="exact"/>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5</w:t>
            </w:r>
          </w:p>
        </w:tc>
        <w:tc>
          <w:tcPr>
            <w:tcW w:w="6386" w:type="dxa"/>
            <w:vAlign w:val="center"/>
          </w:tcPr>
          <w:p w14:paraId="50D68B15">
            <w:pPr>
              <w:spacing w:line="36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根据投标人的技术质量保证措施进行评审，合理可行的得5分，相对合理可行的得3分，存在较大错误的得1分。</w:t>
            </w:r>
          </w:p>
        </w:tc>
      </w:tr>
      <w:tr w14:paraId="33C0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71" w:type="dxa"/>
            <w:vMerge w:val="continue"/>
            <w:vAlign w:val="center"/>
          </w:tcPr>
          <w:p w14:paraId="23AD195D">
            <w:pPr>
              <w:adjustRightInd w:val="0"/>
              <w:snapToGrid w:val="0"/>
              <w:jc w:val="center"/>
              <w:rPr>
                <w:rFonts w:ascii="宋体" w:hAnsi="宋体"/>
                <w:color w:val="000000" w:themeColor="text1"/>
                <w:spacing w:val="-6"/>
                <w:szCs w:val="21"/>
                <w14:textFill>
                  <w14:solidFill>
                    <w14:schemeClr w14:val="tx1"/>
                  </w14:solidFill>
                </w14:textFill>
              </w:rPr>
            </w:pPr>
          </w:p>
        </w:tc>
        <w:tc>
          <w:tcPr>
            <w:tcW w:w="1159" w:type="dxa"/>
            <w:tcBorders>
              <w:top w:val="single" w:color="auto" w:sz="4" w:space="0"/>
            </w:tcBorders>
            <w:vAlign w:val="center"/>
          </w:tcPr>
          <w:p w14:paraId="14C31DCB">
            <w:pPr>
              <w:spacing w:line="240" w:lineRule="auto"/>
              <w:jc w:val="both"/>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进度控制保证措施</w:t>
            </w:r>
          </w:p>
        </w:tc>
        <w:tc>
          <w:tcPr>
            <w:tcW w:w="705" w:type="dxa"/>
            <w:vAlign w:val="center"/>
          </w:tcPr>
          <w:p w14:paraId="26A11347">
            <w:pPr>
              <w:spacing w:line="240" w:lineRule="auto"/>
              <w:jc w:val="distribute"/>
              <w:rPr>
                <w:rFonts w:hint="eastAsia" w:ascii="宋体" w:hAnsi="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3</w:t>
            </w:r>
          </w:p>
        </w:tc>
        <w:tc>
          <w:tcPr>
            <w:tcW w:w="6386" w:type="dxa"/>
            <w:vAlign w:val="center"/>
          </w:tcPr>
          <w:p w14:paraId="575BED31">
            <w:pPr>
              <w:spacing w:line="24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根据投标人的工作进度安排和进度保证措施等进行评审，合理可行的得3分，相对合理可行的得2分，存在较大错误的得1分。</w:t>
            </w:r>
          </w:p>
        </w:tc>
      </w:tr>
      <w:tr w14:paraId="485F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71" w:type="dxa"/>
            <w:vMerge w:val="continue"/>
            <w:vAlign w:val="center"/>
          </w:tcPr>
          <w:p w14:paraId="6E018923">
            <w:pPr>
              <w:adjustRightInd w:val="0"/>
              <w:snapToGrid w:val="0"/>
              <w:jc w:val="center"/>
              <w:rPr>
                <w:rFonts w:ascii="宋体" w:hAnsi="宋体"/>
                <w:color w:val="000000" w:themeColor="text1"/>
                <w:spacing w:val="-6"/>
                <w:szCs w:val="21"/>
                <w14:textFill>
                  <w14:solidFill>
                    <w14:schemeClr w14:val="tx1"/>
                  </w14:solidFill>
                </w14:textFill>
              </w:rPr>
            </w:pPr>
          </w:p>
        </w:tc>
        <w:tc>
          <w:tcPr>
            <w:tcW w:w="1159" w:type="dxa"/>
            <w:tcBorders>
              <w:top w:val="single" w:color="auto" w:sz="4" w:space="0"/>
            </w:tcBorders>
            <w:vAlign w:val="center"/>
          </w:tcPr>
          <w:p w14:paraId="631EA04A">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服务承诺保证措施</w:t>
            </w:r>
          </w:p>
        </w:tc>
        <w:tc>
          <w:tcPr>
            <w:tcW w:w="705" w:type="dxa"/>
            <w:vAlign w:val="center"/>
          </w:tcPr>
          <w:p w14:paraId="4FDC08D9">
            <w:pPr>
              <w:spacing w:line="360" w:lineRule="exact"/>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2</w:t>
            </w:r>
          </w:p>
        </w:tc>
        <w:tc>
          <w:tcPr>
            <w:tcW w:w="6386" w:type="dxa"/>
            <w:vAlign w:val="center"/>
          </w:tcPr>
          <w:p w14:paraId="2553D8E8">
            <w:pPr>
              <w:spacing w:line="360" w:lineRule="exact"/>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根据投标人的售后服务方案、售后服务计划及方案合理性等进行评审，合理可行的得</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pacing w:val="3"/>
                <w:sz w:val="22"/>
                <w:szCs w:val="22"/>
                <w:highlight w:val="none"/>
                <w14:textFill>
                  <w14:solidFill>
                    <w14:schemeClr w14:val="tx1"/>
                  </w14:solidFill>
                </w14:textFill>
              </w:rPr>
              <w:t>分，相对合理可行的得</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pacing w:val="3"/>
                <w:sz w:val="22"/>
                <w:szCs w:val="22"/>
                <w:highlight w:val="none"/>
                <w14:textFill>
                  <w14:solidFill>
                    <w14:schemeClr w14:val="tx1"/>
                  </w14:solidFill>
                </w14:textFill>
              </w:rPr>
              <w:t>分，</w:t>
            </w:r>
          </w:p>
        </w:tc>
      </w:tr>
      <w:tr w14:paraId="4486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0" w:type="dxa"/>
            <w:gridSpan w:val="2"/>
            <w:vAlign w:val="center"/>
          </w:tcPr>
          <w:p w14:paraId="6EFC39DF">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705" w:type="dxa"/>
            <w:tcBorders>
              <w:bottom w:val="single" w:color="auto" w:sz="4" w:space="0"/>
            </w:tcBorders>
            <w:vAlign w:val="center"/>
          </w:tcPr>
          <w:p w14:paraId="74A193E7">
            <w:pPr>
              <w:snapToGrid w:val="0"/>
              <w:jc w:val="center"/>
              <w:rPr>
                <w:rFonts w:ascii="宋体" w:hAnsi="宋体" w:cs="宋体"/>
                <w:color w:val="000000" w:themeColor="text1"/>
                <w:sz w:val="21"/>
                <w:szCs w:val="22"/>
                <w14:textFill>
                  <w14:solidFill>
                    <w14:schemeClr w14:val="tx1"/>
                  </w14:solidFill>
                </w14:textFill>
              </w:rPr>
            </w:pPr>
            <w:r>
              <w:rPr>
                <w:rFonts w:hint="eastAsia" w:ascii="宋体" w:hAnsi="宋体" w:cs="宋体"/>
                <w:color w:val="000000" w:themeColor="text1"/>
                <w:sz w:val="21"/>
                <w:szCs w:val="22"/>
                <w14:textFill>
                  <w14:solidFill>
                    <w14:schemeClr w14:val="tx1"/>
                  </w14:solidFill>
                </w14:textFill>
              </w:rPr>
              <w:fldChar w:fldCharType="begin"/>
            </w:r>
            <w:r>
              <w:rPr>
                <w:rFonts w:hint="eastAsia" w:ascii="宋体" w:hAnsi="宋体" w:cs="宋体"/>
                <w:color w:val="000000" w:themeColor="text1"/>
                <w:sz w:val="21"/>
                <w:szCs w:val="22"/>
                <w14:textFill>
                  <w14:solidFill>
                    <w14:schemeClr w14:val="tx1"/>
                  </w14:solidFill>
                </w14:textFill>
              </w:rPr>
              <w:instrText xml:space="preserve"> =SUM(ABOVE) </w:instrText>
            </w:r>
            <w:r>
              <w:rPr>
                <w:rFonts w:hint="eastAsia" w:ascii="宋体" w:hAnsi="宋体" w:cs="宋体"/>
                <w:color w:val="000000" w:themeColor="text1"/>
                <w:sz w:val="21"/>
                <w:szCs w:val="22"/>
                <w14:textFill>
                  <w14:solidFill>
                    <w14:schemeClr w14:val="tx1"/>
                  </w14:solidFill>
                </w14:textFill>
              </w:rPr>
              <w:fldChar w:fldCharType="separate"/>
            </w:r>
            <w:r>
              <w:rPr>
                <w:rFonts w:hint="eastAsia" w:ascii="宋体" w:hAnsi="宋体" w:cs="宋体"/>
                <w:color w:val="000000" w:themeColor="text1"/>
                <w:sz w:val="21"/>
                <w:szCs w:val="22"/>
                <w14:textFill>
                  <w14:solidFill>
                    <w14:schemeClr w14:val="tx1"/>
                  </w14:solidFill>
                </w14:textFill>
              </w:rPr>
              <w:t>100</w:t>
            </w:r>
            <w:r>
              <w:rPr>
                <w:rFonts w:hint="eastAsia" w:ascii="宋体" w:hAnsi="宋体" w:cs="宋体"/>
                <w:color w:val="000000" w:themeColor="text1"/>
                <w:sz w:val="21"/>
                <w:szCs w:val="22"/>
                <w14:textFill>
                  <w14:solidFill>
                    <w14:schemeClr w14:val="tx1"/>
                  </w14:solidFill>
                </w14:textFill>
              </w:rPr>
              <w:fldChar w:fldCharType="end"/>
            </w:r>
          </w:p>
        </w:tc>
        <w:tc>
          <w:tcPr>
            <w:tcW w:w="6386" w:type="dxa"/>
            <w:tcBorders>
              <w:bottom w:val="single" w:color="auto" w:sz="4" w:space="0"/>
            </w:tcBorders>
            <w:vAlign w:val="center"/>
          </w:tcPr>
          <w:p w14:paraId="79A52C5A">
            <w:pPr>
              <w:adjustRightInd w:val="0"/>
              <w:snapToGrid w:val="0"/>
              <w:rPr>
                <w:rFonts w:hint="default" w:ascii="宋体" w:hAnsi="宋体" w:eastAsia="宋体" w:cs="宋体"/>
                <w:color w:val="000000" w:themeColor="text1"/>
                <w:sz w:val="21"/>
                <w:szCs w:val="22"/>
                <w:lang w:val="en-US" w:eastAsia="zh-CN"/>
                <w14:textFill>
                  <w14:solidFill>
                    <w14:schemeClr w14:val="tx1"/>
                  </w14:solidFill>
                </w14:textFill>
              </w:rPr>
            </w:pPr>
            <w:r>
              <w:rPr>
                <w:rFonts w:hint="eastAsia" w:ascii="宋体" w:hAnsi="宋体" w:cs="宋体"/>
                <w:b/>
                <w:bCs/>
                <w:color w:val="000000" w:themeColor="text1"/>
                <w:sz w:val="21"/>
                <w:szCs w:val="22"/>
                <w:highlight w:val="none"/>
                <w:lang w:val="en-US" w:eastAsia="zh-CN"/>
                <w14:textFill>
                  <w14:solidFill>
                    <w14:schemeClr w14:val="tx1"/>
                  </w14:solidFill>
                </w14:textFill>
              </w:rPr>
              <w:t>价格10分+商务40分+技术50分=100分</w:t>
            </w:r>
          </w:p>
        </w:tc>
      </w:tr>
    </w:tbl>
    <w:p w14:paraId="468741D7">
      <w:pPr>
        <w:keepNext/>
        <w:keepLines/>
        <w:snapToGrid w:val="0"/>
        <w:spacing w:before="120" w:beforeLines="50" w:line="360" w:lineRule="auto"/>
        <w:ind w:firstLine="482" w:firstLineChars="200"/>
        <w:jc w:val="left"/>
        <w:outlineLvl w:val="1"/>
        <w:rPr>
          <w:rFonts w:ascii="宋体" w:hAnsi="宋体" w:cs="仿宋_GB2312"/>
          <w:b/>
          <w:sz w:val="24"/>
        </w:rPr>
      </w:pPr>
      <w:bookmarkStart w:id="640" w:name="_Toc7208"/>
      <w:r>
        <w:rPr>
          <w:rFonts w:hint="eastAsia" w:ascii="宋体" w:hAnsi="宋体" w:cs="仿宋_GB2312"/>
          <w:b/>
          <w:sz w:val="24"/>
        </w:rPr>
        <w:t>三、编写评审报告</w:t>
      </w:r>
      <w:bookmarkEnd w:id="635"/>
      <w:bookmarkEnd w:id="636"/>
      <w:bookmarkEnd w:id="637"/>
      <w:bookmarkEnd w:id="638"/>
      <w:bookmarkEnd w:id="639"/>
      <w:bookmarkEnd w:id="640"/>
    </w:p>
    <w:p w14:paraId="30B75B7A">
      <w:pPr>
        <w:keepNext/>
        <w:keepLines/>
        <w:snapToGrid w:val="0"/>
        <w:spacing w:line="360" w:lineRule="auto"/>
        <w:ind w:firstLine="482" w:firstLineChars="200"/>
        <w:jc w:val="left"/>
        <w:outlineLvl w:val="1"/>
        <w:rPr>
          <w:rFonts w:ascii="宋体" w:hAnsi="宋体" w:cs="仿宋_GB2312"/>
          <w:b/>
          <w:sz w:val="24"/>
        </w:rPr>
      </w:pPr>
      <w:bookmarkStart w:id="641" w:name="_Toc52962787"/>
      <w:bookmarkStart w:id="642" w:name="_Toc48688852"/>
      <w:bookmarkStart w:id="643" w:name="_Toc109900424"/>
      <w:bookmarkStart w:id="644" w:name="_Toc52960613"/>
      <w:bookmarkStart w:id="645" w:name="_Toc51674271"/>
      <w:bookmarkStart w:id="646" w:name="_Toc48846169"/>
      <w:bookmarkStart w:id="647" w:name="_Toc109897487"/>
      <w:bookmarkStart w:id="648" w:name="_Toc46772290"/>
      <w:bookmarkStart w:id="649" w:name="_Toc109900005"/>
      <w:bookmarkStart w:id="650" w:name="_Toc3317"/>
      <w:r>
        <w:rPr>
          <w:rFonts w:hint="eastAsia" w:ascii="宋体" w:hAnsi="宋体" w:cs="仿宋_GB2312"/>
          <w:b/>
          <w:sz w:val="24"/>
        </w:rPr>
        <w:t>（一）评审报告的内容</w:t>
      </w:r>
      <w:bookmarkEnd w:id="641"/>
      <w:bookmarkEnd w:id="642"/>
      <w:bookmarkEnd w:id="643"/>
      <w:bookmarkEnd w:id="644"/>
      <w:bookmarkEnd w:id="645"/>
      <w:bookmarkEnd w:id="646"/>
      <w:bookmarkEnd w:id="647"/>
      <w:bookmarkEnd w:id="648"/>
      <w:bookmarkEnd w:id="649"/>
      <w:bookmarkEnd w:id="650"/>
    </w:p>
    <w:p w14:paraId="3C2DFBEF">
      <w:pPr>
        <w:adjustRightInd w:val="0"/>
        <w:snapToGrid w:val="0"/>
        <w:spacing w:line="360" w:lineRule="auto"/>
        <w:ind w:firstLine="480" w:firstLineChars="200"/>
        <w:textAlignment w:val="baseline"/>
        <w:rPr>
          <w:rFonts w:ascii="宋体" w:hAnsi="宋体" w:cs="仿宋_GB2312"/>
          <w:bCs/>
          <w:sz w:val="24"/>
        </w:rPr>
      </w:pPr>
      <w:r>
        <w:rPr>
          <w:rFonts w:hint="eastAsia" w:ascii="宋体" w:hAnsi="宋体" w:cs="仿宋_GB2312"/>
          <w:bCs/>
          <w:sz w:val="24"/>
        </w:rPr>
        <w:t>评审报告应当包括以下主要内容：</w:t>
      </w:r>
    </w:p>
    <w:p w14:paraId="5D7CEA4F">
      <w:pPr>
        <w:adjustRightInd w:val="0"/>
        <w:snapToGrid w:val="0"/>
        <w:spacing w:line="360" w:lineRule="auto"/>
        <w:ind w:firstLine="480" w:firstLineChars="200"/>
        <w:textAlignment w:val="baseline"/>
        <w:rPr>
          <w:rFonts w:ascii="宋体" w:hAnsi="宋体" w:cs="仿宋_GB2312"/>
          <w:bCs/>
          <w:sz w:val="24"/>
        </w:rPr>
      </w:pPr>
      <w:r>
        <w:rPr>
          <w:rFonts w:hint="eastAsia" w:ascii="宋体" w:hAnsi="宋体" w:cs="仿宋_GB2312"/>
          <w:bCs/>
          <w:sz w:val="24"/>
        </w:rPr>
        <w:t>（1）邀请供应商参加采购活动的具体方式和相关情况。</w:t>
      </w:r>
    </w:p>
    <w:p w14:paraId="5C2EA998">
      <w:pPr>
        <w:adjustRightInd w:val="0"/>
        <w:snapToGrid w:val="0"/>
        <w:spacing w:line="360" w:lineRule="auto"/>
        <w:ind w:firstLine="480" w:firstLineChars="200"/>
        <w:textAlignment w:val="baseline"/>
        <w:rPr>
          <w:rFonts w:ascii="宋体" w:hAnsi="宋体" w:cs="仿宋_GB2312"/>
          <w:bCs/>
          <w:sz w:val="24"/>
        </w:rPr>
      </w:pPr>
      <w:r>
        <w:rPr>
          <w:rFonts w:hint="eastAsia" w:ascii="宋体" w:hAnsi="宋体" w:cs="仿宋_GB2312"/>
          <w:bCs/>
          <w:sz w:val="24"/>
        </w:rPr>
        <w:t>（2）响应文件开启日期和地点。</w:t>
      </w:r>
    </w:p>
    <w:p w14:paraId="18926869">
      <w:pPr>
        <w:adjustRightInd w:val="0"/>
        <w:snapToGrid w:val="0"/>
        <w:spacing w:line="360" w:lineRule="auto"/>
        <w:ind w:firstLine="480" w:firstLineChars="200"/>
        <w:textAlignment w:val="baseline"/>
        <w:rPr>
          <w:rFonts w:ascii="宋体" w:hAnsi="宋体" w:cs="仿宋_GB2312"/>
          <w:bCs/>
          <w:sz w:val="24"/>
        </w:rPr>
      </w:pPr>
      <w:r>
        <w:rPr>
          <w:rFonts w:hint="eastAsia" w:ascii="宋体" w:hAnsi="宋体" w:cs="仿宋_GB2312"/>
          <w:bCs/>
          <w:sz w:val="24"/>
        </w:rPr>
        <w:t>（3）获取磋商文件的供应商名单和磋商小组成员名单。</w:t>
      </w:r>
    </w:p>
    <w:p w14:paraId="778ECD82">
      <w:pPr>
        <w:adjustRightInd w:val="0"/>
        <w:snapToGrid w:val="0"/>
        <w:spacing w:line="360" w:lineRule="auto"/>
        <w:ind w:firstLine="480" w:firstLineChars="200"/>
        <w:textAlignment w:val="baseline"/>
        <w:rPr>
          <w:rFonts w:ascii="宋体" w:hAnsi="宋体" w:cs="仿宋_GB2312"/>
          <w:bCs/>
          <w:sz w:val="24"/>
        </w:rPr>
      </w:pPr>
      <w:r>
        <w:rPr>
          <w:rFonts w:hint="eastAsia" w:ascii="宋体" w:hAnsi="宋体" w:cs="仿宋_GB2312"/>
          <w:bCs/>
          <w:sz w:val="24"/>
        </w:rPr>
        <w:t>（4）评审情况记录和说明，包括对供应商的资格审查情况、供应商响应文件评审情况、磋商情况、报价情况等。</w:t>
      </w:r>
    </w:p>
    <w:p w14:paraId="4B05261C">
      <w:pPr>
        <w:adjustRightInd w:val="0"/>
        <w:snapToGrid w:val="0"/>
        <w:spacing w:line="360" w:lineRule="auto"/>
        <w:ind w:firstLine="480" w:firstLineChars="200"/>
        <w:textAlignment w:val="baseline"/>
        <w:rPr>
          <w:rFonts w:ascii="宋体" w:hAnsi="宋体" w:cs="仿宋_GB2312"/>
          <w:bCs/>
          <w:sz w:val="24"/>
        </w:rPr>
      </w:pPr>
      <w:r>
        <w:rPr>
          <w:rFonts w:hint="eastAsia" w:ascii="宋体" w:hAnsi="宋体" w:cs="仿宋_GB2312"/>
          <w:bCs/>
          <w:sz w:val="24"/>
        </w:rPr>
        <w:t>（5）提出的成交候选供应商的排序名单及理由。</w:t>
      </w:r>
    </w:p>
    <w:p w14:paraId="360A8289">
      <w:pPr>
        <w:keepNext/>
        <w:keepLines/>
        <w:snapToGrid w:val="0"/>
        <w:spacing w:line="360" w:lineRule="auto"/>
        <w:ind w:firstLine="482" w:firstLineChars="200"/>
        <w:jc w:val="left"/>
        <w:outlineLvl w:val="1"/>
        <w:rPr>
          <w:rFonts w:ascii="宋体" w:hAnsi="宋体" w:cs="仿宋_GB2312"/>
          <w:b/>
          <w:sz w:val="24"/>
        </w:rPr>
      </w:pPr>
      <w:bookmarkStart w:id="651" w:name="_Toc52960614"/>
      <w:bookmarkStart w:id="652" w:name="_Toc52962788"/>
      <w:bookmarkStart w:id="653" w:name="_Toc109900425"/>
      <w:bookmarkStart w:id="654" w:name="_Toc48846170"/>
      <w:bookmarkStart w:id="655" w:name="_Toc48688853"/>
      <w:bookmarkStart w:id="656" w:name="_Toc51674272"/>
      <w:bookmarkStart w:id="657" w:name="_Toc109897488"/>
      <w:bookmarkStart w:id="658" w:name="_Toc109900006"/>
      <w:bookmarkStart w:id="659" w:name="_Toc11632"/>
      <w:bookmarkStart w:id="660" w:name="_Toc46772291"/>
      <w:r>
        <w:rPr>
          <w:rFonts w:hint="eastAsia" w:ascii="宋体" w:hAnsi="宋体" w:cs="仿宋_GB2312"/>
          <w:b/>
          <w:sz w:val="24"/>
        </w:rPr>
        <w:t>（二）评审报告的签署</w:t>
      </w:r>
      <w:bookmarkEnd w:id="651"/>
      <w:bookmarkEnd w:id="652"/>
      <w:bookmarkEnd w:id="653"/>
      <w:bookmarkEnd w:id="654"/>
      <w:bookmarkEnd w:id="655"/>
      <w:bookmarkEnd w:id="656"/>
      <w:bookmarkEnd w:id="657"/>
      <w:bookmarkEnd w:id="658"/>
      <w:bookmarkEnd w:id="659"/>
      <w:bookmarkEnd w:id="660"/>
    </w:p>
    <w:p w14:paraId="764932D8">
      <w:pPr>
        <w:adjustRightInd w:val="0"/>
        <w:snapToGrid w:val="0"/>
        <w:spacing w:line="360" w:lineRule="auto"/>
        <w:ind w:firstLine="480" w:firstLineChars="200"/>
        <w:textAlignment w:val="baseline"/>
        <w:rPr>
          <w:rFonts w:ascii="宋体" w:hAnsi="宋体" w:cs="仿宋_GB2312"/>
          <w:bCs/>
          <w:sz w:val="24"/>
        </w:rPr>
      </w:pPr>
      <w:r>
        <w:rPr>
          <w:rFonts w:hint="eastAsia" w:ascii="宋体" w:hAnsi="宋体" w:cs="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39265F3">
      <w:pPr>
        <w:adjustRightInd w:val="0"/>
        <w:snapToGrid w:val="0"/>
        <w:spacing w:line="360" w:lineRule="auto"/>
        <w:ind w:firstLine="480" w:firstLineChars="200"/>
        <w:textAlignment w:val="baseline"/>
        <w:rPr>
          <w:rFonts w:ascii="宋体" w:hAnsi="宋体" w:cs="仿宋_GB2312"/>
          <w:bCs/>
          <w:sz w:val="24"/>
        </w:rPr>
        <w:sectPr>
          <w:headerReference r:id="rId11" w:type="first"/>
          <w:headerReference r:id="rId9" w:type="default"/>
          <w:headerReference r:id="rId10" w:type="even"/>
          <w:footerReference r:id="rId12" w:type="even"/>
          <w:type w:val="nextColumn"/>
          <w:pgSz w:w="11907" w:h="16840"/>
          <w:pgMar w:top="1440" w:right="1797" w:bottom="1440" w:left="1797" w:header="907" w:footer="907" w:gutter="0"/>
          <w:cols w:space="720" w:num="1"/>
          <w:docGrid w:linePitch="312" w:charSpace="0"/>
        </w:sectPr>
      </w:pPr>
    </w:p>
    <w:bookmarkEnd w:id="582"/>
    <w:bookmarkEnd w:id="583"/>
    <w:bookmarkEnd w:id="584"/>
    <w:bookmarkEnd w:id="595"/>
    <w:p w14:paraId="4CB3634B">
      <w:pPr>
        <w:pStyle w:val="5"/>
        <w:spacing w:before="0" w:after="0" w:line="360" w:lineRule="auto"/>
        <w:rPr>
          <w:rFonts w:hint="default" w:ascii="微软雅黑" w:hAnsi="微软雅黑" w:eastAsia="微软雅黑"/>
          <w:szCs w:val="32"/>
        </w:rPr>
      </w:pPr>
      <w:bookmarkStart w:id="661" w:name="_Toc109897489"/>
      <w:bookmarkStart w:id="662" w:name="_Toc109900426"/>
      <w:bookmarkStart w:id="663" w:name="_Toc109900007"/>
      <w:bookmarkStart w:id="664" w:name="_Toc14158"/>
      <w:bookmarkStart w:id="665" w:name="_Hlk89853661"/>
      <w:r>
        <w:rPr>
          <w:rFonts w:ascii="微软雅黑" w:hAnsi="微软雅黑" w:eastAsia="微软雅黑"/>
          <w:szCs w:val="32"/>
        </w:rPr>
        <w:t>第六章 响应文件的格式</w:t>
      </w:r>
      <w:bookmarkEnd w:id="661"/>
      <w:bookmarkEnd w:id="662"/>
      <w:bookmarkEnd w:id="663"/>
      <w:bookmarkEnd w:id="664"/>
      <w:bookmarkStart w:id="666" w:name="_Toc68574771"/>
    </w:p>
    <w:p w14:paraId="6EFF4B95">
      <w:pPr>
        <w:spacing w:line="360" w:lineRule="auto"/>
        <w:rPr>
          <w:rFonts w:ascii="宋体" w:hAnsi="宋体" w:cs="仿宋_GB2312"/>
          <w:sz w:val="24"/>
          <w:lang w:val="zh-CN"/>
        </w:rPr>
      </w:pPr>
      <w:bookmarkStart w:id="667" w:name="_Toc5751"/>
      <w:bookmarkStart w:id="668" w:name="_Toc23858"/>
      <w:r>
        <w:rPr>
          <w:rFonts w:hint="eastAsia" w:ascii="宋体" w:hAnsi="宋体" w:cs="仿宋_GB2312"/>
          <w:sz w:val="24"/>
          <w:lang w:val="zh-CN"/>
        </w:rPr>
        <w:t>封面：</w:t>
      </w:r>
    </w:p>
    <w:p w14:paraId="41968540">
      <w:pPr>
        <w:tabs>
          <w:tab w:val="left" w:pos="1260"/>
        </w:tabs>
        <w:spacing w:line="300" w:lineRule="auto"/>
        <w:jc w:val="center"/>
        <w:rPr>
          <w:rFonts w:ascii="宋体" w:hAnsi="宋体"/>
          <w:b/>
          <w:bCs/>
          <w:spacing w:val="100"/>
          <w:sz w:val="52"/>
          <w:szCs w:val="56"/>
        </w:rPr>
      </w:pPr>
    </w:p>
    <w:p w14:paraId="68D74815">
      <w:pPr>
        <w:tabs>
          <w:tab w:val="left" w:pos="1260"/>
        </w:tabs>
        <w:spacing w:line="300" w:lineRule="auto"/>
        <w:jc w:val="center"/>
        <w:rPr>
          <w:rFonts w:ascii="宋体" w:hAnsi="宋体"/>
          <w:b/>
          <w:bCs/>
          <w:spacing w:val="100"/>
          <w:sz w:val="52"/>
          <w:szCs w:val="56"/>
        </w:rPr>
      </w:pPr>
      <w:r>
        <w:rPr>
          <w:rFonts w:hint="eastAsia" w:ascii="宋体" w:hAnsi="宋体"/>
          <w:b/>
          <w:bCs/>
          <w:spacing w:val="100"/>
          <w:sz w:val="52"/>
          <w:szCs w:val="56"/>
        </w:rPr>
        <w:t>采购人名称</w:t>
      </w:r>
    </w:p>
    <w:p w14:paraId="5102C948">
      <w:pPr>
        <w:autoSpaceDE w:val="0"/>
        <w:autoSpaceDN w:val="0"/>
        <w:adjustRightInd w:val="0"/>
        <w:rPr>
          <w:rFonts w:ascii="宋体" w:hAnsi="宋体"/>
        </w:rPr>
      </w:pPr>
    </w:p>
    <w:p w14:paraId="3A8363A4">
      <w:pPr>
        <w:autoSpaceDE w:val="0"/>
        <w:autoSpaceDN w:val="0"/>
        <w:adjustRightInd w:val="0"/>
        <w:rPr>
          <w:rFonts w:ascii="宋体" w:hAnsi="宋体"/>
        </w:rPr>
      </w:pPr>
    </w:p>
    <w:p w14:paraId="048F1001">
      <w:pPr>
        <w:autoSpaceDE w:val="0"/>
        <w:autoSpaceDN w:val="0"/>
        <w:adjustRightInd w:val="0"/>
        <w:jc w:val="center"/>
        <w:rPr>
          <w:rFonts w:ascii="宋体" w:hAnsi="宋体"/>
        </w:rPr>
      </w:pPr>
    </w:p>
    <w:p w14:paraId="2252ECB7">
      <w:pPr>
        <w:autoSpaceDE w:val="0"/>
        <w:autoSpaceDN w:val="0"/>
        <w:adjustRightInd w:val="0"/>
        <w:jc w:val="center"/>
        <w:rPr>
          <w:rFonts w:ascii="微软雅黑" w:hAnsi="微软雅黑" w:eastAsia="微软雅黑"/>
          <w:b/>
          <w:sz w:val="84"/>
          <w:szCs w:val="84"/>
        </w:rPr>
      </w:pPr>
      <w:r>
        <w:rPr>
          <w:rFonts w:hint="eastAsia" w:ascii="微软雅黑" w:hAnsi="微软雅黑" w:eastAsia="微软雅黑"/>
          <w:b/>
          <w:sz w:val="84"/>
          <w:szCs w:val="84"/>
        </w:rPr>
        <w:t>响 应 文 件</w:t>
      </w:r>
    </w:p>
    <w:p w14:paraId="537FF45B">
      <w:pPr>
        <w:autoSpaceDE w:val="0"/>
        <w:autoSpaceDN w:val="0"/>
        <w:adjustRightInd w:val="0"/>
        <w:rPr>
          <w:rFonts w:ascii="宋体" w:hAnsi="宋体"/>
          <w:b/>
          <w:bCs/>
          <w:sz w:val="22"/>
          <w:szCs w:val="22"/>
        </w:rPr>
      </w:pPr>
    </w:p>
    <w:p w14:paraId="633F2B2E">
      <w:pPr>
        <w:autoSpaceDE w:val="0"/>
        <w:autoSpaceDN w:val="0"/>
        <w:adjustRightInd w:val="0"/>
        <w:jc w:val="center"/>
        <w:rPr>
          <w:rFonts w:ascii="宋体" w:hAnsi="宋体"/>
          <w:b/>
          <w:bCs/>
          <w:sz w:val="22"/>
          <w:szCs w:val="22"/>
        </w:rPr>
      </w:pPr>
      <w:r>
        <w:rPr>
          <w:rFonts w:hint="eastAsia" w:ascii="宋体" w:hAnsi="宋体"/>
          <w:b/>
          <w:bCs/>
          <w:sz w:val="22"/>
          <w:szCs w:val="22"/>
        </w:rPr>
        <w:t>（正本/副本）</w:t>
      </w:r>
    </w:p>
    <w:p w14:paraId="73AECC26">
      <w:pPr>
        <w:autoSpaceDE w:val="0"/>
        <w:autoSpaceDN w:val="0"/>
        <w:adjustRightInd w:val="0"/>
        <w:rPr>
          <w:rFonts w:ascii="宋体" w:hAnsi="宋体"/>
          <w:szCs w:val="21"/>
        </w:rPr>
      </w:pPr>
    </w:p>
    <w:p w14:paraId="51264E6B">
      <w:pPr>
        <w:autoSpaceDE w:val="0"/>
        <w:autoSpaceDN w:val="0"/>
        <w:adjustRightInd w:val="0"/>
        <w:rPr>
          <w:rFonts w:ascii="宋体" w:hAnsi="宋体"/>
          <w:szCs w:val="21"/>
        </w:rPr>
      </w:pPr>
    </w:p>
    <w:p w14:paraId="4F0E4618">
      <w:pPr>
        <w:autoSpaceDE w:val="0"/>
        <w:autoSpaceDN w:val="0"/>
        <w:adjustRightInd w:val="0"/>
        <w:spacing w:line="360" w:lineRule="auto"/>
        <w:rPr>
          <w:rFonts w:ascii="宋体" w:hAnsi="宋体"/>
          <w:szCs w:val="21"/>
        </w:rPr>
      </w:pPr>
    </w:p>
    <w:p w14:paraId="66FBA467">
      <w:pPr>
        <w:autoSpaceDE w:val="0"/>
        <w:autoSpaceDN w:val="0"/>
        <w:adjustRightInd w:val="0"/>
        <w:spacing w:line="360" w:lineRule="auto"/>
        <w:rPr>
          <w:rFonts w:ascii="宋体" w:hAnsi="宋体"/>
          <w:szCs w:val="21"/>
        </w:rPr>
      </w:pPr>
    </w:p>
    <w:p w14:paraId="3B07692C">
      <w:pPr>
        <w:autoSpaceDE w:val="0"/>
        <w:autoSpaceDN w:val="0"/>
        <w:adjustRightInd w:val="0"/>
        <w:spacing w:line="360" w:lineRule="auto"/>
        <w:ind w:firstLine="1190" w:firstLineChars="395"/>
        <w:rPr>
          <w:rFonts w:ascii="宋体" w:hAnsi="宋体"/>
          <w:b/>
          <w:bCs/>
          <w:sz w:val="30"/>
          <w:szCs w:val="30"/>
          <w:u w:val="single"/>
        </w:rPr>
      </w:pPr>
      <w:r>
        <w:rPr>
          <w:rFonts w:hint="eastAsia" w:ascii="宋体" w:hAnsi="宋体"/>
          <w:b/>
          <w:bCs/>
          <w:sz w:val="30"/>
          <w:szCs w:val="30"/>
        </w:rPr>
        <w:t>项目编号：</w:t>
      </w:r>
    </w:p>
    <w:p w14:paraId="715BCF8C">
      <w:pPr>
        <w:autoSpaceDE w:val="0"/>
        <w:autoSpaceDN w:val="0"/>
        <w:adjustRightInd w:val="0"/>
        <w:spacing w:line="360" w:lineRule="auto"/>
        <w:ind w:firstLine="1190" w:firstLineChars="395"/>
        <w:rPr>
          <w:rFonts w:ascii="宋体" w:hAnsi="宋体"/>
          <w:b/>
          <w:bCs/>
          <w:sz w:val="30"/>
          <w:szCs w:val="30"/>
          <w:u w:val="single"/>
        </w:rPr>
      </w:pPr>
      <w:r>
        <w:rPr>
          <w:rFonts w:hint="eastAsia" w:ascii="宋体" w:hAnsi="宋体"/>
          <w:b/>
          <w:bCs/>
          <w:sz w:val="30"/>
          <w:szCs w:val="30"/>
        </w:rPr>
        <w:t xml:space="preserve">项目名称：                            </w:t>
      </w:r>
    </w:p>
    <w:p w14:paraId="3036CE75">
      <w:pPr>
        <w:autoSpaceDE w:val="0"/>
        <w:autoSpaceDN w:val="0"/>
        <w:adjustRightInd w:val="0"/>
        <w:spacing w:line="360" w:lineRule="auto"/>
        <w:ind w:firstLine="1190" w:firstLineChars="395"/>
        <w:rPr>
          <w:rFonts w:ascii="宋体" w:hAnsi="宋体"/>
          <w:b/>
          <w:bCs/>
          <w:sz w:val="30"/>
          <w:szCs w:val="30"/>
        </w:rPr>
      </w:pPr>
      <w:r>
        <w:rPr>
          <w:rFonts w:hint="eastAsia" w:ascii="宋体" w:hAnsi="宋体"/>
          <w:b/>
          <w:bCs/>
          <w:sz w:val="30"/>
          <w:szCs w:val="30"/>
        </w:rPr>
        <w:t xml:space="preserve">                           </w:t>
      </w:r>
    </w:p>
    <w:p w14:paraId="6CBCBCDC">
      <w:pPr>
        <w:autoSpaceDE w:val="0"/>
        <w:autoSpaceDN w:val="0"/>
        <w:adjustRightInd w:val="0"/>
        <w:rPr>
          <w:rFonts w:ascii="宋体" w:hAnsi="宋体"/>
          <w:szCs w:val="21"/>
        </w:rPr>
      </w:pPr>
    </w:p>
    <w:p w14:paraId="032DC606">
      <w:pPr>
        <w:autoSpaceDE w:val="0"/>
        <w:autoSpaceDN w:val="0"/>
        <w:adjustRightInd w:val="0"/>
        <w:rPr>
          <w:rFonts w:ascii="宋体" w:hAnsi="宋体"/>
          <w:szCs w:val="21"/>
        </w:rPr>
      </w:pPr>
    </w:p>
    <w:p w14:paraId="7CDEBFF4">
      <w:pPr>
        <w:autoSpaceDE w:val="0"/>
        <w:autoSpaceDN w:val="0"/>
        <w:adjustRightInd w:val="0"/>
        <w:rPr>
          <w:rFonts w:ascii="宋体" w:hAnsi="宋体"/>
          <w:szCs w:val="21"/>
        </w:rPr>
      </w:pPr>
    </w:p>
    <w:p w14:paraId="7F619C28">
      <w:pPr>
        <w:autoSpaceDE w:val="0"/>
        <w:autoSpaceDN w:val="0"/>
        <w:adjustRightInd w:val="0"/>
        <w:rPr>
          <w:rFonts w:ascii="宋体" w:hAnsi="宋体"/>
          <w:szCs w:val="21"/>
        </w:rPr>
      </w:pPr>
    </w:p>
    <w:p w14:paraId="55D119CF">
      <w:pPr>
        <w:autoSpaceDE w:val="0"/>
        <w:autoSpaceDN w:val="0"/>
        <w:adjustRightInd w:val="0"/>
        <w:spacing w:line="360" w:lineRule="auto"/>
        <w:ind w:firstLine="1405" w:firstLineChars="500"/>
        <w:rPr>
          <w:rFonts w:ascii="宋体" w:hAnsi="宋体"/>
          <w:b/>
          <w:bCs/>
          <w:sz w:val="32"/>
        </w:rPr>
      </w:pPr>
      <w:r>
        <w:rPr>
          <w:rFonts w:hint="eastAsia" w:ascii="宋体" w:hAnsi="宋体"/>
          <w:b/>
          <w:bCs/>
          <w:sz w:val="28"/>
          <w:szCs w:val="28"/>
        </w:rPr>
        <w:t>供应商：</w:t>
      </w:r>
    </w:p>
    <w:p w14:paraId="7498060B">
      <w:pPr>
        <w:autoSpaceDE w:val="0"/>
        <w:autoSpaceDN w:val="0"/>
        <w:adjustRightInd w:val="0"/>
        <w:spacing w:line="360" w:lineRule="auto"/>
        <w:ind w:firstLine="1405" w:firstLineChars="500"/>
        <w:rPr>
          <w:rFonts w:ascii="宋体" w:hAnsi="宋体"/>
          <w:b/>
          <w:bCs/>
          <w:sz w:val="32"/>
        </w:rPr>
      </w:pPr>
      <w:r>
        <w:rPr>
          <w:rFonts w:hint="eastAsia" w:ascii="宋体" w:hAnsi="宋体"/>
          <w:b/>
          <w:bCs/>
          <w:sz w:val="28"/>
          <w:szCs w:val="28"/>
        </w:rPr>
        <w:t>日</w:t>
      </w:r>
      <w:r>
        <w:rPr>
          <w:rFonts w:ascii="宋体" w:hAnsi="宋体"/>
          <w:b/>
          <w:bCs/>
          <w:sz w:val="28"/>
          <w:szCs w:val="28"/>
        </w:rPr>
        <w:t xml:space="preserve">  </w:t>
      </w:r>
      <w:r>
        <w:rPr>
          <w:rFonts w:hint="eastAsia" w:ascii="宋体" w:hAnsi="宋体"/>
          <w:b/>
          <w:bCs/>
          <w:sz w:val="28"/>
          <w:szCs w:val="28"/>
        </w:rPr>
        <w:t>期：</w:t>
      </w:r>
      <w:r>
        <w:rPr>
          <w:rFonts w:ascii="宋体" w:hAnsi="宋体"/>
          <w:b/>
          <w:bCs/>
          <w:sz w:val="28"/>
          <w:szCs w:val="28"/>
        </w:rPr>
        <w:t xml:space="preserve"> </w:t>
      </w:r>
      <w:r>
        <w:rPr>
          <w:rFonts w:hint="eastAsia" w:ascii="宋体" w:hAnsi="宋体"/>
          <w:b/>
          <w:bCs/>
          <w:sz w:val="28"/>
          <w:szCs w:val="28"/>
        </w:rPr>
        <w:t xml:space="preserve"> 年 </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 xml:space="preserve"> 日</w:t>
      </w:r>
    </w:p>
    <w:p w14:paraId="6CB7EC6E">
      <w:pPr>
        <w:pStyle w:val="6"/>
        <w:spacing w:before="120" w:beforeLines="50" w:after="120" w:afterLines="50" w:line="300" w:lineRule="auto"/>
        <w:jc w:val="center"/>
        <w:rPr>
          <w:rFonts w:hint="eastAsia" w:ascii="宋体" w:hAnsi="宋体" w:eastAsia="宋体" w:cs="仿宋_GB2312"/>
          <w:bCs w:val="0"/>
          <w:szCs w:val="21"/>
        </w:rPr>
      </w:pPr>
      <w:r>
        <w:rPr>
          <w:rFonts w:ascii="宋体" w:hAnsi="宋体" w:eastAsia="宋体"/>
          <w:sz w:val="44"/>
          <w:szCs w:val="44"/>
        </w:rPr>
        <w:br w:type="page"/>
      </w:r>
      <w:bookmarkEnd w:id="665"/>
      <w:bookmarkStart w:id="669" w:name="_Toc360174584"/>
      <w:bookmarkStart w:id="670" w:name="_Toc264644272"/>
      <w:bookmarkStart w:id="671" w:name="_Toc211783342"/>
      <w:bookmarkStart w:id="672" w:name="_Toc533331084"/>
      <w:bookmarkStart w:id="673" w:name="_Toc533330957"/>
      <w:bookmarkStart w:id="674" w:name="_Toc11320441"/>
    </w:p>
    <w:p w14:paraId="793C58BC">
      <w:pPr>
        <w:spacing w:line="360" w:lineRule="auto"/>
        <w:jc w:val="center"/>
        <w:rPr>
          <w:rFonts w:ascii="宋体" w:hAnsi="宋体"/>
          <w:b/>
          <w:sz w:val="32"/>
          <w:szCs w:val="32"/>
        </w:rPr>
      </w:pPr>
      <w:r>
        <w:rPr>
          <w:rFonts w:hint="eastAsia" w:ascii="宋体" w:hAnsi="宋体"/>
          <w:b/>
          <w:sz w:val="36"/>
          <w:szCs w:val="36"/>
        </w:rPr>
        <w:t>响应文件目录</w:t>
      </w:r>
      <w:bookmarkEnd w:id="667"/>
      <w:bookmarkEnd w:id="668"/>
      <w:bookmarkEnd w:id="669"/>
      <w:bookmarkEnd w:id="670"/>
    </w:p>
    <w:p w14:paraId="67F78BDC">
      <w:pPr>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格式自拟，须与正文页码一一对应。</w:t>
      </w:r>
    </w:p>
    <w:p w14:paraId="1362C25C">
      <w:pPr>
        <w:pStyle w:val="6"/>
        <w:spacing w:before="0" w:after="0" w:line="360" w:lineRule="auto"/>
        <w:jc w:val="center"/>
        <w:rPr>
          <w:rFonts w:ascii="宋体" w:hAnsi="宋体" w:eastAsia="宋体" w:cs="Arial"/>
          <w:b w:val="0"/>
          <w:sz w:val="36"/>
          <w:szCs w:val="36"/>
        </w:rPr>
      </w:pPr>
      <w:r>
        <w:rPr>
          <w:rFonts w:hint="eastAsia" w:ascii="宋体" w:hAnsi="宋体" w:eastAsia="宋体" w:cs="宋体"/>
          <w:bCs w:val="0"/>
          <w:szCs w:val="21"/>
        </w:rPr>
        <w:br w:type="page"/>
      </w:r>
      <w:bookmarkStart w:id="675" w:name="_Toc470172707"/>
      <w:bookmarkStart w:id="676" w:name="_Toc109900010"/>
      <w:bookmarkStart w:id="677" w:name="_Toc19446"/>
      <w:bookmarkStart w:id="678" w:name="_Toc109897492"/>
      <w:bookmarkStart w:id="679" w:name="_Toc109900429"/>
      <w:r>
        <w:rPr>
          <w:rFonts w:hint="eastAsia" w:ascii="宋体" w:hAnsi="宋体" w:eastAsia="宋体" w:cs="Arial"/>
        </w:rPr>
        <w:t>一、</w:t>
      </w:r>
      <w:bookmarkEnd w:id="675"/>
      <w:r>
        <w:rPr>
          <w:rFonts w:hint="eastAsia" w:ascii="宋体" w:hAnsi="宋体" w:eastAsia="宋体" w:cs="Arial"/>
          <w:lang w:val="en-US" w:eastAsia="zh-CN"/>
        </w:rPr>
        <w:t>投标函</w:t>
      </w:r>
      <w:r>
        <w:rPr>
          <w:rFonts w:hint="eastAsia" w:ascii="宋体" w:hAnsi="宋体" w:eastAsia="宋体" w:cs="Arial"/>
        </w:rPr>
        <w:t>及附件</w:t>
      </w:r>
      <w:bookmarkEnd w:id="676"/>
      <w:bookmarkEnd w:id="677"/>
      <w:bookmarkEnd w:id="678"/>
      <w:bookmarkEnd w:id="679"/>
    </w:p>
    <w:p w14:paraId="6F9F5040">
      <w:pPr>
        <w:keepNext/>
        <w:keepLines/>
        <w:spacing w:line="360" w:lineRule="auto"/>
        <w:ind w:left="3747" w:hanging="3747" w:hangingChars="1333"/>
        <w:jc w:val="center"/>
        <w:outlineLvl w:val="1"/>
        <w:rPr>
          <w:rFonts w:ascii="宋体" w:hAnsi="宋体" w:cs="仿宋_GB2312"/>
          <w:b/>
          <w:sz w:val="28"/>
          <w:szCs w:val="28"/>
        </w:rPr>
      </w:pPr>
      <w:bookmarkStart w:id="680" w:name="_Toc109900011"/>
      <w:bookmarkStart w:id="681" w:name="_Toc109900430"/>
      <w:bookmarkStart w:id="682" w:name="_Toc109897493"/>
      <w:bookmarkStart w:id="683" w:name="_Toc23208"/>
      <w:r>
        <w:rPr>
          <w:rFonts w:hint="eastAsia" w:ascii="宋体" w:hAnsi="宋体" w:cs="仿宋_GB2312"/>
          <w:b/>
          <w:sz w:val="28"/>
          <w:szCs w:val="28"/>
        </w:rPr>
        <w:t>（一）</w:t>
      </w:r>
      <w:r>
        <w:rPr>
          <w:rFonts w:hint="eastAsia" w:ascii="宋体" w:hAnsi="宋体" w:cs="仿宋_GB2312"/>
          <w:b/>
          <w:sz w:val="28"/>
          <w:szCs w:val="28"/>
          <w:lang w:val="en-US" w:eastAsia="zh-CN"/>
        </w:rPr>
        <w:t>投标函</w:t>
      </w:r>
      <w:bookmarkEnd w:id="680"/>
      <w:bookmarkEnd w:id="681"/>
      <w:bookmarkEnd w:id="682"/>
      <w:bookmarkEnd w:id="683"/>
    </w:p>
    <w:p w14:paraId="08D324FA">
      <w:pPr>
        <w:autoSpaceDE w:val="0"/>
        <w:autoSpaceDN w:val="0"/>
        <w:adjustRightInd w:val="0"/>
        <w:snapToGrid w:val="0"/>
        <w:spacing w:line="360" w:lineRule="auto"/>
        <w:jc w:val="left"/>
        <w:rPr>
          <w:rFonts w:ascii="宋体" w:hAnsi="宋体" w:cs="宋体"/>
          <w:bCs/>
          <w:sz w:val="24"/>
        </w:rPr>
      </w:pPr>
    </w:p>
    <w:p w14:paraId="56C1118D">
      <w:pPr>
        <w:autoSpaceDE w:val="0"/>
        <w:autoSpaceDN w:val="0"/>
        <w:adjustRightInd w:val="0"/>
        <w:snapToGrid w:val="0"/>
        <w:spacing w:line="360" w:lineRule="auto"/>
        <w:jc w:val="left"/>
        <w:rPr>
          <w:rFonts w:ascii="宋体" w:hAnsi="宋体" w:cs="仿宋_GB2312"/>
          <w:sz w:val="24"/>
        </w:rPr>
      </w:pPr>
      <w:r>
        <w:rPr>
          <w:rFonts w:hint="eastAsia" w:ascii="宋体" w:hAnsi="宋体" w:cs="仿宋_GB2312"/>
          <w:bCs/>
          <w:sz w:val="24"/>
        </w:rPr>
        <w:t>（采购代理机构）：</w:t>
      </w:r>
    </w:p>
    <w:p w14:paraId="1B860A49">
      <w:pPr>
        <w:autoSpaceDE w:val="0"/>
        <w:autoSpaceDN w:val="0"/>
        <w:adjustRightInd w:val="0"/>
        <w:snapToGrid w:val="0"/>
        <w:spacing w:line="360" w:lineRule="auto"/>
        <w:ind w:firstLine="480" w:firstLineChars="200"/>
        <w:rPr>
          <w:rFonts w:ascii="宋体" w:hAnsi="宋体" w:cs="仿宋_GB2312"/>
          <w:sz w:val="24"/>
        </w:rPr>
      </w:pPr>
      <w:r>
        <w:rPr>
          <w:rFonts w:hint="eastAsia" w:ascii="宋体" w:hAnsi="宋体" w:cs="仿宋_GB2312"/>
          <w:sz w:val="24"/>
        </w:rPr>
        <w:t>依据贵方</w:t>
      </w:r>
      <w:r>
        <w:rPr>
          <w:rFonts w:hint="eastAsia" w:ascii="宋体" w:hAnsi="宋体" w:cs="仿宋_GB2312"/>
          <w:sz w:val="24"/>
          <w:u w:val="single"/>
          <w:lang w:val="en-US" w:eastAsia="zh-CN"/>
        </w:rPr>
        <w:t xml:space="preserve">     </w:t>
      </w:r>
      <w:r>
        <w:rPr>
          <w:rFonts w:hint="eastAsia" w:ascii="宋体" w:hAnsi="宋体" w:cs="仿宋_GB2312"/>
          <w:sz w:val="24"/>
          <w:u w:val="single"/>
        </w:rPr>
        <w:t>（项目名称/项目编号）</w:t>
      </w:r>
      <w:r>
        <w:rPr>
          <w:rFonts w:hint="eastAsia" w:ascii="宋体" w:hAnsi="宋体" w:cs="仿宋_GB2312"/>
          <w:sz w:val="24"/>
        </w:rPr>
        <w:t>项目采购</w:t>
      </w:r>
      <w:r>
        <w:rPr>
          <w:rFonts w:hint="eastAsia" w:ascii="宋体" w:hAnsi="宋体" w:cs="仿宋_GB2312"/>
          <w:sz w:val="24"/>
          <w:u w:val="single"/>
          <w:lang w:val="en-US" w:eastAsia="zh-CN"/>
        </w:rPr>
        <w:t xml:space="preserve">   （</w:t>
      </w:r>
      <w:r>
        <w:rPr>
          <w:rFonts w:hint="eastAsia" w:ascii="宋体" w:hAnsi="宋体" w:cs="仿宋_GB2312"/>
          <w:sz w:val="24"/>
          <w:u w:val="single"/>
        </w:rPr>
        <w:t>货物</w:t>
      </w:r>
      <w:r>
        <w:rPr>
          <w:rFonts w:hint="eastAsia" w:ascii="宋体" w:hAnsi="宋体" w:cs="仿宋_GB2312"/>
          <w:sz w:val="24"/>
          <w:u w:val="single"/>
          <w:lang w:eastAsia="zh-CN"/>
        </w:rPr>
        <w:t>、</w:t>
      </w:r>
      <w:r>
        <w:rPr>
          <w:rFonts w:hint="eastAsia" w:ascii="宋体" w:hAnsi="宋体" w:cs="仿宋_GB2312"/>
          <w:sz w:val="24"/>
          <w:u w:val="single"/>
        </w:rPr>
        <w:t>服务</w:t>
      </w:r>
      <w:r>
        <w:rPr>
          <w:rFonts w:hint="eastAsia" w:ascii="宋体" w:hAnsi="宋体" w:cs="仿宋_GB2312"/>
          <w:sz w:val="24"/>
          <w:u w:val="single"/>
          <w:lang w:eastAsia="zh-CN"/>
        </w:rPr>
        <w:t>、</w:t>
      </w:r>
      <w:r>
        <w:rPr>
          <w:rFonts w:hint="eastAsia" w:ascii="宋体" w:hAnsi="宋体" w:cs="仿宋_GB2312"/>
          <w:sz w:val="24"/>
          <w:u w:val="single"/>
          <w:lang w:val="en-US" w:eastAsia="zh-CN"/>
        </w:rPr>
        <w:t>工程）</w:t>
      </w:r>
      <w:r>
        <w:rPr>
          <w:rFonts w:hint="eastAsia" w:ascii="宋体" w:hAnsi="宋体" w:cs="仿宋_GB2312"/>
          <w:sz w:val="24"/>
        </w:rPr>
        <w:t>的磋商</w:t>
      </w:r>
      <w:r>
        <w:rPr>
          <w:rFonts w:hint="eastAsia" w:ascii="宋体" w:hAnsi="宋体" w:cs="仿宋_GB2312"/>
          <w:sz w:val="24"/>
          <w:lang w:val="en-US" w:eastAsia="zh-CN"/>
        </w:rPr>
        <w:t>公告</w:t>
      </w:r>
      <w:r>
        <w:rPr>
          <w:rFonts w:hint="eastAsia" w:ascii="宋体" w:hAnsi="宋体" w:cs="仿宋_GB2312"/>
          <w:sz w:val="24"/>
        </w:rPr>
        <w:t>，我方代表</w:t>
      </w:r>
      <w:r>
        <w:rPr>
          <w:rFonts w:hint="eastAsia" w:ascii="宋体" w:hAnsi="宋体" w:cs="仿宋_GB2312"/>
          <w:sz w:val="24"/>
          <w:u w:val="single"/>
          <w:lang w:val="en-US" w:eastAsia="zh-CN"/>
        </w:rPr>
        <w:t xml:space="preserve">    </w:t>
      </w:r>
      <w:r>
        <w:rPr>
          <w:rFonts w:hint="eastAsia" w:ascii="宋体" w:hAnsi="宋体" w:cs="仿宋_GB2312"/>
          <w:sz w:val="24"/>
          <w:u w:val="single"/>
        </w:rPr>
        <w:t>（姓名、职务）</w:t>
      </w:r>
      <w:r>
        <w:rPr>
          <w:rFonts w:hint="eastAsia" w:ascii="宋体" w:hAnsi="宋体" w:cs="仿宋_GB2312"/>
          <w:sz w:val="24"/>
        </w:rPr>
        <w:t>经正式授权并代表供应商</w:t>
      </w:r>
      <w:r>
        <w:rPr>
          <w:rFonts w:hint="eastAsia" w:ascii="宋体" w:hAnsi="宋体" w:cs="仿宋_GB2312"/>
          <w:sz w:val="24"/>
          <w:u w:val="single"/>
          <w:lang w:val="en-US" w:eastAsia="zh-CN"/>
        </w:rPr>
        <w:t xml:space="preserve">      </w:t>
      </w:r>
      <w:r>
        <w:rPr>
          <w:rFonts w:hint="eastAsia" w:ascii="宋体" w:hAnsi="宋体" w:cs="仿宋_GB2312"/>
          <w:sz w:val="24"/>
          <w:u w:val="single"/>
        </w:rPr>
        <w:t>（供应商的名称、地址）</w:t>
      </w:r>
      <w:r>
        <w:rPr>
          <w:rFonts w:hint="eastAsia" w:ascii="宋体" w:hAnsi="宋体" w:cs="仿宋_GB2312"/>
          <w:sz w:val="24"/>
        </w:rPr>
        <w:t>提交响应文件正本一份，副本</w:t>
      </w:r>
      <w:r>
        <w:rPr>
          <w:rFonts w:hint="eastAsia" w:ascii="宋体" w:hAnsi="宋体" w:cs="仿宋_GB2312"/>
          <w:sz w:val="24"/>
          <w:u w:val="single"/>
        </w:rPr>
        <w:t xml:space="preserve">  </w:t>
      </w:r>
      <w:r>
        <w:rPr>
          <w:rFonts w:hint="eastAsia" w:ascii="宋体" w:hAnsi="宋体" w:cs="仿宋_GB2312"/>
          <w:sz w:val="24"/>
        </w:rPr>
        <w:t>份。</w:t>
      </w:r>
      <w:r>
        <w:rPr>
          <w:rFonts w:hint="eastAsia" w:ascii="宋体" w:hAnsi="宋体" w:cs="仿宋_GB2312"/>
          <w:b/>
          <w:bCs/>
          <w:sz w:val="24"/>
        </w:rPr>
        <w:t>并进行如下承诺声明：</w:t>
      </w:r>
    </w:p>
    <w:p w14:paraId="03F9751B">
      <w:pPr>
        <w:numPr>
          <w:ilvl w:val="0"/>
          <w:numId w:val="10"/>
        </w:numPr>
        <w:tabs>
          <w:tab w:val="left" w:pos="840"/>
        </w:tabs>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lang w:val="zh-CN"/>
        </w:rPr>
        <w:t>我方在参加本次政府采购活动前</w:t>
      </w:r>
      <w:r>
        <w:rPr>
          <w:rFonts w:hint="eastAsia" w:ascii="宋体" w:hAnsi="宋体" w:cs="宋体"/>
          <w:sz w:val="24"/>
        </w:rPr>
        <w:t>三年内在经营活动中没有重大违法记录；</w:t>
      </w:r>
    </w:p>
    <w:p w14:paraId="075A9CE2">
      <w:pPr>
        <w:numPr>
          <w:ilvl w:val="0"/>
          <w:numId w:val="10"/>
        </w:numPr>
        <w:tabs>
          <w:tab w:val="left" w:pos="840"/>
        </w:tabs>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我方在本响应文件中所提供的全部资料均真实有效，我方承诺对其真实性负责并承担相应后果；</w:t>
      </w:r>
    </w:p>
    <w:p w14:paraId="2BAAF0FC">
      <w:pPr>
        <w:numPr>
          <w:ilvl w:val="0"/>
          <w:numId w:val="10"/>
        </w:numPr>
        <w:tabs>
          <w:tab w:val="left" w:pos="840"/>
        </w:tabs>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我方在本响应文件中所响应的内容均将成为签订合同的依据，并承诺按响应内容提供相应服务；</w:t>
      </w:r>
    </w:p>
    <w:p w14:paraId="3DF1B535">
      <w:pPr>
        <w:numPr>
          <w:ilvl w:val="0"/>
          <w:numId w:val="10"/>
        </w:numPr>
        <w:snapToGrid w:val="0"/>
        <w:spacing w:line="324" w:lineRule="auto"/>
        <w:rPr>
          <w:rFonts w:ascii="Arial" w:hAnsi="Arial" w:cs="Arial"/>
          <w:b/>
          <w:sz w:val="24"/>
        </w:rPr>
      </w:pPr>
      <w:r>
        <w:rPr>
          <w:rFonts w:hint="eastAsia" w:ascii="Arial" w:hAnsi="Arial" w:cs="Arial"/>
          <w:b/>
          <w:sz w:val="24"/>
        </w:rPr>
        <w:t>重要声明：</w:t>
      </w:r>
    </w:p>
    <w:p w14:paraId="20FC2632">
      <w:pPr>
        <w:snapToGrid w:val="0"/>
        <w:spacing w:line="324" w:lineRule="auto"/>
        <w:ind w:left="400"/>
        <w:rPr>
          <w:rFonts w:ascii="宋体" w:hAnsi="宋体"/>
          <w:b/>
          <w:sz w:val="24"/>
        </w:rPr>
      </w:pPr>
      <w:r>
        <w:rPr>
          <w:rFonts w:hint="eastAsia" w:ascii="宋体" w:hAnsi="宋体"/>
          <w:b/>
          <w:sz w:val="24"/>
        </w:rPr>
        <w:t>1）与我方单位负责人为同一人的其他单位名称：</w:t>
      </w:r>
    </w:p>
    <w:p w14:paraId="6307F50A">
      <w:pPr>
        <w:snapToGrid w:val="0"/>
        <w:spacing w:line="324" w:lineRule="auto"/>
        <w:ind w:left="380" w:leftChars="190" w:firstLine="236" w:firstLineChars="98"/>
        <w:rPr>
          <w:rFonts w:ascii="宋体" w:hAnsi="宋体"/>
          <w:b/>
          <w:sz w:val="24"/>
        </w:rPr>
      </w:pPr>
      <w:r>
        <w:rPr>
          <w:rFonts w:hint="eastAsia" w:ascii="宋体" w:hAnsi="宋体"/>
          <w:b/>
          <w:sz w:val="24"/>
        </w:rPr>
        <w:t>□无；□有，具体单位名称为：</w:t>
      </w:r>
      <w:r>
        <w:rPr>
          <w:rFonts w:hint="eastAsia" w:ascii="宋体" w:hAnsi="宋体"/>
          <w:b/>
          <w:sz w:val="24"/>
          <w:u w:val="single"/>
        </w:rPr>
        <w:t xml:space="preserve">     </w:t>
      </w:r>
      <w:r>
        <w:rPr>
          <w:rFonts w:hint="eastAsia" w:ascii="宋体" w:hAnsi="宋体" w:cs="宋体"/>
          <w:i/>
          <w:sz w:val="24"/>
          <w:u w:val="single"/>
        </w:rPr>
        <w:t xml:space="preserve">（由供应商如实填写） </w:t>
      </w:r>
      <w:r>
        <w:rPr>
          <w:rFonts w:hint="eastAsia" w:ascii="宋体" w:hAnsi="宋体"/>
          <w:b/>
          <w:sz w:val="24"/>
          <w:u w:val="single"/>
        </w:rPr>
        <w:t xml:space="preserve">                           </w:t>
      </w:r>
      <w:r>
        <w:rPr>
          <w:rFonts w:hint="eastAsia" w:ascii="宋体" w:hAnsi="宋体"/>
          <w:b/>
          <w:sz w:val="24"/>
        </w:rPr>
        <w:t>。</w:t>
      </w:r>
    </w:p>
    <w:p w14:paraId="20E6F29B">
      <w:pPr>
        <w:snapToGrid w:val="0"/>
        <w:spacing w:line="324" w:lineRule="auto"/>
        <w:ind w:left="400"/>
        <w:rPr>
          <w:rFonts w:ascii="宋体" w:hAnsi="宋体"/>
          <w:b/>
          <w:sz w:val="24"/>
        </w:rPr>
      </w:pPr>
      <w:r>
        <w:rPr>
          <w:rFonts w:hint="eastAsia" w:ascii="宋体" w:hAnsi="宋体"/>
          <w:b/>
          <w:sz w:val="24"/>
        </w:rPr>
        <w:t>2）与我方存在控股、管理关系的其他单位的名称：</w:t>
      </w:r>
    </w:p>
    <w:p w14:paraId="6FEFB5F5">
      <w:pPr>
        <w:snapToGrid w:val="0"/>
        <w:spacing w:line="324" w:lineRule="auto"/>
        <w:ind w:left="380" w:leftChars="190" w:firstLine="236" w:firstLineChars="98"/>
        <w:rPr>
          <w:rFonts w:ascii="宋体" w:hAnsi="宋体"/>
          <w:b/>
          <w:sz w:val="24"/>
        </w:rPr>
      </w:pPr>
      <w:r>
        <w:rPr>
          <w:rFonts w:hint="eastAsia" w:ascii="宋体" w:hAnsi="宋体"/>
          <w:b/>
          <w:sz w:val="24"/>
        </w:rPr>
        <w:t xml:space="preserve">□无；□有，具体单位名称为： </w:t>
      </w:r>
      <w:r>
        <w:rPr>
          <w:rFonts w:hint="eastAsia" w:ascii="宋体" w:hAnsi="宋体"/>
          <w:b/>
          <w:sz w:val="24"/>
          <w:u w:val="single"/>
        </w:rPr>
        <w:t xml:space="preserve">      </w:t>
      </w:r>
      <w:r>
        <w:rPr>
          <w:rFonts w:hint="eastAsia" w:ascii="宋体" w:hAnsi="宋体" w:cs="宋体"/>
          <w:i/>
          <w:sz w:val="24"/>
          <w:u w:val="single"/>
        </w:rPr>
        <w:t xml:space="preserve">（由供应商如实填写） </w:t>
      </w:r>
      <w:r>
        <w:rPr>
          <w:rFonts w:hint="eastAsia" w:ascii="宋体" w:hAnsi="宋体"/>
          <w:b/>
          <w:sz w:val="24"/>
          <w:u w:val="single"/>
        </w:rPr>
        <w:t xml:space="preserve">                         </w:t>
      </w:r>
      <w:r>
        <w:rPr>
          <w:rFonts w:hint="eastAsia" w:ascii="宋体" w:hAnsi="宋体"/>
          <w:b/>
          <w:sz w:val="24"/>
        </w:rPr>
        <w:t>。</w:t>
      </w:r>
    </w:p>
    <w:p w14:paraId="32C37C99">
      <w:pPr>
        <w:snapToGrid w:val="0"/>
        <w:spacing w:line="324" w:lineRule="auto"/>
        <w:ind w:left="400"/>
        <w:rPr>
          <w:rFonts w:ascii="宋体" w:hAnsi="宋体"/>
          <w:b/>
          <w:sz w:val="24"/>
        </w:rPr>
      </w:pPr>
      <w:r>
        <w:rPr>
          <w:rFonts w:hint="eastAsia" w:ascii="宋体" w:hAnsi="宋体"/>
          <w:b/>
          <w:sz w:val="24"/>
        </w:rPr>
        <w:t>3）参与本项目采购活动前，是否为本项目前期准备提供过整体设计、规范编制或者项目管理、监理、检测等服务：</w:t>
      </w:r>
    </w:p>
    <w:p w14:paraId="368515EA">
      <w:pPr>
        <w:snapToGrid w:val="0"/>
        <w:spacing w:line="324" w:lineRule="auto"/>
        <w:ind w:left="380" w:leftChars="190" w:firstLine="236" w:firstLineChars="98"/>
        <w:rPr>
          <w:rFonts w:ascii="宋体" w:hAnsi="宋体"/>
          <w:b/>
          <w:sz w:val="24"/>
        </w:rPr>
      </w:pPr>
      <w:r>
        <w:rPr>
          <w:rFonts w:hint="eastAsia" w:ascii="宋体" w:hAnsi="宋体"/>
          <w:b/>
          <w:sz w:val="24"/>
        </w:rPr>
        <w:t xml:space="preserve">□无；□有，已提供的具体服务内容为： </w:t>
      </w:r>
      <w:r>
        <w:rPr>
          <w:rFonts w:hint="eastAsia" w:ascii="宋体" w:hAnsi="宋体"/>
          <w:b/>
          <w:sz w:val="24"/>
          <w:u w:val="single"/>
        </w:rPr>
        <w:t xml:space="preserve">      </w:t>
      </w:r>
      <w:r>
        <w:rPr>
          <w:rFonts w:hint="eastAsia" w:ascii="宋体" w:hAnsi="宋体" w:cs="宋体"/>
          <w:i/>
          <w:sz w:val="24"/>
          <w:u w:val="single"/>
        </w:rPr>
        <w:t xml:space="preserve">（由供应商如实填写） </w:t>
      </w:r>
      <w:r>
        <w:rPr>
          <w:rFonts w:hint="eastAsia" w:ascii="宋体" w:hAnsi="宋体"/>
          <w:b/>
          <w:sz w:val="24"/>
          <w:u w:val="single"/>
        </w:rPr>
        <w:t xml:space="preserve">    </w:t>
      </w:r>
      <w:r>
        <w:rPr>
          <w:rFonts w:hint="eastAsia" w:ascii="宋体" w:hAnsi="宋体"/>
          <w:b/>
          <w:sz w:val="24"/>
        </w:rPr>
        <w:t>。</w:t>
      </w:r>
    </w:p>
    <w:p w14:paraId="3FAD2C0C">
      <w:pPr>
        <w:spacing w:line="324" w:lineRule="auto"/>
        <w:ind w:left="400"/>
        <w:rPr>
          <w:rFonts w:ascii="Arial" w:hAnsi="Arial" w:cs="Arial"/>
          <w:b/>
          <w:sz w:val="24"/>
        </w:rPr>
      </w:pPr>
      <w:r>
        <w:rPr>
          <w:rFonts w:hint="eastAsia"/>
          <w:b/>
          <w:sz w:val="24"/>
        </w:rPr>
        <w:t>（备注：以上3项声明，必须如实选择，选中项用</w:t>
      </w:r>
      <w:r>
        <w:rPr>
          <w:rFonts w:hint="eastAsia"/>
          <w:b/>
          <w:sz w:val="24"/>
          <w:bdr w:val="single" w:color="auto" w:sz="4" w:space="0"/>
        </w:rPr>
        <w:t>√</w:t>
      </w:r>
      <w:r>
        <w:rPr>
          <w:rFonts w:hint="eastAsia" w:ascii="宋体" w:hAnsi="宋体"/>
          <w:b/>
          <w:sz w:val="24"/>
        </w:rPr>
        <w:t>表示，未选中项用□表示</w:t>
      </w:r>
      <w:r>
        <w:rPr>
          <w:rFonts w:hint="eastAsia"/>
          <w:b/>
          <w:sz w:val="24"/>
        </w:rPr>
        <w:t>。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D591ADF">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其它承诺：</w:t>
      </w:r>
      <w:r>
        <w:rPr>
          <w:rFonts w:hint="eastAsia" w:ascii="宋体" w:hAnsi="宋体" w:cs="宋体"/>
          <w:sz w:val="24"/>
          <w:u w:val="single"/>
        </w:rPr>
        <w:t>如有的话，可自行填写。</w:t>
      </w:r>
    </w:p>
    <w:p w14:paraId="11DAF43D">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在此，我方宣布同意如下：</w:t>
      </w:r>
    </w:p>
    <w:p w14:paraId="66B82518">
      <w:pPr>
        <w:numPr>
          <w:ilvl w:val="6"/>
          <w:numId w:val="11"/>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所附《报价一览表》中规定的应提交和交付的报价总价</w:t>
      </w:r>
      <w:r>
        <w:rPr>
          <w:rFonts w:hint="eastAsia" w:ascii="宋体" w:hAnsi="宋体" w:cs="宋体"/>
          <w:sz w:val="24"/>
          <w:lang w:val="en-US" w:eastAsia="zh-CN"/>
        </w:rPr>
        <w:t>/单价</w:t>
      </w:r>
      <w:r>
        <w:rPr>
          <w:rFonts w:hint="eastAsia" w:ascii="宋体" w:hAnsi="宋体" w:cs="宋体"/>
          <w:sz w:val="24"/>
        </w:rPr>
        <w:t>为</w:t>
      </w:r>
      <w:r>
        <w:rPr>
          <w:rFonts w:hint="eastAsia" w:ascii="宋体" w:hAnsi="宋体" w:cs="宋体"/>
          <w:sz w:val="24"/>
          <w:u w:val="single"/>
        </w:rPr>
        <w:t xml:space="preserve">        </w:t>
      </w:r>
      <w:r>
        <w:rPr>
          <w:rFonts w:hint="eastAsia" w:ascii="宋体" w:hAnsi="宋体" w:cs="宋体"/>
          <w:i/>
          <w:sz w:val="24"/>
          <w:u w:val="single"/>
        </w:rPr>
        <w:t>（注明币种，并用文字和数字表示的报价总价</w:t>
      </w:r>
      <w:r>
        <w:rPr>
          <w:rFonts w:hint="eastAsia" w:ascii="宋体" w:hAnsi="宋体" w:cs="宋体"/>
          <w:i/>
          <w:sz w:val="24"/>
          <w:u w:val="single"/>
          <w:lang w:val="en-US" w:eastAsia="zh-CN"/>
        </w:rPr>
        <w:t>/单价</w:t>
      </w:r>
      <w:r>
        <w:rPr>
          <w:rFonts w:hint="eastAsia" w:ascii="宋体" w:hAnsi="宋体" w:cs="宋体"/>
          <w:i/>
          <w:sz w:val="24"/>
          <w:u w:val="single"/>
        </w:rPr>
        <w:t xml:space="preserve">） </w:t>
      </w:r>
      <w:r>
        <w:rPr>
          <w:rFonts w:hint="eastAsia" w:ascii="宋体" w:hAnsi="宋体" w:cs="宋体"/>
          <w:sz w:val="24"/>
          <w:u w:val="single"/>
        </w:rPr>
        <w:t xml:space="preserve">         </w:t>
      </w:r>
      <w:r>
        <w:rPr>
          <w:rFonts w:hint="eastAsia" w:ascii="宋体" w:hAnsi="宋体" w:cs="宋体"/>
          <w:sz w:val="24"/>
        </w:rPr>
        <w:t>。</w:t>
      </w:r>
    </w:p>
    <w:p w14:paraId="302465CD">
      <w:pPr>
        <w:numPr>
          <w:ilvl w:val="6"/>
          <w:numId w:val="11"/>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将按磋商文件的约定履行合同责任和义务。</w:t>
      </w:r>
    </w:p>
    <w:p w14:paraId="02B647F3">
      <w:pPr>
        <w:numPr>
          <w:ilvl w:val="6"/>
          <w:numId w:val="11"/>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已详细审查全部磋商文件，包括</w:t>
      </w:r>
      <w:r>
        <w:rPr>
          <w:rFonts w:hint="eastAsia" w:ascii="宋体" w:hAnsi="宋体" w:cs="宋体"/>
          <w:sz w:val="24"/>
          <w:u w:val="single"/>
        </w:rPr>
        <w:t>（补充文件等）</w:t>
      </w:r>
      <w:r>
        <w:rPr>
          <w:rFonts w:hint="eastAsia" w:ascii="宋体" w:hAnsi="宋体" w:cs="宋体"/>
          <w:sz w:val="24"/>
        </w:rPr>
        <w:t>，对此无异议。</w:t>
      </w:r>
    </w:p>
    <w:p w14:paraId="77E219F1">
      <w:pPr>
        <w:numPr>
          <w:ilvl w:val="6"/>
          <w:numId w:val="11"/>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本竞争性磋商响应文件的有效期自递交响应文件之日起共</w:t>
      </w:r>
      <w:r>
        <w:rPr>
          <w:rFonts w:hint="eastAsia" w:ascii="宋体" w:hAnsi="宋体" w:cs="宋体"/>
          <w:sz w:val="24"/>
          <w:u w:val="single"/>
        </w:rPr>
        <w:t xml:space="preserve">         </w:t>
      </w:r>
      <w:r>
        <w:rPr>
          <w:rFonts w:hint="eastAsia" w:ascii="宋体" w:hAnsi="宋体" w:cs="宋体"/>
          <w:i/>
          <w:sz w:val="24"/>
          <w:u w:val="single"/>
        </w:rPr>
        <w:t xml:space="preserve">（由供应商填写）  </w:t>
      </w:r>
      <w:r>
        <w:rPr>
          <w:rFonts w:hint="eastAsia" w:ascii="宋体" w:hAnsi="宋体" w:cs="宋体"/>
          <w:sz w:val="24"/>
          <w:u w:val="single"/>
        </w:rPr>
        <w:t xml:space="preserve">          </w:t>
      </w:r>
      <w:r>
        <w:rPr>
          <w:rFonts w:hint="eastAsia" w:ascii="宋体" w:hAnsi="宋体" w:cs="宋体"/>
          <w:sz w:val="24"/>
        </w:rPr>
        <w:t>个日历日。</w:t>
      </w:r>
    </w:p>
    <w:p w14:paraId="7FAF43DA">
      <w:pPr>
        <w:numPr>
          <w:ilvl w:val="6"/>
          <w:numId w:val="11"/>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如果我方为成交供应商，承诺按照磋商文件的规定支付采购代理服务费。</w:t>
      </w:r>
    </w:p>
    <w:p w14:paraId="411DCCDE">
      <w:pPr>
        <w:numPr>
          <w:ilvl w:val="6"/>
          <w:numId w:val="11"/>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同意提供按照贵方可能要求的与其报价有关的一切数据或资料。</w:t>
      </w:r>
    </w:p>
    <w:p w14:paraId="62C64C61">
      <w:pPr>
        <w:numPr>
          <w:ilvl w:val="6"/>
          <w:numId w:val="11"/>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与本报价有关的一切正式往来信函请寄：</w:t>
      </w:r>
      <w:r>
        <w:rPr>
          <w:rFonts w:hint="eastAsia" w:ascii="宋体" w:hAnsi="宋体" w:cs="宋体"/>
          <w:sz w:val="24"/>
          <w:u w:val="single"/>
        </w:rPr>
        <w:t xml:space="preserve">      </w:t>
      </w:r>
      <w:r>
        <w:rPr>
          <w:rFonts w:hint="eastAsia" w:ascii="宋体" w:hAnsi="宋体" w:cs="宋体"/>
          <w:i/>
          <w:sz w:val="24"/>
          <w:u w:val="single"/>
        </w:rPr>
        <w:t>（由供应商填写）</w:t>
      </w:r>
      <w:r>
        <w:rPr>
          <w:rFonts w:hint="eastAsia" w:ascii="宋体" w:hAnsi="宋体" w:cs="宋体"/>
          <w:sz w:val="24"/>
          <w:u w:val="single"/>
        </w:rPr>
        <w:t xml:space="preserve">            </w:t>
      </w:r>
      <w:r>
        <w:rPr>
          <w:rFonts w:hint="eastAsia" w:ascii="宋体" w:hAnsi="宋体" w:cs="宋体"/>
          <w:sz w:val="24"/>
        </w:rPr>
        <w:t>。</w:t>
      </w:r>
    </w:p>
    <w:p w14:paraId="4E313F0C">
      <w:pPr>
        <w:autoSpaceDE w:val="0"/>
        <w:autoSpaceDN w:val="0"/>
        <w:adjustRightInd w:val="0"/>
        <w:snapToGrid w:val="0"/>
        <w:spacing w:line="360" w:lineRule="auto"/>
        <w:ind w:firstLine="480" w:firstLineChars="200"/>
        <w:jc w:val="left"/>
        <w:rPr>
          <w:rFonts w:ascii="宋体" w:hAnsi="宋体" w:cs="宋体"/>
          <w:sz w:val="24"/>
        </w:rPr>
      </w:pPr>
    </w:p>
    <w:p w14:paraId="1AF67F49">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    应    商：（公章）</w:t>
      </w:r>
    </w:p>
    <w:p w14:paraId="3005C542">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通  讯  地  址：</w:t>
      </w:r>
    </w:p>
    <w:p w14:paraId="4C345C82">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传        　真：</w:t>
      </w:r>
    </w:p>
    <w:p w14:paraId="6E054E66">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电          话：</w:t>
      </w:r>
    </w:p>
    <w:p w14:paraId="160D94C4">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电  子  函  件：</w:t>
      </w:r>
    </w:p>
    <w:p w14:paraId="7A674A9A">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授权 代表 签字：</w:t>
      </w:r>
    </w:p>
    <w:p w14:paraId="176C3F10">
      <w:pPr>
        <w:autoSpaceDE w:val="0"/>
        <w:autoSpaceDN w:val="0"/>
        <w:adjustRightInd w:val="0"/>
        <w:snapToGrid w:val="0"/>
        <w:spacing w:line="360" w:lineRule="auto"/>
        <w:ind w:firstLine="480" w:firstLineChars="200"/>
        <w:rPr>
          <w:rFonts w:ascii="宋体" w:hAnsi="宋体" w:cs="仿宋_GB2312"/>
          <w:sz w:val="24"/>
          <w:u w:val="single"/>
        </w:rPr>
      </w:pPr>
      <w:r>
        <w:rPr>
          <w:rFonts w:hint="eastAsia" w:ascii="宋体" w:hAnsi="宋体" w:cs="宋体"/>
          <w:sz w:val="24"/>
        </w:rPr>
        <w:t>日         期：</w:t>
      </w:r>
    </w:p>
    <w:p w14:paraId="74A8D40A">
      <w:pPr>
        <w:pStyle w:val="6"/>
        <w:spacing w:before="0" w:after="0" w:line="360" w:lineRule="auto"/>
        <w:jc w:val="center"/>
        <w:rPr>
          <w:rFonts w:ascii="宋体" w:hAnsi="宋体" w:eastAsia="宋体" w:cs="仿宋_GB2312"/>
          <w:sz w:val="24"/>
        </w:rPr>
        <w:sectPr>
          <w:type w:val="nextColumn"/>
          <w:pgSz w:w="11905" w:h="16838"/>
          <w:pgMar w:top="1440" w:right="1797" w:bottom="1440" w:left="1797" w:header="850" w:footer="850" w:gutter="0"/>
          <w:cols w:space="720" w:num="1"/>
          <w:docGrid w:linePitch="312" w:charSpace="0"/>
        </w:sectPr>
      </w:pPr>
      <w:r>
        <w:rPr>
          <w:rFonts w:ascii="宋体" w:hAnsi="宋体" w:eastAsia="宋体" w:cs="宋体"/>
          <w:kern w:val="0"/>
          <w:sz w:val="40"/>
          <w:szCs w:val="24"/>
        </w:rPr>
        <w:br w:type="page"/>
      </w:r>
      <w:bookmarkEnd w:id="666"/>
      <w:bookmarkEnd w:id="671"/>
      <w:bookmarkEnd w:id="672"/>
      <w:bookmarkEnd w:id="673"/>
      <w:bookmarkEnd w:id="674"/>
    </w:p>
    <w:p w14:paraId="2BF20BEF">
      <w:pPr>
        <w:keepNext/>
        <w:keepLines/>
        <w:spacing w:line="360" w:lineRule="auto"/>
        <w:ind w:left="3747" w:hanging="3747" w:hangingChars="1333"/>
        <w:jc w:val="center"/>
        <w:outlineLvl w:val="1"/>
        <w:rPr>
          <w:rFonts w:ascii="宋体" w:hAnsi="宋体" w:cs="仿宋_GB2312"/>
          <w:b/>
          <w:sz w:val="28"/>
          <w:szCs w:val="28"/>
        </w:rPr>
      </w:pPr>
      <w:bookmarkStart w:id="684" w:name="_Toc24133"/>
      <w:bookmarkStart w:id="685" w:name="_Toc109897494"/>
      <w:bookmarkStart w:id="686" w:name="_Toc109900431"/>
      <w:bookmarkStart w:id="687" w:name="_Toc56708576"/>
      <w:bookmarkStart w:id="688" w:name="_Toc109900012"/>
      <w:bookmarkStart w:id="689" w:name="_Hlk89853749"/>
      <w:r>
        <w:rPr>
          <w:rFonts w:hint="eastAsia" w:ascii="宋体" w:hAnsi="宋体" w:cs="仿宋_GB2312"/>
          <w:b/>
          <w:sz w:val="28"/>
          <w:szCs w:val="28"/>
        </w:rPr>
        <w:t>（二）法定代表人身份证明</w:t>
      </w:r>
      <w:bookmarkEnd w:id="684"/>
      <w:bookmarkEnd w:id="685"/>
      <w:bookmarkEnd w:id="686"/>
      <w:bookmarkEnd w:id="687"/>
      <w:bookmarkEnd w:id="688"/>
      <w:r>
        <w:rPr>
          <w:rFonts w:hint="eastAsia" w:ascii="宋体" w:hAnsi="宋体" w:cs="仿宋_GB2312"/>
          <w:b/>
          <w:sz w:val="28"/>
          <w:szCs w:val="28"/>
        </w:rPr>
        <w:t xml:space="preserve"> </w:t>
      </w:r>
    </w:p>
    <w:p w14:paraId="646E1458">
      <w:pPr>
        <w:widowControl/>
        <w:spacing w:line="360" w:lineRule="auto"/>
        <w:rPr>
          <w:rFonts w:ascii="宋体" w:hAnsi="宋体"/>
        </w:rPr>
      </w:pPr>
    </w:p>
    <w:p w14:paraId="14ED2148">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rPr>
        <w:t xml:space="preserve">  </w:t>
      </w:r>
    </w:p>
    <w:p w14:paraId="27CCA2A5">
      <w:pPr>
        <w:spacing w:line="360" w:lineRule="auto"/>
        <w:ind w:firstLine="480" w:firstLineChars="200"/>
        <w:rPr>
          <w:rFonts w:ascii="宋体" w:hAnsi="宋体" w:cs="仿宋_GB2312"/>
          <w:sz w:val="24"/>
        </w:rPr>
      </w:pPr>
      <w:r>
        <w:rPr>
          <w:rFonts w:hint="eastAsia" w:ascii="宋体" w:hAnsi="宋体" w:cs="仿宋_GB2312"/>
          <w:sz w:val="24"/>
        </w:rPr>
        <w:t>单位性质：</w:t>
      </w:r>
      <w:r>
        <w:rPr>
          <w:rFonts w:hint="eastAsia" w:ascii="宋体" w:hAnsi="宋体" w:cs="仿宋_GB2312"/>
          <w:sz w:val="24"/>
          <w:u w:val="single"/>
        </w:rPr>
        <w:t xml:space="preserve">                        </w:t>
      </w:r>
      <w:r>
        <w:rPr>
          <w:rFonts w:hint="eastAsia" w:ascii="宋体" w:hAnsi="宋体" w:cs="仿宋_GB2312"/>
          <w:sz w:val="24"/>
        </w:rPr>
        <w:t xml:space="preserve">               </w:t>
      </w:r>
    </w:p>
    <w:p w14:paraId="20541B23">
      <w:pPr>
        <w:spacing w:line="360" w:lineRule="auto"/>
        <w:ind w:firstLine="480" w:firstLineChars="200"/>
        <w:rPr>
          <w:rFonts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r>
        <w:rPr>
          <w:rFonts w:hint="eastAsia" w:ascii="宋体" w:hAnsi="宋体" w:cs="仿宋_GB2312"/>
          <w:sz w:val="24"/>
        </w:rPr>
        <w:t xml:space="preserve">                     </w:t>
      </w:r>
    </w:p>
    <w:p w14:paraId="10843C2B">
      <w:pPr>
        <w:spacing w:line="360" w:lineRule="auto"/>
        <w:ind w:firstLine="480" w:firstLineChars="200"/>
        <w:rPr>
          <w:rFonts w:ascii="宋体" w:hAnsi="宋体" w:cs="仿宋_GB2312"/>
          <w:sz w:val="24"/>
          <w:u w:val="single"/>
        </w:rPr>
      </w:pPr>
      <w:r>
        <w:rPr>
          <w:rFonts w:hint="eastAsia" w:ascii="宋体" w:hAnsi="宋体" w:cs="仿宋_GB2312"/>
          <w:sz w:val="24"/>
        </w:rPr>
        <w:t>成立时间：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14:paraId="4F046627">
      <w:pPr>
        <w:spacing w:line="360" w:lineRule="auto"/>
        <w:ind w:firstLine="480" w:firstLineChars="200"/>
        <w:rPr>
          <w:rFonts w:ascii="宋体" w:hAnsi="宋体" w:cs="仿宋_GB2312"/>
          <w:sz w:val="24"/>
        </w:rPr>
      </w:pPr>
      <w:r>
        <w:rPr>
          <w:rFonts w:hint="eastAsia" w:ascii="宋体" w:hAnsi="宋体" w:cs="仿宋_GB2312"/>
          <w:sz w:val="24"/>
        </w:rPr>
        <w:t>经营期限：</w:t>
      </w:r>
      <w:r>
        <w:rPr>
          <w:rFonts w:hint="eastAsia" w:ascii="宋体" w:hAnsi="宋体" w:cs="仿宋_GB2312"/>
          <w:sz w:val="24"/>
          <w:u w:val="single"/>
        </w:rPr>
        <w:t xml:space="preserve">                           </w:t>
      </w:r>
      <w:r>
        <w:rPr>
          <w:rFonts w:hint="eastAsia" w:ascii="宋体" w:hAnsi="宋体" w:cs="仿宋_GB2312"/>
          <w:sz w:val="24"/>
        </w:rPr>
        <w:t xml:space="preserve">               </w:t>
      </w:r>
    </w:p>
    <w:p w14:paraId="66FD2DF2">
      <w:pPr>
        <w:spacing w:line="360" w:lineRule="auto"/>
        <w:ind w:firstLine="480" w:firstLineChars="200"/>
        <w:rPr>
          <w:rFonts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性别：</w:t>
      </w:r>
      <w:r>
        <w:rPr>
          <w:rFonts w:hint="eastAsia" w:ascii="宋体" w:hAnsi="宋体" w:cs="仿宋_GB2312"/>
          <w:sz w:val="24"/>
          <w:u w:val="single"/>
        </w:rPr>
        <w:t xml:space="preserve">                   </w:t>
      </w:r>
    </w:p>
    <w:p w14:paraId="117C4CD5">
      <w:pPr>
        <w:spacing w:line="360" w:lineRule="auto"/>
        <w:ind w:firstLine="480" w:firstLineChars="200"/>
        <w:rPr>
          <w:rFonts w:ascii="宋体" w:hAnsi="宋体" w:cs="仿宋_GB2312"/>
          <w:sz w:val="24"/>
        </w:rPr>
      </w:pPr>
      <w:r>
        <w:rPr>
          <w:rFonts w:hint="eastAsia" w:ascii="宋体" w:hAnsi="宋体" w:cs="仿宋_GB2312"/>
          <w:sz w:val="24"/>
        </w:rPr>
        <w:t>年龄：</w:t>
      </w:r>
      <w:r>
        <w:rPr>
          <w:rFonts w:hint="eastAsia" w:ascii="宋体" w:hAnsi="宋体" w:cs="仿宋_GB2312"/>
          <w:sz w:val="24"/>
          <w:u w:val="single"/>
        </w:rPr>
        <w:t xml:space="preserve">                  </w:t>
      </w:r>
      <w:r>
        <w:rPr>
          <w:rFonts w:hint="eastAsia" w:ascii="宋体" w:hAnsi="宋体" w:cs="仿宋_GB2312"/>
          <w:sz w:val="24"/>
        </w:rPr>
        <w:t xml:space="preserve">  职务：</w:t>
      </w:r>
      <w:r>
        <w:rPr>
          <w:rFonts w:hint="eastAsia" w:ascii="宋体" w:hAnsi="宋体" w:cs="仿宋_GB2312"/>
          <w:sz w:val="24"/>
          <w:u w:val="single"/>
        </w:rPr>
        <w:t xml:space="preserve">                    </w:t>
      </w:r>
      <w:r>
        <w:rPr>
          <w:rFonts w:hint="eastAsia" w:ascii="宋体" w:hAnsi="宋体" w:cs="仿宋_GB2312"/>
          <w:sz w:val="24"/>
        </w:rPr>
        <w:t xml:space="preserve"> </w:t>
      </w:r>
    </w:p>
    <w:p w14:paraId="215F7E4B">
      <w:pPr>
        <w:spacing w:line="360" w:lineRule="auto"/>
        <w:ind w:firstLine="480" w:firstLineChars="200"/>
        <w:rPr>
          <w:rFonts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hint="eastAsia" w:ascii="宋体" w:hAnsi="宋体" w:cs="仿宋_GB2312"/>
          <w:sz w:val="24"/>
        </w:rPr>
        <w:t xml:space="preserve">（供应商名称）的法定代表人。 </w:t>
      </w:r>
    </w:p>
    <w:p w14:paraId="3BCC6AB3">
      <w:pPr>
        <w:spacing w:line="360" w:lineRule="auto"/>
        <w:ind w:firstLine="480" w:firstLineChars="200"/>
        <w:rPr>
          <w:rFonts w:ascii="宋体" w:hAnsi="宋体" w:cs="仿宋_GB2312"/>
          <w:sz w:val="24"/>
        </w:rPr>
      </w:pPr>
      <w:r>
        <w:rPr>
          <w:rFonts w:hint="eastAsia" w:ascii="宋体" w:hAnsi="宋体" w:cs="仿宋_GB2312"/>
          <w:sz w:val="24"/>
        </w:rPr>
        <w:t>特此证明。</w:t>
      </w:r>
    </w:p>
    <w:p w14:paraId="1C18A1F5">
      <w:pPr>
        <w:spacing w:line="360" w:lineRule="auto"/>
        <w:ind w:firstLine="480" w:firstLineChars="200"/>
        <w:rPr>
          <w:rFonts w:ascii="宋体" w:hAnsi="宋体" w:cs="仿宋_GB2312"/>
          <w:sz w:val="24"/>
        </w:rPr>
      </w:pPr>
    </w:p>
    <w:p w14:paraId="3939B893">
      <w:pPr>
        <w:widowControl/>
        <w:spacing w:line="360" w:lineRule="auto"/>
        <w:rPr>
          <w:rFonts w:ascii="宋体" w:hAnsi="宋体"/>
        </w:rPr>
      </w:pPr>
    </w:p>
    <w:p w14:paraId="579A507A">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14:paraId="2BF7BFEE">
      <w:pPr>
        <w:spacing w:line="360" w:lineRule="auto"/>
        <w:ind w:firstLine="480" w:firstLineChars="200"/>
        <w:rPr>
          <w:rFonts w:ascii="宋体" w:hAnsi="宋体" w:cs="仿宋_GB2312"/>
          <w:sz w:val="24"/>
        </w:rPr>
      </w:pPr>
      <w:r>
        <w:rPr>
          <w:rFonts w:hint="eastAsia" w:ascii="宋体" w:hAnsi="宋体" w:cs="仿宋_GB2312"/>
          <w:sz w:val="24"/>
        </w:rPr>
        <w:t>日      期：   年  月  日</w:t>
      </w:r>
    </w:p>
    <w:p w14:paraId="550B8D54">
      <w:pPr>
        <w:rPr>
          <w:rFonts w:ascii="宋体" w:hAnsi="宋体" w:cs="Arial"/>
          <w:szCs w:val="21"/>
        </w:rPr>
      </w:pPr>
      <w:r>
        <w:rPr>
          <w:rFonts w:hint="eastAsia" w:ascii="宋体" w:hAnsi="宋体" w:cs="仿宋_GB2312"/>
          <w:sz w:val="24"/>
        </w:rPr>
        <w:t>附：法定代表人身份证复印件</w:t>
      </w:r>
    </w:p>
    <w:p w14:paraId="139F302D">
      <w:pPr>
        <w:spacing w:line="360" w:lineRule="auto"/>
        <w:ind w:firstLine="700" w:firstLineChars="350"/>
        <w:jc w:val="left"/>
        <w:rPr>
          <w:rFonts w:ascii="宋体" w:hAnsi="宋体" w:cs="Arial"/>
        </w:rPr>
      </w:pPr>
    </w:p>
    <w:p w14:paraId="32019AF4">
      <w:pPr>
        <w:spacing w:line="360" w:lineRule="auto"/>
        <w:ind w:firstLine="700" w:firstLineChars="350"/>
        <w:jc w:val="left"/>
        <w:rPr>
          <w:rFonts w:ascii="宋体" w:hAnsi="宋体" w:cs="Arial"/>
        </w:rPr>
      </w:pPr>
    </w:p>
    <w:p w14:paraId="5FE5EB63">
      <w:pPr>
        <w:spacing w:line="360" w:lineRule="auto"/>
        <w:ind w:firstLine="700" w:firstLineChars="350"/>
        <w:jc w:val="left"/>
        <w:rPr>
          <w:rFonts w:ascii="宋体" w:hAnsi="宋体" w:cs="Arial"/>
        </w:rPr>
      </w:pPr>
    </w:p>
    <w:p w14:paraId="311F0E33">
      <w:pPr>
        <w:spacing w:line="360" w:lineRule="auto"/>
        <w:ind w:firstLine="700" w:firstLineChars="350"/>
        <w:jc w:val="center"/>
        <w:rPr>
          <w:rFonts w:ascii="宋体" w:hAnsi="宋体" w:cs="Arial"/>
        </w:rPr>
      </w:pPr>
    </w:p>
    <w:p w14:paraId="6776DCE4">
      <w:pPr>
        <w:rPr>
          <w:rFonts w:ascii="宋体" w:hAnsi="宋体"/>
        </w:rPr>
      </w:pPr>
      <w:r>
        <w:rPr>
          <w:rFonts w:ascii="宋体" w:hAnsi="宋体"/>
        </w:rPr>
        <w:br w:type="page"/>
      </w:r>
    </w:p>
    <w:p w14:paraId="2C808012">
      <w:pPr>
        <w:keepNext/>
        <w:keepLines/>
        <w:spacing w:line="360" w:lineRule="auto"/>
        <w:ind w:left="3747" w:hanging="3747" w:hangingChars="1333"/>
        <w:jc w:val="center"/>
        <w:outlineLvl w:val="1"/>
        <w:rPr>
          <w:rFonts w:ascii="宋体" w:hAnsi="宋体" w:cs="仿宋_GB2312"/>
          <w:b/>
          <w:sz w:val="28"/>
          <w:szCs w:val="28"/>
        </w:rPr>
      </w:pPr>
      <w:bookmarkStart w:id="690" w:name="_Toc56708577"/>
      <w:bookmarkStart w:id="691" w:name="_Toc109897495"/>
      <w:bookmarkStart w:id="692" w:name="_Toc109900013"/>
      <w:bookmarkStart w:id="693" w:name="_Toc109900432"/>
      <w:bookmarkStart w:id="694" w:name="_Toc17221"/>
      <w:r>
        <w:rPr>
          <w:rFonts w:hint="eastAsia" w:ascii="宋体" w:hAnsi="宋体" w:cs="仿宋_GB2312"/>
          <w:b/>
          <w:sz w:val="28"/>
          <w:szCs w:val="28"/>
        </w:rPr>
        <w:t>（三）法定代表人授权书</w:t>
      </w:r>
      <w:bookmarkEnd w:id="690"/>
      <w:bookmarkEnd w:id="691"/>
      <w:bookmarkEnd w:id="692"/>
      <w:bookmarkEnd w:id="693"/>
      <w:bookmarkEnd w:id="694"/>
    </w:p>
    <w:p w14:paraId="1B465DC3">
      <w:pPr>
        <w:spacing w:line="360" w:lineRule="auto"/>
        <w:rPr>
          <w:rFonts w:ascii="宋体" w:hAnsi="宋体" w:cs="Arial"/>
        </w:rPr>
      </w:pPr>
    </w:p>
    <w:p w14:paraId="5590506E">
      <w:pPr>
        <w:spacing w:line="360" w:lineRule="auto"/>
        <w:ind w:firstLine="480" w:firstLineChars="200"/>
        <w:rPr>
          <w:rFonts w:ascii="宋体" w:hAnsi="宋体" w:cs="仿宋_GB2312"/>
          <w:sz w:val="24"/>
        </w:rPr>
      </w:pPr>
      <w:r>
        <w:rPr>
          <w:rFonts w:hint="eastAsia" w:ascii="宋体" w:hAnsi="宋体" w:cs="仿宋_GB2312"/>
          <w:sz w:val="24"/>
        </w:rPr>
        <w:t>本人</w:t>
      </w:r>
      <w:r>
        <w:rPr>
          <w:rFonts w:hint="eastAsia" w:ascii="宋体" w:hAnsi="宋体" w:cs="仿宋_GB2312"/>
          <w:sz w:val="24"/>
          <w:u w:val="single"/>
        </w:rPr>
        <w:t xml:space="preserve">       </w:t>
      </w:r>
      <w:r>
        <w:rPr>
          <w:rFonts w:hint="eastAsia" w:ascii="宋体" w:hAnsi="宋体" w:cs="仿宋_GB2312"/>
          <w:sz w:val="24"/>
        </w:rPr>
        <w:t>（姓名）系</w:t>
      </w:r>
      <w:r>
        <w:rPr>
          <w:rFonts w:hint="eastAsia" w:ascii="宋体" w:hAnsi="宋体" w:cs="仿宋_GB2312"/>
          <w:sz w:val="24"/>
          <w:u w:val="single"/>
        </w:rPr>
        <w:t xml:space="preserve">            </w:t>
      </w:r>
      <w:r>
        <w:rPr>
          <w:rFonts w:hint="eastAsia" w:ascii="宋体" w:hAnsi="宋体" w:cs="仿宋_GB2312"/>
          <w:sz w:val="24"/>
        </w:rPr>
        <w:t xml:space="preserve">（供应商名称）的法定代表人，现委托 </w:t>
      </w:r>
      <w:r>
        <w:rPr>
          <w:rFonts w:hint="eastAsia" w:ascii="宋体" w:hAnsi="宋体" w:cs="仿宋_GB2312"/>
          <w:sz w:val="24"/>
          <w:u w:val="single"/>
        </w:rPr>
        <w:t xml:space="preserve">       </w:t>
      </w:r>
      <w:r>
        <w:rPr>
          <w:rFonts w:hint="eastAsia" w:ascii="宋体" w:hAnsi="宋体" w:cs="仿宋_GB2312"/>
          <w:sz w:val="24"/>
        </w:rPr>
        <w:t>（姓名）为我方代理人。代理人根据授权，以我方名义签署、澄清、说明、补正、递交、撤回、修改</w:t>
      </w:r>
      <w:r>
        <w:rPr>
          <w:rFonts w:hint="eastAsia" w:ascii="宋体" w:hAnsi="宋体" w:cs="仿宋_GB2312"/>
          <w:sz w:val="24"/>
          <w:u w:val="single"/>
        </w:rPr>
        <w:t xml:space="preserve">           </w:t>
      </w:r>
      <w:r>
        <w:rPr>
          <w:rFonts w:hint="eastAsia" w:ascii="宋体" w:hAnsi="宋体" w:cs="仿宋_GB2312"/>
          <w:sz w:val="24"/>
        </w:rPr>
        <w:t>（项目名称）响应文件、签订合同和处理有关事宜，其法律后果由我方承担。</w:t>
      </w:r>
    </w:p>
    <w:p w14:paraId="5E181CD9">
      <w:pPr>
        <w:spacing w:line="360" w:lineRule="auto"/>
        <w:ind w:firstLine="480" w:firstLineChars="200"/>
        <w:rPr>
          <w:rFonts w:ascii="宋体" w:hAnsi="宋体" w:cs="仿宋_GB2312"/>
          <w:sz w:val="24"/>
        </w:rPr>
      </w:pPr>
      <w:r>
        <w:rPr>
          <w:rFonts w:hint="eastAsia" w:ascii="宋体" w:hAnsi="宋体" w:cs="仿宋_GB2312"/>
          <w:sz w:val="24"/>
        </w:rPr>
        <w:t xml:space="preserve">委托期限：                   </w:t>
      </w:r>
    </w:p>
    <w:p w14:paraId="2ADBD1D6">
      <w:pPr>
        <w:spacing w:line="360" w:lineRule="auto"/>
        <w:ind w:firstLine="480" w:firstLineChars="200"/>
        <w:rPr>
          <w:rFonts w:ascii="宋体" w:hAnsi="宋体" w:cs="仿宋_GB2312"/>
          <w:sz w:val="24"/>
        </w:rPr>
      </w:pPr>
      <w:r>
        <w:rPr>
          <w:rFonts w:hint="eastAsia" w:ascii="宋体" w:hAnsi="宋体" w:cs="仿宋_GB2312"/>
          <w:sz w:val="24"/>
        </w:rPr>
        <w:t>代理人无转委托权。</w:t>
      </w:r>
    </w:p>
    <w:p w14:paraId="4DA3551F">
      <w:pPr>
        <w:spacing w:line="360" w:lineRule="auto"/>
        <w:ind w:firstLine="480" w:firstLineChars="200"/>
        <w:rPr>
          <w:rFonts w:ascii="宋体" w:hAnsi="宋体" w:cs="仿宋_GB2312"/>
          <w:sz w:val="24"/>
        </w:rPr>
      </w:pPr>
    </w:p>
    <w:p w14:paraId="06B04761">
      <w:pPr>
        <w:spacing w:line="360" w:lineRule="auto"/>
        <w:ind w:firstLine="480" w:firstLineChars="200"/>
        <w:rPr>
          <w:rFonts w:ascii="宋体" w:hAnsi="宋体" w:cs="仿宋_GB2312"/>
          <w:sz w:val="24"/>
        </w:rPr>
      </w:pPr>
      <w:r>
        <w:rPr>
          <w:rFonts w:hint="eastAsia" w:ascii="宋体" w:hAnsi="宋体" w:cs="仿宋_GB2312"/>
          <w:sz w:val="24"/>
        </w:rPr>
        <w:t>供应商：</w:t>
      </w:r>
      <w:r>
        <w:rPr>
          <w:rFonts w:hint="eastAsia" w:ascii="宋体" w:hAnsi="宋体" w:cs="仿宋_GB2312"/>
          <w:sz w:val="24"/>
          <w:u w:val="single"/>
        </w:rPr>
        <w:t xml:space="preserve">                           </w:t>
      </w:r>
      <w:r>
        <w:rPr>
          <w:rFonts w:hint="eastAsia" w:ascii="宋体" w:hAnsi="宋体" w:cs="仿宋_GB2312"/>
          <w:sz w:val="24"/>
        </w:rPr>
        <w:t>（盖单位章）</w:t>
      </w:r>
    </w:p>
    <w:p w14:paraId="7C9EE9C5">
      <w:pPr>
        <w:spacing w:line="360" w:lineRule="auto"/>
        <w:ind w:firstLine="480" w:firstLineChars="200"/>
        <w:rPr>
          <w:rFonts w:ascii="宋体" w:hAnsi="宋体" w:cs="仿宋_GB2312"/>
          <w:sz w:val="24"/>
        </w:rPr>
      </w:pPr>
      <w:r>
        <w:rPr>
          <w:rFonts w:hint="eastAsia" w:ascii="宋体" w:hAnsi="宋体" w:cs="仿宋_GB2312"/>
          <w:sz w:val="24"/>
        </w:rPr>
        <w:t>法定代表人：</w:t>
      </w:r>
      <w:r>
        <w:rPr>
          <w:rFonts w:hint="eastAsia" w:ascii="宋体" w:hAnsi="宋体" w:cs="仿宋_GB2312"/>
          <w:sz w:val="24"/>
          <w:u w:val="single"/>
        </w:rPr>
        <w:t xml:space="preserve">                       </w:t>
      </w:r>
      <w:r>
        <w:rPr>
          <w:rFonts w:hint="eastAsia" w:ascii="宋体" w:hAnsi="宋体" w:cs="仿宋_GB2312"/>
          <w:sz w:val="24"/>
        </w:rPr>
        <w:t>（</w:t>
      </w:r>
      <w:r>
        <w:rPr>
          <w:rFonts w:hint="eastAsia" w:ascii="宋体" w:hAnsi="宋体" w:cs="仿宋_GB2312"/>
          <w:sz w:val="24"/>
          <w:lang w:val="en-US" w:eastAsia="zh-CN"/>
        </w:rPr>
        <w:t>盖章或</w:t>
      </w:r>
      <w:r>
        <w:rPr>
          <w:rFonts w:hint="eastAsia" w:ascii="宋体" w:hAnsi="宋体" w:cs="仿宋_GB2312"/>
          <w:sz w:val="24"/>
        </w:rPr>
        <w:t>签字）</w:t>
      </w:r>
    </w:p>
    <w:p w14:paraId="02F7894E">
      <w:pPr>
        <w:spacing w:line="360" w:lineRule="auto"/>
        <w:ind w:firstLine="480" w:firstLineChars="200"/>
        <w:rPr>
          <w:rFonts w:ascii="宋体" w:hAnsi="宋体" w:cs="仿宋_GB2312"/>
          <w:sz w:val="24"/>
        </w:rPr>
      </w:pPr>
      <w:r>
        <w:rPr>
          <w:rFonts w:hint="eastAsia" w:ascii="宋体" w:hAnsi="宋体" w:cs="仿宋_GB2312"/>
          <w:sz w:val="24"/>
        </w:rPr>
        <w:t xml:space="preserve">身份证号码：   </w:t>
      </w:r>
      <w:r>
        <w:rPr>
          <w:rFonts w:hint="eastAsia" w:ascii="宋体" w:hAnsi="宋体" w:cs="仿宋_GB2312"/>
          <w:sz w:val="24"/>
          <w:u w:val="single"/>
        </w:rPr>
        <w:t xml:space="preserve">                           </w:t>
      </w:r>
      <w:r>
        <w:rPr>
          <w:rFonts w:hint="eastAsia" w:ascii="宋体" w:hAnsi="宋体" w:cs="仿宋_GB2312"/>
          <w:sz w:val="24"/>
        </w:rPr>
        <w:t xml:space="preserve">         </w:t>
      </w:r>
    </w:p>
    <w:p w14:paraId="5CCAB8BB">
      <w:pPr>
        <w:spacing w:line="360" w:lineRule="auto"/>
        <w:ind w:firstLine="480" w:firstLineChars="200"/>
        <w:rPr>
          <w:rFonts w:ascii="宋体" w:hAnsi="宋体" w:cs="仿宋_GB2312"/>
          <w:sz w:val="24"/>
        </w:rPr>
      </w:pPr>
      <w:r>
        <w:rPr>
          <w:rFonts w:hint="eastAsia" w:ascii="宋体" w:hAnsi="宋体" w:cs="仿宋_GB2312"/>
          <w:sz w:val="24"/>
        </w:rPr>
        <w:t>委托代理人：</w:t>
      </w:r>
      <w:r>
        <w:rPr>
          <w:rFonts w:hint="eastAsia" w:ascii="宋体" w:hAnsi="宋体" w:cs="仿宋_GB2312"/>
          <w:sz w:val="24"/>
          <w:u w:val="single"/>
        </w:rPr>
        <w:t xml:space="preserve">                           </w:t>
      </w:r>
      <w:r>
        <w:rPr>
          <w:rFonts w:hint="eastAsia" w:ascii="宋体" w:hAnsi="宋体" w:cs="仿宋_GB2312"/>
          <w:sz w:val="24"/>
        </w:rPr>
        <w:t>（签字）</w:t>
      </w:r>
    </w:p>
    <w:p w14:paraId="4933552B">
      <w:pPr>
        <w:spacing w:line="360" w:lineRule="auto"/>
        <w:ind w:firstLine="480" w:firstLineChars="200"/>
        <w:rPr>
          <w:rFonts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r>
        <w:rPr>
          <w:rFonts w:hint="eastAsia" w:ascii="宋体" w:hAnsi="宋体" w:cs="仿宋_GB2312"/>
          <w:sz w:val="24"/>
        </w:rPr>
        <w:t xml:space="preserve">           </w:t>
      </w:r>
    </w:p>
    <w:p w14:paraId="3A839E40">
      <w:pPr>
        <w:spacing w:line="360" w:lineRule="auto"/>
        <w:ind w:firstLine="480" w:firstLineChars="200"/>
        <w:rPr>
          <w:rFonts w:ascii="宋体" w:hAnsi="宋体" w:cs="仿宋_GB2312"/>
          <w:sz w:val="24"/>
        </w:rPr>
      </w:pPr>
      <w:r>
        <w:rPr>
          <w:rFonts w:hint="eastAsia" w:ascii="宋体" w:hAnsi="宋体" w:cs="仿宋_GB2312"/>
          <w:sz w:val="24"/>
        </w:rPr>
        <w:t>日      期：</w:t>
      </w:r>
    </w:p>
    <w:p w14:paraId="69265DB9">
      <w:pPr>
        <w:autoSpaceDE w:val="0"/>
        <w:autoSpaceDN w:val="0"/>
        <w:adjustRightInd w:val="0"/>
        <w:spacing w:line="300" w:lineRule="auto"/>
        <w:ind w:right="480" w:firstLine="3800" w:firstLineChars="1900"/>
        <w:jc w:val="left"/>
        <w:rPr>
          <w:rFonts w:ascii="宋体" w:hAnsi="宋体" w:cs="Arial"/>
          <w:szCs w:val="21"/>
        </w:rPr>
      </w:pPr>
    </w:p>
    <w:p w14:paraId="2549AFE7">
      <w:pPr>
        <w:spacing w:line="360" w:lineRule="auto"/>
        <w:ind w:firstLine="480" w:firstLineChars="200"/>
        <w:rPr>
          <w:rFonts w:hint="default" w:ascii="宋体" w:hAnsi="宋体" w:eastAsia="宋体" w:cs="仿宋_GB2312"/>
          <w:sz w:val="24"/>
          <w:lang w:val="en-US" w:eastAsia="zh-CN"/>
        </w:rPr>
      </w:pPr>
      <w:r>
        <w:rPr>
          <w:rFonts w:hint="eastAsia" w:ascii="宋体" w:hAnsi="宋体" w:cs="仿宋_GB2312"/>
          <w:sz w:val="24"/>
        </w:rPr>
        <w:t>附：法定代表人身份</w:t>
      </w:r>
      <w:r>
        <w:rPr>
          <w:rFonts w:hint="eastAsia" w:ascii="宋体" w:hAnsi="宋体" w:cs="仿宋_GB2312"/>
          <w:sz w:val="24"/>
          <w:lang w:val="en-US" w:eastAsia="zh-CN"/>
        </w:rPr>
        <w:t>证复印件、授权代表身份证复印件</w:t>
      </w:r>
    </w:p>
    <w:p w14:paraId="282930BB">
      <w:pPr>
        <w:spacing w:line="300" w:lineRule="auto"/>
        <w:rPr>
          <w:rFonts w:ascii="宋体" w:hAnsi="宋体" w:cs="Arial"/>
        </w:rPr>
      </w:pPr>
    </w:p>
    <w:p w14:paraId="7D0CD9AC">
      <w:pPr>
        <w:keepNext/>
        <w:keepLines/>
        <w:spacing w:line="360" w:lineRule="auto"/>
        <w:ind w:left="4282" w:hanging="4282" w:hangingChars="1333"/>
        <w:jc w:val="center"/>
        <w:outlineLvl w:val="1"/>
        <w:rPr>
          <w:rFonts w:ascii="宋体" w:hAnsi="宋体" w:cs="仿宋_GB2312"/>
          <w:b/>
          <w:sz w:val="28"/>
          <w:szCs w:val="28"/>
        </w:rPr>
      </w:pPr>
      <w:r>
        <w:rPr>
          <w:rFonts w:ascii="宋体" w:hAnsi="宋体" w:cs="Arial"/>
          <w:b/>
          <w:bCs/>
          <w:sz w:val="32"/>
          <w:szCs w:val="32"/>
        </w:rPr>
        <w:br w:type="page"/>
      </w:r>
      <w:bookmarkStart w:id="695" w:name="_Toc2032"/>
      <w:bookmarkStart w:id="696" w:name="_Toc109900433"/>
      <w:bookmarkStart w:id="697" w:name="_Toc109900014"/>
      <w:bookmarkStart w:id="698" w:name="_Toc109897496"/>
      <w:bookmarkStart w:id="699" w:name="_Toc56708578"/>
      <w:r>
        <w:rPr>
          <w:rFonts w:hint="eastAsia" w:ascii="宋体" w:hAnsi="宋体" w:cs="仿宋_GB2312"/>
          <w:b/>
          <w:sz w:val="28"/>
          <w:szCs w:val="28"/>
        </w:rPr>
        <w:t>（四）联合体协议书（如适用）</w:t>
      </w:r>
      <w:bookmarkEnd w:id="695"/>
      <w:bookmarkEnd w:id="696"/>
      <w:bookmarkEnd w:id="697"/>
      <w:bookmarkEnd w:id="698"/>
    </w:p>
    <w:p w14:paraId="41EB93D2">
      <w:pPr>
        <w:topLinePunct/>
        <w:spacing w:line="360" w:lineRule="auto"/>
        <w:ind w:firstLine="480" w:firstLineChars="200"/>
        <w:rPr>
          <w:rFonts w:ascii="宋体" w:hAnsi="宋体"/>
          <w:sz w:val="24"/>
          <w:szCs w:val="32"/>
          <w:u w:val="single"/>
        </w:rPr>
      </w:pPr>
    </w:p>
    <w:p w14:paraId="7F6E3D50">
      <w:pPr>
        <w:topLinePunct/>
        <w:spacing w:line="360" w:lineRule="auto"/>
        <w:ind w:firstLine="480" w:firstLineChars="200"/>
        <w:rPr>
          <w:rFonts w:ascii="宋体" w:hAnsi="宋体"/>
          <w:sz w:val="24"/>
          <w:szCs w:val="32"/>
        </w:rPr>
      </w:pPr>
      <w:r>
        <w:rPr>
          <w:rFonts w:ascii="宋体" w:hAnsi="宋体"/>
          <w:sz w:val="24"/>
          <w:szCs w:val="32"/>
          <w:u w:val="single"/>
        </w:rPr>
        <w:t xml:space="preserve">          </w:t>
      </w:r>
      <w:r>
        <w:rPr>
          <w:rFonts w:ascii="宋体" w:hAnsi="宋体"/>
          <w:sz w:val="24"/>
          <w:szCs w:val="32"/>
        </w:rPr>
        <w:t>（所有成员单位名称）自愿组成</w:t>
      </w:r>
      <w:r>
        <w:rPr>
          <w:rFonts w:ascii="宋体" w:hAnsi="宋体"/>
          <w:sz w:val="24"/>
          <w:szCs w:val="32"/>
          <w:u w:val="single"/>
        </w:rPr>
        <w:t xml:space="preserve">   </w:t>
      </w:r>
      <w:r>
        <w:rPr>
          <w:rFonts w:hint="eastAsia" w:ascii="宋体" w:hAnsi="宋体"/>
          <w:sz w:val="24"/>
          <w:szCs w:val="32"/>
          <w:u w:val="single"/>
        </w:rPr>
        <w:t xml:space="preserve">    </w:t>
      </w:r>
      <w:r>
        <w:rPr>
          <w:rFonts w:ascii="宋体" w:hAnsi="宋体"/>
          <w:sz w:val="24"/>
          <w:szCs w:val="32"/>
          <w:u w:val="single"/>
        </w:rPr>
        <w:t xml:space="preserve">  </w:t>
      </w:r>
      <w:r>
        <w:rPr>
          <w:rFonts w:ascii="宋体" w:hAnsi="宋体"/>
          <w:sz w:val="24"/>
          <w:szCs w:val="32"/>
        </w:rPr>
        <w:t>（联合体名称）</w:t>
      </w:r>
      <w:r>
        <w:rPr>
          <w:rFonts w:hint="eastAsia" w:ascii="宋体" w:hAnsi="宋体"/>
          <w:sz w:val="24"/>
          <w:szCs w:val="32"/>
        </w:rPr>
        <w:t>联合体</w:t>
      </w:r>
      <w:r>
        <w:rPr>
          <w:rFonts w:ascii="宋体" w:hAnsi="宋体"/>
          <w:sz w:val="24"/>
          <w:szCs w:val="32"/>
        </w:rPr>
        <w:t>，共同参加</w:t>
      </w:r>
      <w:r>
        <w:rPr>
          <w:rFonts w:ascii="宋体" w:hAnsi="宋体"/>
          <w:sz w:val="24"/>
          <w:szCs w:val="32"/>
          <w:u w:val="single"/>
        </w:rPr>
        <w:t xml:space="preserve">   </w:t>
      </w:r>
      <w:r>
        <w:rPr>
          <w:rFonts w:hint="eastAsia" w:ascii="宋体" w:hAnsi="宋体"/>
          <w:sz w:val="24"/>
          <w:szCs w:val="32"/>
          <w:u w:val="single"/>
        </w:rPr>
        <w:t xml:space="preserve">           </w:t>
      </w:r>
      <w:r>
        <w:rPr>
          <w:rFonts w:ascii="宋体" w:hAnsi="宋体"/>
          <w:sz w:val="24"/>
          <w:szCs w:val="32"/>
          <w:u w:val="single"/>
        </w:rPr>
        <w:t xml:space="preserve">  </w:t>
      </w:r>
      <w:r>
        <w:rPr>
          <w:rFonts w:ascii="宋体" w:hAnsi="宋体"/>
          <w:sz w:val="24"/>
          <w:szCs w:val="32"/>
        </w:rPr>
        <w:t>（项目名称）</w:t>
      </w:r>
      <w:r>
        <w:rPr>
          <w:rFonts w:hint="eastAsia" w:ascii="宋体" w:hAnsi="宋体"/>
          <w:sz w:val="24"/>
          <w:szCs w:val="32"/>
        </w:rPr>
        <w:t>的投标并争取赢得本项目供货合同（以下简称合同）</w:t>
      </w:r>
      <w:r>
        <w:rPr>
          <w:rFonts w:ascii="宋体" w:hAnsi="宋体"/>
          <w:sz w:val="24"/>
          <w:szCs w:val="32"/>
        </w:rPr>
        <w:t>。现就联合体投标事宜订立如下协议。</w:t>
      </w:r>
    </w:p>
    <w:p w14:paraId="6637D34F">
      <w:pPr>
        <w:topLinePunct/>
        <w:spacing w:line="360" w:lineRule="auto"/>
        <w:ind w:firstLine="480" w:firstLineChars="200"/>
        <w:rPr>
          <w:rFonts w:ascii="宋体" w:hAnsi="宋体"/>
          <w:sz w:val="24"/>
          <w:szCs w:val="32"/>
        </w:rPr>
      </w:pPr>
      <w:r>
        <w:rPr>
          <w:rFonts w:ascii="宋体" w:hAnsi="宋体"/>
          <w:sz w:val="24"/>
          <w:szCs w:val="32"/>
        </w:rPr>
        <w:t>1.</w:t>
      </w:r>
      <w:r>
        <w:rPr>
          <w:rFonts w:ascii="宋体" w:hAnsi="宋体"/>
          <w:sz w:val="24"/>
          <w:szCs w:val="32"/>
          <w:u w:val="single"/>
        </w:rPr>
        <w:t xml:space="preserve">       </w:t>
      </w:r>
      <w:r>
        <w:rPr>
          <w:rFonts w:ascii="宋体" w:hAnsi="宋体"/>
          <w:sz w:val="24"/>
          <w:szCs w:val="32"/>
        </w:rPr>
        <w:t>（某成员单位名称）为</w:t>
      </w:r>
      <w:r>
        <w:rPr>
          <w:rFonts w:ascii="宋体" w:hAnsi="宋体"/>
          <w:sz w:val="24"/>
          <w:szCs w:val="32"/>
          <w:u w:val="single"/>
        </w:rPr>
        <w:t xml:space="preserve">   </w:t>
      </w:r>
      <w:r>
        <w:rPr>
          <w:rFonts w:hint="eastAsia" w:ascii="宋体" w:hAnsi="宋体"/>
          <w:sz w:val="24"/>
          <w:szCs w:val="32"/>
          <w:u w:val="single"/>
        </w:rPr>
        <w:t xml:space="preserve">   </w:t>
      </w:r>
      <w:r>
        <w:rPr>
          <w:rFonts w:ascii="宋体" w:hAnsi="宋体"/>
          <w:sz w:val="24"/>
          <w:szCs w:val="32"/>
          <w:u w:val="single"/>
        </w:rPr>
        <w:t xml:space="preserve">  </w:t>
      </w:r>
      <w:r>
        <w:rPr>
          <w:rFonts w:ascii="宋体" w:hAnsi="宋体"/>
          <w:sz w:val="24"/>
          <w:szCs w:val="32"/>
        </w:rPr>
        <w:t>（联合体名称）牵头人。</w:t>
      </w:r>
    </w:p>
    <w:p w14:paraId="3584A66A">
      <w:pPr>
        <w:topLinePunct/>
        <w:spacing w:line="360" w:lineRule="auto"/>
        <w:ind w:firstLine="480" w:firstLineChars="200"/>
        <w:rPr>
          <w:rFonts w:ascii="宋体" w:hAnsi="宋体"/>
          <w:sz w:val="24"/>
          <w:szCs w:val="32"/>
        </w:rPr>
      </w:pPr>
      <w:r>
        <w:rPr>
          <w:rFonts w:ascii="宋体" w:hAnsi="宋体"/>
          <w:sz w:val="24"/>
          <w:szCs w:val="32"/>
        </w:rPr>
        <w:t>2.</w:t>
      </w:r>
      <w:r>
        <w:rPr>
          <w:rFonts w:hint="eastAsia" w:ascii="宋体" w:hAnsi="宋体"/>
          <w:sz w:val="24"/>
          <w:szCs w:val="32"/>
        </w:rPr>
        <w:t>在本项目投标阶段，</w:t>
      </w:r>
      <w:r>
        <w:rPr>
          <w:rFonts w:ascii="宋体" w:hAnsi="宋体"/>
          <w:sz w:val="24"/>
          <w:szCs w:val="32"/>
        </w:rPr>
        <w:t>联合体牵头人</w:t>
      </w:r>
      <w:r>
        <w:rPr>
          <w:rFonts w:hint="eastAsia" w:ascii="宋体" w:hAnsi="宋体"/>
          <w:sz w:val="24"/>
          <w:szCs w:val="32"/>
        </w:rPr>
        <w:t>合法代表联合体各成员负责本项目投标文件编制活动，代表联合体提交和接收相关的资料、信息及指示，并处理与投标和中标有关的一切事务；联合体中标后，联合体牵头人</w:t>
      </w:r>
      <w:r>
        <w:rPr>
          <w:rFonts w:ascii="宋体" w:hAnsi="宋体"/>
          <w:sz w:val="24"/>
          <w:szCs w:val="32"/>
        </w:rPr>
        <w:t>负责合同</w:t>
      </w:r>
      <w:r>
        <w:rPr>
          <w:rFonts w:hint="eastAsia" w:ascii="宋体" w:hAnsi="宋体"/>
          <w:sz w:val="24"/>
          <w:szCs w:val="32"/>
        </w:rPr>
        <w:t>订立和合同</w:t>
      </w:r>
      <w:r>
        <w:rPr>
          <w:rFonts w:ascii="宋体" w:hAnsi="宋体"/>
          <w:sz w:val="24"/>
          <w:szCs w:val="32"/>
        </w:rPr>
        <w:t>实施阶段的主办、组织和协调工作。</w:t>
      </w:r>
    </w:p>
    <w:p w14:paraId="56D03F48">
      <w:pPr>
        <w:topLinePunct/>
        <w:spacing w:line="360" w:lineRule="auto"/>
        <w:ind w:firstLine="480" w:firstLineChars="200"/>
        <w:rPr>
          <w:rFonts w:ascii="宋体" w:hAnsi="宋体"/>
          <w:sz w:val="24"/>
          <w:szCs w:val="32"/>
        </w:rPr>
      </w:pPr>
      <w:r>
        <w:rPr>
          <w:rFonts w:ascii="宋体" w:hAnsi="宋体"/>
          <w:sz w:val="24"/>
          <w:szCs w:val="32"/>
        </w:rPr>
        <w:t>3.联合体将严格按照招标文件的各项要求，递交投标文件，履行</w:t>
      </w:r>
      <w:r>
        <w:rPr>
          <w:rFonts w:hint="eastAsia" w:ascii="宋体" w:hAnsi="宋体"/>
          <w:sz w:val="24"/>
          <w:szCs w:val="32"/>
        </w:rPr>
        <w:t>投标义务和中标后的</w:t>
      </w:r>
      <w:r>
        <w:rPr>
          <w:rFonts w:ascii="宋体" w:hAnsi="宋体"/>
          <w:sz w:val="24"/>
          <w:szCs w:val="32"/>
        </w:rPr>
        <w:t>合同，</w:t>
      </w:r>
      <w:r>
        <w:rPr>
          <w:rFonts w:hint="eastAsia" w:ascii="宋体" w:hAnsi="宋体"/>
          <w:sz w:val="24"/>
          <w:szCs w:val="32"/>
        </w:rPr>
        <w:t>共同承担合同规定的一切义务和责任，联合体各成员单位按照内部职责的划分，承担各自所负的责任和风险，并向采购人</w:t>
      </w:r>
      <w:r>
        <w:rPr>
          <w:rFonts w:ascii="宋体" w:hAnsi="宋体"/>
          <w:sz w:val="24"/>
          <w:szCs w:val="32"/>
        </w:rPr>
        <w:t>承担连带责任。</w:t>
      </w:r>
    </w:p>
    <w:p w14:paraId="40D66C87">
      <w:pPr>
        <w:topLinePunct/>
        <w:spacing w:line="360" w:lineRule="auto"/>
        <w:ind w:firstLine="480" w:firstLineChars="200"/>
        <w:rPr>
          <w:rFonts w:ascii="宋体" w:hAnsi="宋体"/>
          <w:sz w:val="24"/>
          <w:szCs w:val="32"/>
        </w:rPr>
      </w:pPr>
      <w:r>
        <w:rPr>
          <w:rFonts w:ascii="宋体" w:hAnsi="宋体"/>
          <w:sz w:val="24"/>
          <w:szCs w:val="32"/>
        </w:rPr>
        <w:t>4.联合体各成员单位内部的职责分工如下：</w:t>
      </w:r>
      <w:r>
        <w:rPr>
          <w:rFonts w:ascii="宋体" w:hAnsi="宋体"/>
          <w:sz w:val="24"/>
          <w:szCs w:val="32"/>
          <w:u w:val="single"/>
        </w:rPr>
        <w:t xml:space="preserve">                 </w:t>
      </w:r>
      <w:r>
        <w:rPr>
          <w:rFonts w:ascii="宋体" w:hAnsi="宋体"/>
          <w:sz w:val="24"/>
          <w:szCs w:val="32"/>
        </w:rPr>
        <w:t xml:space="preserve"> 。</w:t>
      </w:r>
      <w:r>
        <w:rPr>
          <w:rFonts w:hint="eastAsia" w:ascii="宋体" w:hAnsi="宋体"/>
          <w:sz w:val="24"/>
          <w:szCs w:val="32"/>
        </w:rPr>
        <w:t>按照本条上述分工，联合体成员单位各自所承担的合同工作量比例如下：</w:t>
      </w:r>
      <w:r>
        <w:rPr>
          <w:rFonts w:hint="eastAsia" w:ascii="宋体" w:hAnsi="宋体"/>
          <w:sz w:val="24"/>
          <w:szCs w:val="32"/>
          <w:u w:val="single"/>
        </w:rPr>
        <w:t xml:space="preserve">                   </w:t>
      </w:r>
      <w:r>
        <w:rPr>
          <w:rFonts w:hint="eastAsia" w:ascii="宋体" w:hAnsi="宋体"/>
          <w:sz w:val="24"/>
          <w:szCs w:val="32"/>
        </w:rPr>
        <w:t xml:space="preserve">。 </w:t>
      </w:r>
    </w:p>
    <w:p w14:paraId="7C71626A">
      <w:pPr>
        <w:topLinePunct/>
        <w:spacing w:line="360" w:lineRule="auto"/>
        <w:ind w:firstLine="482" w:firstLineChars="200"/>
        <w:rPr>
          <w:rFonts w:ascii="宋体" w:hAnsi="宋体"/>
          <w:b/>
          <w:bCs/>
          <w:sz w:val="24"/>
          <w:szCs w:val="32"/>
        </w:rPr>
      </w:pPr>
      <w:r>
        <w:rPr>
          <w:rFonts w:hint="eastAsia" w:ascii="宋体" w:hAnsi="宋体"/>
          <w:b/>
          <w:bCs/>
          <w:sz w:val="24"/>
          <w:szCs w:val="32"/>
        </w:rPr>
        <w:t>其中：联合体各成员单位属于中小企业如下：</w:t>
      </w:r>
      <w:r>
        <w:rPr>
          <w:rFonts w:ascii="宋体" w:hAnsi="宋体"/>
          <w:b/>
          <w:bCs/>
          <w:sz w:val="24"/>
          <w:szCs w:val="32"/>
          <w:u w:val="single"/>
        </w:rPr>
        <w:t xml:space="preserve">                 </w:t>
      </w:r>
      <w:r>
        <w:rPr>
          <w:rFonts w:ascii="宋体" w:hAnsi="宋体"/>
          <w:b/>
          <w:bCs/>
          <w:sz w:val="24"/>
          <w:szCs w:val="32"/>
        </w:rPr>
        <w:t xml:space="preserve"> 。</w:t>
      </w:r>
      <w:r>
        <w:rPr>
          <w:rFonts w:hint="eastAsia" w:ascii="宋体" w:hAnsi="宋体"/>
          <w:b/>
          <w:bCs/>
          <w:sz w:val="24"/>
          <w:szCs w:val="32"/>
        </w:rPr>
        <w:t>中小企业所占合同份额达到：</w:t>
      </w:r>
      <w:r>
        <w:rPr>
          <w:rFonts w:hint="eastAsia" w:ascii="宋体" w:hAnsi="宋体"/>
          <w:b/>
          <w:bCs/>
          <w:sz w:val="24"/>
          <w:szCs w:val="32"/>
          <w:u w:val="single"/>
        </w:rPr>
        <w:t xml:space="preserve"> </w:t>
      </w:r>
      <w:r>
        <w:rPr>
          <w:rFonts w:ascii="宋体" w:hAnsi="宋体"/>
          <w:b/>
          <w:bCs/>
          <w:sz w:val="24"/>
          <w:szCs w:val="32"/>
          <w:u w:val="single"/>
        </w:rPr>
        <w:t xml:space="preserve">   </w:t>
      </w:r>
      <w:r>
        <w:rPr>
          <w:rFonts w:hint="eastAsia" w:ascii="宋体" w:hAnsi="宋体"/>
          <w:b/>
          <w:bCs/>
          <w:sz w:val="24"/>
          <w:szCs w:val="32"/>
        </w:rPr>
        <w:t>%；小微企业所占合同份额达到：</w:t>
      </w:r>
      <w:r>
        <w:rPr>
          <w:rFonts w:hint="eastAsia" w:ascii="宋体" w:hAnsi="宋体"/>
          <w:b/>
          <w:bCs/>
          <w:sz w:val="24"/>
          <w:szCs w:val="32"/>
          <w:u w:val="single"/>
        </w:rPr>
        <w:t xml:space="preserve"> </w:t>
      </w:r>
      <w:r>
        <w:rPr>
          <w:rFonts w:ascii="宋体" w:hAnsi="宋体"/>
          <w:b/>
          <w:bCs/>
          <w:sz w:val="24"/>
          <w:szCs w:val="32"/>
          <w:u w:val="single"/>
        </w:rPr>
        <w:t xml:space="preserve">    </w:t>
      </w:r>
      <w:r>
        <w:rPr>
          <w:rFonts w:hint="eastAsia" w:ascii="宋体" w:hAnsi="宋体"/>
          <w:b/>
          <w:bCs/>
          <w:sz w:val="24"/>
          <w:szCs w:val="32"/>
        </w:rPr>
        <w:t>%。（此项必填）</w:t>
      </w:r>
    </w:p>
    <w:p w14:paraId="458F830B">
      <w:pPr>
        <w:topLinePunct/>
        <w:spacing w:line="360" w:lineRule="auto"/>
        <w:ind w:firstLine="480" w:firstLineChars="200"/>
        <w:rPr>
          <w:rFonts w:ascii="宋体" w:hAnsi="宋体"/>
          <w:sz w:val="24"/>
          <w:szCs w:val="32"/>
        </w:rPr>
      </w:pPr>
      <w:r>
        <w:rPr>
          <w:rFonts w:ascii="宋体" w:hAnsi="宋体"/>
          <w:sz w:val="24"/>
          <w:szCs w:val="32"/>
        </w:rPr>
        <w:t>5.</w:t>
      </w:r>
      <w:r>
        <w:rPr>
          <w:rFonts w:hint="eastAsia" w:ascii="宋体" w:hAnsi="宋体"/>
          <w:sz w:val="24"/>
          <w:szCs w:val="32"/>
        </w:rPr>
        <w:t>投标工作以及联合体在中标后工程实施过程中的有关费用按各自承担的工作量分摊。</w:t>
      </w:r>
    </w:p>
    <w:p w14:paraId="7C0CA183">
      <w:pPr>
        <w:topLinePunct/>
        <w:spacing w:line="360" w:lineRule="auto"/>
        <w:ind w:firstLine="480" w:firstLineChars="200"/>
        <w:rPr>
          <w:rFonts w:ascii="宋体" w:hAnsi="宋体"/>
          <w:sz w:val="24"/>
          <w:szCs w:val="32"/>
        </w:rPr>
      </w:pPr>
      <w:r>
        <w:rPr>
          <w:rFonts w:ascii="宋体" w:hAnsi="宋体"/>
          <w:sz w:val="24"/>
          <w:szCs w:val="32"/>
        </w:rPr>
        <w:t>6.</w:t>
      </w:r>
      <w:r>
        <w:rPr>
          <w:rFonts w:hint="eastAsia" w:ascii="宋体" w:hAnsi="宋体"/>
          <w:sz w:val="24"/>
          <w:szCs w:val="32"/>
        </w:rPr>
        <w:t>联合体中标后，本联合体协议是合同的附件，对联合体各成员单位有合同约束力。</w:t>
      </w:r>
    </w:p>
    <w:p w14:paraId="109FB191">
      <w:pPr>
        <w:topLinePunct/>
        <w:spacing w:line="360" w:lineRule="auto"/>
        <w:ind w:firstLine="480" w:firstLineChars="200"/>
        <w:rPr>
          <w:rFonts w:ascii="宋体" w:hAnsi="宋体"/>
          <w:sz w:val="24"/>
          <w:szCs w:val="32"/>
        </w:rPr>
      </w:pPr>
      <w:r>
        <w:rPr>
          <w:rFonts w:ascii="宋体" w:hAnsi="宋体"/>
          <w:sz w:val="24"/>
          <w:szCs w:val="32"/>
        </w:rPr>
        <w:t>7.本协议书自签署之日起生效，</w:t>
      </w:r>
      <w:r>
        <w:rPr>
          <w:rFonts w:hint="eastAsia" w:ascii="宋体" w:hAnsi="宋体"/>
          <w:sz w:val="24"/>
          <w:szCs w:val="32"/>
        </w:rPr>
        <w:t>联合体未中标或者中标时</w:t>
      </w:r>
      <w:r>
        <w:rPr>
          <w:rFonts w:ascii="宋体" w:hAnsi="宋体"/>
          <w:sz w:val="24"/>
          <w:szCs w:val="32"/>
        </w:rPr>
        <w:t xml:space="preserve">合同履行完毕后自动失效。 </w:t>
      </w:r>
    </w:p>
    <w:p w14:paraId="401B78AA">
      <w:pPr>
        <w:topLinePunct/>
        <w:spacing w:line="360" w:lineRule="auto"/>
        <w:ind w:firstLine="480" w:firstLineChars="200"/>
        <w:rPr>
          <w:rFonts w:ascii="宋体" w:hAnsi="宋体"/>
          <w:sz w:val="24"/>
          <w:szCs w:val="32"/>
        </w:rPr>
      </w:pPr>
      <w:r>
        <w:rPr>
          <w:rFonts w:ascii="宋体" w:hAnsi="宋体"/>
          <w:sz w:val="24"/>
          <w:szCs w:val="32"/>
        </w:rPr>
        <w:t>8.本协议书一式</w:t>
      </w:r>
      <w:r>
        <w:rPr>
          <w:rFonts w:ascii="宋体" w:hAnsi="宋体"/>
          <w:sz w:val="24"/>
          <w:szCs w:val="32"/>
          <w:u w:val="single"/>
        </w:rPr>
        <w:t xml:space="preserve">  </w:t>
      </w:r>
      <w:r>
        <w:rPr>
          <w:rFonts w:hint="eastAsia" w:ascii="宋体" w:hAnsi="宋体"/>
          <w:sz w:val="24"/>
          <w:szCs w:val="32"/>
          <w:u w:val="single"/>
        </w:rPr>
        <w:t xml:space="preserve">  </w:t>
      </w:r>
      <w:r>
        <w:rPr>
          <w:rFonts w:ascii="宋体" w:hAnsi="宋体"/>
          <w:sz w:val="24"/>
          <w:szCs w:val="32"/>
          <w:u w:val="single"/>
        </w:rPr>
        <w:t xml:space="preserve"> </w:t>
      </w:r>
      <w:r>
        <w:rPr>
          <w:rFonts w:ascii="宋体" w:hAnsi="宋体"/>
          <w:sz w:val="24"/>
          <w:szCs w:val="32"/>
        </w:rPr>
        <w:t>份，联合体成员和采购人各执一份。</w:t>
      </w:r>
    </w:p>
    <w:p w14:paraId="089D1E22">
      <w:pPr>
        <w:topLinePunct/>
        <w:spacing w:line="360" w:lineRule="auto"/>
        <w:ind w:firstLine="200"/>
        <w:rPr>
          <w:rFonts w:ascii="宋体" w:hAnsi="宋体"/>
          <w:sz w:val="24"/>
          <w:szCs w:val="32"/>
        </w:rPr>
      </w:pPr>
    </w:p>
    <w:p w14:paraId="15FB494F">
      <w:pPr>
        <w:topLinePunct/>
        <w:spacing w:line="360" w:lineRule="auto"/>
        <w:ind w:firstLine="480" w:firstLineChars="200"/>
        <w:rPr>
          <w:rFonts w:ascii="宋体" w:hAnsi="宋体"/>
          <w:sz w:val="24"/>
          <w:szCs w:val="32"/>
        </w:rPr>
      </w:pPr>
      <w:r>
        <w:rPr>
          <w:rFonts w:hint="eastAsia" w:ascii="宋体" w:hAnsi="宋体"/>
          <w:sz w:val="24"/>
          <w:szCs w:val="32"/>
        </w:rPr>
        <w:t>注：本协议书由委托代理人签字的，应附法定代表人签字的授权委托书。</w:t>
      </w:r>
    </w:p>
    <w:p w14:paraId="7E868222">
      <w:pPr>
        <w:topLinePunct/>
        <w:spacing w:line="360" w:lineRule="auto"/>
        <w:ind w:firstLine="200"/>
        <w:rPr>
          <w:rFonts w:ascii="宋体" w:hAnsi="宋体"/>
          <w:sz w:val="24"/>
          <w:szCs w:val="32"/>
        </w:rPr>
      </w:pPr>
    </w:p>
    <w:p w14:paraId="76D9E1F0"/>
    <w:p w14:paraId="5B1D639D">
      <w:pPr>
        <w:topLinePunct/>
        <w:spacing w:line="360" w:lineRule="auto"/>
        <w:ind w:firstLine="200"/>
        <w:rPr>
          <w:rFonts w:ascii="宋体" w:hAnsi="宋体"/>
          <w:sz w:val="24"/>
          <w:szCs w:val="32"/>
        </w:rPr>
      </w:pPr>
      <w:r>
        <w:rPr>
          <w:rFonts w:ascii="宋体" w:hAnsi="宋体"/>
          <w:sz w:val="24"/>
          <w:szCs w:val="32"/>
        </w:rPr>
        <w:t>牵头人名称：</w:t>
      </w:r>
      <w:r>
        <w:rPr>
          <w:rFonts w:ascii="宋体" w:hAnsi="宋体"/>
          <w:sz w:val="24"/>
          <w:szCs w:val="32"/>
          <w:u w:val="single"/>
        </w:rPr>
        <w:t xml:space="preserve">                                 </w:t>
      </w:r>
      <w:r>
        <w:rPr>
          <w:rFonts w:ascii="宋体" w:hAnsi="宋体"/>
          <w:sz w:val="24"/>
          <w:szCs w:val="32"/>
        </w:rPr>
        <w:t>（盖单位章）</w:t>
      </w:r>
    </w:p>
    <w:p w14:paraId="27F4DAE5">
      <w:pPr>
        <w:topLinePunct/>
        <w:spacing w:line="360" w:lineRule="auto"/>
        <w:ind w:firstLine="200"/>
        <w:rPr>
          <w:rFonts w:ascii="宋体" w:hAnsi="宋体"/>
          <w:sz w:val="24"/>
          <w:szCs w:val="32"/>
        </w:rPr>
      </w:pPr>
      <w:r>
        <w:rPr>
          <w:rFonts w:ascii="宋体" w:hAnsi="宋体"/>
          <w:sz w:val="24"/>
          <w:szCs w:val="32"/>
        </w:rPr>
        <w:t>法定代表人或其委托代理人：</w:t>
      </w:r>
      <w:r>
        <w:rPr>
          <w:rFonts w:ascii="宋体" w:hAnsi="宋体"/>
          <w:sz w:val="24"/>
          <w:szCs w:val="32"/>
          <w:u w:val="single"/>
        </w:rPr>
        <w:t xml:space="preserve">                       </w:t>
      </w:r>
      <w:r>
        <w:rPr>
          <w:rFonts w:ascii="宋体" w:hAnsi="宋体"/>
          <w:sz w:val="24"/>
          <w:szCs w:val="32"/>
        </w:rPr>
        <w:t>（签字）</w:t>
      </w:r>
    </w:p>
    <w:p w14:paraId="6C502052">
      <w:pPr>
        <w:topLinePunct/>
        <w:spacing w:line="360" w:lineRule="auto"/>
        <w:ind w:firstLine="200"/>
        <w:rPr>
          <w:rFonts w:ascii="宋体" w:hAnsi="宋体"/>
          <w:sz w:val="24"/>
          <w:szCs w:val="32"/>
        </w:rPr>
      </w:pPr>
    </w:p>
    <w:p w14:paraId="331C4712">
      <w:pPr>
        <w:topLinePunct/>
        <w:spacing w:line="360" w:lineRule="auto"/>
        <w:ind w:firstLine="200"/>
        <w:rPr>
          <w:rFonts w:ascii="宋体" w:hAnsi="宋体"/>
          <w:sz w:val="24"/>
          <w:szCs w:val="32"/>
        </w:rPr>
      </w:pPr>
      <w:r>
        <w:rPr>
          <w:rFonts w:ascii="宋体" w:hAnsi="宋体"/>
          <w:sz w:val="24"/>
          <w:szCs w:val="32"/>
        </w:rPr>
        <w:t>成员一名称：</w:t>
      </w:r>
      <w:r>
        <w:rPr>
          <w:rFonts w:ascii="宋体" w:hAnsi="宋体"/>
          <w:sz w:val="24"/>
          <w:szCs w:val="32"/>
          <w:u w:val="single"/>
        </w:rPr>
        <w:t xml:space="preserve">                                 </w:t>
      </w:r>
      <w:r>
        <w:rPr>
          <w:rFonts w:ascii="宋体" w:hAnsi="宋体"/>
          <w:sz w:val="24"/>
          <w:szCs w:val="32"/>
        </w:rPr>
        <w:t>（盖单位章）</w:t>
      </w:r>
    </w:p>
    <w:p w14:paraId="65DA7C75">
      <w:pPr>
        <w:topLinePunct/>
        <w:spacing w:line="360" w:lineRule="auto"/>
        <w:ind w:firstLine="200"/>
        <w:rPr>
          <w:rFonts w:ascii="宋体" w:hAnsi="宋体"/>
          <w:sz w:val="24"/>
          <w:szCs w:val="32"/>
        </w:rPr>
      </w:pPr>
      <w:r>
        <w:rPr>
          <w:rFonts w:ascii="宋体" w:hAnsi="宋体"/>
          <w:sz w:val="24"/>
          <w:szCs w:val="32"/>
        </w:rPr>
        <w:t>法定代表人或其委托代理人：</w:t>
      </w:r>
      <w:r>
        <w:rPr>
          <w:rFonts w:ascii="宋体" w:hAnsi="宋体"/>
          <w:sz w:val="24"/>
          <w:szCs w:val="32"/>
          <w:u w:val="single"/>
        </w:rPr>
        <w:t xml:space="preserve">                       </w:t>
      </w:r>
      <w:r>
        <w:rPr>
          <w:rFonts w:ascii="宋体" w:hAnsi="宋体"/>
          <w:sz w:val="24"/>
          <w:szCs w:val="32"/>
        </w:rPr>
        <w:t>（签字）</w:t>
      </w:r>
    </w:p>
    <w:p w14:paraId="47619CA2">
      <w:pPr>
        <w:topLinePunct/>
        <w:spacing w:line="360" w:lineRule="auto"/>
        <w:ind w:firstLine="200"/>
        <w:rPr>
          <w:rFonts w:ascii="宋体" w:hAnsi="宋体"/>
          <w:sz w:val="24"/>
          <w:szCs w:val="32"/>
        </w:rPr>
      </w:pPr>
      <w:r>
        <w:rPr>
          <w:rFonts w:ascii="宋体" w:hAnsi="宋体"/>
          <w:sz w:val="24"/>
          <w:szCs w:val="32"/>
        </w:rPr>
        <w:t xml:space="preserve"> </w:t>
      </w:r>
    </w:p>
    <w:p w14:paraId="2C6D902F">
      <w:pPr>
        <w:topLinePunct/>
        <w:spacing w:line="360" w:lineRule="auto"/>
        <w:ind w:firstLine="200"/>
        <w:rPr>
          <w:rFonts w:ascii="宋体" w:hAnsi="宋体"/>
          <w:sz w:val="24"/>
          <w:szCs w:val="32"/>
        </w:rPr>
      </w:pPr>
      <w:r>
        <w:rPr>
          <w:rFonts w:ascii="宋体" w:hAnsi="宋体"/>
          <w:sz w:val="24"/>
          <w:szCs w:val="32"/>
        </w:rPr>
        <w:t>成员二名称：</w:t>
      </w:r>
      <w:r>
        <w:rPr>
          <w:rFonts w:ascii="宋体" w:hAnsi="宋体"/>
          <w:sz w:val="24"/>
          <w:szCs w:val="32"/>
          <w:u w:val="single"/>
        </w:rPr>
        <w:t xml:space="preserve">                                 </w:t>
      </w:r>
      <w:r>
        <w:rPr>
          <w:rFonts w:ascii="宋体" w:hAnsi="宋体"/>
          <w:sz w:val="24"/>
          <w:szCs w:val="32"/>
        </w:rPr>
        <w:t>（盖单位章）</w:t>
      </w:r>
    </w:p>
    <w:p w14:paraId="5A249846">
      <w:pPr>
        <w:topLinePunct/>
        <w:spacing w:line="360" w:lineRule="auto"/>
        <w:ind w:firstLine="200"/>
        <w:rPr>
          <w:rFonts w:ascii="宋体" w:hAnsi="宋体"/>
          <w:sz w:val="24"/>
          <w:szCs w:val="32"/>
        </w:rPr>
      </w:pPr>
      <w:r>
        <w:rPr>
          <w:rFonts w:ascii="宋体" w:hAnsi="宋体"/>
          <w:sz w:val="24"/>
          <w:szCs w:val="32"/>
        </w:rPr>
        <w:t>法定代表人或其委托代理人：</w:t>
      </w:r>
      <w:r>
        <w:rPr>
          <w:rFonts w:ascii="宋体" w:hAnsi="宋体"/>
          <w:sz w:val="24"/>
          <w:szCs w:val="32"/>
          <w:u w:val="single"/>
        </w:rPr>
        <w:t xml:space="preserve">                       </w:t>
      </w:r>
      <w:r>
        <w:rPr>
          <w:rFonts w:ascii="宋体" w:hAnsi="宋体"/>
          <w:sz w:val="24"/>
          <w:szCs w:val="32"/>
        </w:rPr>
        <w:t>（签字）</w:t>
      </w:r>
    </w:p>
    <w:p w14:paraId="05FD5398">
      <w:pPr>
        <w:topLinePunct/>
        <w:spacing w:line="360" w:lineRule="auto"/>
        <w:ind w:firstLine="200"/>
        <w:rPr>
          <w:rFonts w:ascii="宋体" w:hAnsi="宋体"/>
          <w:sz w:val="24"/>
          <w:szCs w:val="32"/>
        </w:rPr>
      </w:pPr>
      <w:r>
        <w:rPr>
          <w:rFonts w:ascii="宋体" w:hAnsi="宋体"/>
          <w:sz w:val="24"/>
          <w:szCs w:val="32"/>
        </w:rPr>
        <w:t xml:space="preserve">…… </w:t>
      </w:r>
    </w:p>
    <w:p w14:paraId="5460741C">
      <w:pPr>
        <w:topLinePunct/>
        <w:spacing w:line="360" w:lineRule="auto"/>
        <w:ind w:firstLine="200"/>
        <w:rPr>
          <w:rFonts w:ascii="宋体" w:hAnsi="宋体"/>
          <w:sz w:val="24"/>
          <w:szCs w:val="32"/>
        </w:rPr>
      </w:pPr>
    </w:p>
    <w:p w14:paraId="040DBA21">
      <w:pPr>
        <w:spacing w:line="360" w:lineRule="auto"/>
        <w:ind w:firstLine="200"/>
        <w:rPr>
          <w:rFonts w:ascii="宋体" w:hAnsi="宋体" w:cs="Arial"/>
          <w:sz w:val="24"/>
          <w:szCs w:val="32"/>
        </w:rPr>
      </w:pPr>
      <w:r>
        <w:rPr>
          <w:rFonts w:hint="eastAsia" w:ascii="宋体" w:hAnsi="宋体" w:cs="宋体"/>
          <w:sz w:val="24"/>
          <w:szCs w:val="32"/>
        </w:rPr>
        <w:t xml:space="preserve">                          </w:t>
      </w:r>
      <w:r>
        <w:rPr>
          <w:rFonts w:hint="eastAsia" w:ascii="宋体" w:hAnsi="宋体" w:cs="宋体"/>
          <w:sz w:val="24"/>
          <w:szCs w:val="32"/>
          <w:u w:val="single"/>
        </w:rPr>
        <w:t xml:space="preserve">        </w:t>
      </w:r>
      <w:r>
        <w:rPr>
          <w:rFonts w:hint="eastAsia" w:ascii="宋体" w:hAnsi="宋体" w:cs="宋体"/>
          <w:sz w:val="24"/>
          <w:szCs w:val="32"/>
        </w:rPr>
        <w:t>年</w:t>
      </w:r>
      <w:r>
        <w:rPr>
          <w:rFonts w:hint="eastAsia" w:ascii="宋体" w:hAnsi="宋体" w:cs="宋体"/>
          <w:sz w:val="24"/>
          <w:szCs w:val="32"/>
          <w:u w:val="single"/>
        </w:rPr>
        <w:t xml:space="preserve">       </w:t>
      </w:r>
      <w:r>
        <w:rPr>
          <w:rFonts w:hint="eastAsia" w:ascii="宋体" w:hAnsi="宋体" w:cs="宋体"/>
          <w:sz w:val="24"/>
          <w:szCs w:val="32"/>
        </w:rPr>
        <w:t>月</w:t>
      </w:r>
      <w:r>
        <w:rPr>
          <w:rFonts w:hint="eastAsia" w:ascii="宋体" w:hAnsi="宋体" w:cs="宋体"/>
          <w:sz w:val="24"/>
          <w:szCs w:val="32"/>
          <w:u w:val="single"/>
        </w:rPr>
        <w:t xml:space="preserve">       </w:t>
      </w:r>
      <w:r>
        <w:rPr>
          <w:rFonts w:hint="eastAsia" w:ascii="宋体" w:hAnsi="宋体" w:cs="宋体"/>
          <w:sz w:val="24"/>
          <w:szCs w:val="32"/>
        </w:rPr>
        <w:t>日</w:t>
      </w:r>
    </w:p>
    <w:p w14:paraId="5A39B017">
      <w:pPr>
        <w:keepNext/>
        <w:keepLines/>
        <w:spacing w:line="360" w:lineRule="auto"/>
        <w:jc w:val="center"/>
        <w:outlineLvl w:val="1"/>
        <w:rPr>
          <w:rFonts w:ascii="宋体" w:hAnsi="宋体" w:cs="Arial"/>
          <w:b/>
          <w:sz w:val="36"/>
          <w:szCs w:val="36"/>
        </w:rPr>
        <w:sectPr>
          <w:type w:val="nextColumn"/>
          <w:pgSz w:w="11905" w:h="16838"/>
          <w:pgMar w:top="1440" w:right="1797" w:bottom="1440" w:left="1797" w:header="850" w:footer="850" w:gutter="0"/>
          <w:cols w:space="720" w:num="1"/>
        </w:sectPr>
      </w:pPr>
    </w:p>
    <w:p w14:paraId="3D2C2D08">
      <w:pPr>
        <w:keepNext/>
        <w:keepLines/>
        <w:spacing w:line="360" w:lineRule="auto"/>
        <w:ind w:left="3747" w:hanging="3747" w:hangingChars="1333"/>
        <w:jc w:val="center"/>
        <w:outlineLvl w:val="1"/>
        <w:rPr>
          <w:rFonts w:ascii="宋体" w:hAnsi="宋体" w:cs="仿宋_GB2312"/>
          <w:b/>
          <w:sz w:val="28"/>
          <w:szCs w:val="28"/>
        </w:rPr>
      </w:pPr>
      <w:bookmarkStart w:id="700" w:name="_Toc109897497"/>
      <w:bookmarkStart w:id="701" w:name="_Toc109900434"/>
      <w:bookmarkStart w:id="702" w:name="_Toc21853"/>
      <w:bookmarkStart w:id="703" w:name="_Toc109900015"/>
      <w:r>
        <w:rPr>
          <w:rFonts w:hint="eastAsia" w:ascii="宋体" w:hAnsi="宋体" w:cs="仿宋_GB2312"/>
          <w:b/>
          <w:sz w:val="28"/>
          <w:szCs w:val="28"/>
        </w:rPr>
        <w:t>（五）分包意向协议书（如适用）</w:t>
      </w:r>
      <w:bookmarkEnd w:id="700"/>
      <w:bookmarkEnd w:id="701"/>
      <w:bookmarkEnd w:id="702"/>
      <w:bookmarkEnd w:id="703"/>
    </w:p>
    <w:p w14:paraId="3B74096A">
      <w:pPr>
        <w:topLinePunct/>
        <w:spacing w:line="360" w:lineRule="auto"/>
        <w:ind w:firstLine="480" w:firstLineChars="200"/>
        <w:rPr>
          <w:rFonts w:ascii="宋体" w:hAnsi="宋体"/>
          <w:sz w:val="24"/>
          <w:szCs w:val="32"/>
        </w:rPr>
      </w:pPr>
      <w:r>
        <w:rPr>
          <w:rFonts w:hint="eastAsia" w:ascii="宋体" w:hAnsi="宋体"/>
          <w:sz w:val="24"/>
          <w:szCs w:val="32"/>
        </w:rPr>
        <w:t>格式自拟。其中必须包含如下内容：</w:t>
      </w:r>
    </w:p>
    <w:p w14:paraId="21F80F49">
      <w:pPr>
        <w:topLinePunct/>
        <w:spacing w:line="360" w:lineRule="auto"/>
        <w:ind w:firstLine="480" w:firstLineChars="200"/>
        <w:rPr>
          <w:rFonts w:ascii="宋体" w:hAnsi="宋体"/>
          <w:sz w:val="24"/>
          <w:szCs w:val="32"/>
        </w:rPr>
      </w:pPr>
      <w:r>
        <w:rPr>
          <w:rFonts w:hint="eastAsia" w:ascii="宋体" w:hAnsi="宋体"/>
          <w:sz w:val="24"/>
          <w:szCs w:val="32"/>
        </w:rPr>
        <w:t>拟分包单位属于中小企业如下：</w:t>
      </w:r>
      <w:r>
        <w:rPr>
          <w:rFonts w:ascii="宋体" w:hAnsi="宋体"/>
          <w:sz w:val="24"/>
          <w:szCs w:val="32"/>
          <w:u w:val="single"/>
        </w:rPr>
        <w:t xml:space="preserve">                 </w:t>
      </w:r>
      <w:r>
        <w:rPr>
          <w:rFonts w:ascii="宋体" w:hAnsi="宋体"/>
          <w:sz w:val="24"/>
          <w:szCs w:val="32"/>
        </w:rPr>
        <w:t xml:space="preserve"> 。</w:t>
      </w:r>
      <w:r>
        <w:rPr>
          <w:rFonts w:hint="eastAsia" w:ascii="宋体" w:hAnsi="宋体"/>
          <w:sz w:val="24"/>
          <w:szCs w:val="32"/>
        </w:rPr>
        <w:t>中小企业所占合同份额达到：</w:t>
      </w:r>
      <w:r>
        <w:rPr>
          <w:rFonts w:hint="eastAsia" w:ascii="宋体" w:hAnsi="宋体"/>
          <w:sz w:val="24"/>
          <w:szCs w:val="32"/>
          <w:u w:val="single"/>
        </w:rPr>
        <w:t xml:space="preserve"> </w:t>
      </w:r>
      <w:r>
        <w:rPr>
          <w:rFonts w:ascii="宋体" w:hAnsi="宋体"/>
          <w:sz w:val="24"/>
          <w:szCs w:val="32"/>
          <w:u w:val="single"/>
        </w:rPr>
        <w:t xml:space="preserve">   </w:t>
      </w:r>
      <w:r>
        <w:rPr>
          <w:rFonts w:hint="eastAsia" w:ascii="宋体" w:hAnsi="宋体"/>
          <w:sz w:val="24"/>
          <w:szCs w:val="32"/>
        </w:rPr>
        <w:t>%；小微企业所占合同份额达到：</w:t>
      </w:r>
      <w:r>
        <w:rPr>
          <w:rFonts w:hint="eastAsia" w:ascii="宋体" w:hAnsi="宋体"/>
          <w:sz w:val="24"/>
          <w:szCs w:val="32"/>
          <w:u w:val="single"/>
        </w:rPr>
        <w:t xml:space="preserve"> </w:t>
      </w:r>
      <w:r>
        <w:rPr>
          <w:rFonts w:ascii="宋体" w:hAnsi="宋体"/>
          <w:sz w:val="24"/>
          <w:szCs w:val="32"/>
          <w:u w:val="single"/>
        </w:rPr>
        <w:t xml:space="preserve">    </w:t>
      </w:r>
      <w:r>
        <w:rPr>
          <w:rFonts w:hint="eastAsia" w:ascii="宋体" w:hAnsi="宋体"/>
          <w:sz w:val="24"/>
          <w:szCs w:val="32"/>
        </w:rPr>
        <w:t>%。</w:t>
      </w:r>
    </w:p>
    <w:p w14:paraId="6A3A65A3">
      <w:pPr>
        <w:keepNext/>
        <w:keepLines/>
        <w:spacing w:line="360" w:lineRule="auto"/>
        <w:jc w:val="center"/>
        <w:outlineLvl w:val="1"/>
        <w:rPr>
          <w:rFonts w:ascii="宋体" w:hAnsi="宋体" w:cs="Arial"/>
          <w:b/>
          <w:sz w:val="36"/>
          <w:szCs w:val="36"/>
        </w:rPr>
        <w:sectPr>
          <w:type w:val="nextColumn"/>
          <w:pgSz w:w="11905" w:h="16838"/>
          <w:pgMar w:top="1440" w:right="1797" w:bottom="1440" w:left="1797" w:header="850" w:footer="850" w:gutter="0"/>
          <w:cols w:space="720" w:num="1"/>
        </w:sectPr>
      </w:pPr>
    </w:p>
    <w:p w14:paraId="35E2CC2F">
      <w:pPr>
        <w:pStyle w:val="6"/>
        <w:spacing w:before="0" w:after="0" w:line="360" w:lineRule="auto"/>
        <w:jc w:val="center"/>
        <w:rPr>
          <w:rFonts w:ascii="宋体" w:hAnsi="宋体" w:eastAsia="宋体" w:cs="Arial"/>
          <w:b w:val="0"/>
        </w:rPr>
      </w:pPr>
      <w:bookmarkStart w:id="704" w:name="_Toc30583"/>
      <w:bookmarkStart w:id="705" w:name="_Toc109900016"/>
      <w:bookmarkStart w:id="706" w:name="_Toc109897498"/>
      <w:bookmarkStart w:id="707" w:name="_Toc109900435"/>
      <w:r>
        <w:rPr>
          <w:rFonts w:hint="eastAsia" w:ascii="宋体" w:hAnsi="宋体" w:eastAsia="宋体" w:cs="Arial"/>
        </w:rPr>
        <w:t>二、报价</w:t>
      </w:r>
      <w:r>
        <w:rPr>
          <w:rFonts w:ascii="宋体" w:hAnsi="宋体" w:eastAsia="宋体" w:cs="Arial"/>
        </w:rPr>
        <w:t>文件</w:t>
      </w:r>
      <w:bookmarkEnd w:id="699"/>
      <w:bookmarkEnd w:id="704"/>
      <w:bookmarkEnd w:id="705"/>
      <w:bookmarkEnd w:id="706"/>
      <w:bookmarkEnd w:id="707"/>
    </w:p>
    <w:p w14:paraId="5870DC90">
      <w:pPr>
        <w:keepNext/>
        <w:keepLines/>
        <w:spacing w:line="360" w:lineRule="auto"/>
        <w:ind w:left="3732" w:hanging="3732" w:hangingChars="1333"/>
        <w:jc w:val="center"/>
        <w:outlineLvl w:val="1"/>
        <w:rPr>
          <w:rFonts w:ascii="宋体" w:hAnsi="宋体" w:cs="仿宋_GB2312"/>
          <w:bCs/>
          <w:sz w:val="28"/>
          <w:szCs w:val="28"/>
        </w:rPr>
      </w:pPr>
      <w:bookmarkStart w:id="708" w:name="_Toc109900017"/>
      <w:bookmarkStart w:id="709" w:name="_Toc109900436"/>
      <w:bookmarkStart w:id="710" w:name="_Toc56708579"/>
      <w:bookmarkStart w:id="711" w:name="_Toc109897499"/>
      <w:bookmarkStart w:id="712" w:name="_Toc7157"/>
      <w:r>
        <w:rPr>
          <w:rFonts w:hint="eastAsia" w:ascii="宋体" w:hAnsi="宋体" w:cs="仿宋_GB2312"/>
          <w:bCs/>
          <w:sz w:val="28"/>
          <w:szCs w:val="28"/>
        </w:rPr>
        <w:t>（一）报价一览表</w:t>
      </w:r>
      <w:bookmarkEnd w:id="708"/>
      <w:bookmarkEnd w:id="709"/>
      <w:bookmarkEnd w:id="710"/>
      <w:bookmarkEnd w:id="711"/>
      <w:bookmarkEnd w:id="712"/>
    </w:p>
    <w:p w14:paraId="3241D127">
      <w:pPr>
        <w:rPr>
          <w:sz w:val="24"/>
        </w:rPr>
      </w:pPr>
      <w:bookmarkStart w:id="713" w:name="_Hlk56713846"/>
      <w:r>
        <w:rPr>
          <w:rFonts w:hint="eastAsia"/>
          <w:sz w:val="24"/>
        </w:rPr>
        <w:t>（适用服务）</w:t>
      </w:r>
    </w:p>
    <w:p w14:paraId="18BFC1C1">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货币单位：人民币</w:t>
      </w:r>
    </w:p>
    <w:tbl>
      <w:tblPr>
        <w:tblStyle w:val="90"/>
        <w:tblW w:w="9813"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3335"/>
        <w:gridCol w:w="1833"/>
        <w:gridCol w:w="1763"/>
        <w:gridCol w:w="1612"/>
      </w:tblGrid>
      <w:tr w14:paraId="437E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270" w:type="dxa"/>
            <w:vAlign w:val="center"/>
          </w:tcPr>
          <w:p w14:paraId="38EC2121">
            <w:pPr>
              <w:snapToGrid w:val="0"/>
              <w:jc w:val="center"/>
              <w:rPr>
                <w:rFonts w:ascii="Arial" w:hAnsi="Arial" w:cs="Arial"/>
                <w:szCs w:val="21"/>
              </w:rPr>
            </w:pPr>
            <w:r>
              <w:rPr>
                <w:rFonts w:ascii="Arial" w:hAnsi="Arial" w:cs="Arial"/>
                <w:szCs w:val="21"/>
              </w:rPr>
              <w:t>序号</w:t>
            </w:r>
          </w:p>
        </w:tc>
        <w:tc>
          <w:tcPr>
            <w:tcW w:w="3335" w:type="dxa"/>
            <w:vAlign w:val="center"/>
          </w:tcPr>
          <w:p w14:paraId="4B015510">
            <w:pPr>
              <w:snapToGrid w:val="0"/>
              <w:jc w:val="center"/>
              <w:rPr>
                <w:rFonts w:ascii="Arial" w:hAnsi="Arial" w:cs="Arial"/>
                <w:szCs w:val="21"/>
              </w:rPr>
            </w:pPr>
            <w:r>
              <w:rPr>
                <w:rFonts w:hint="eastAsia" w:ascii="Arial" w:hAnsi="Arial" w:cs="Arial"/>
                <w:szCs w:val="21"/>
              </w:rPr>
              <w:t>磋商报价（元）</w:t>
            </w:r>
          </w:p>
        </w:tc>
        <w:tc>
          <w:tcPr>
            <w:tcW w:w="1833" w:type="dxa"/>
            <w:vAlign w:val="center"/>
          </w:tcPr>
          <w:p w14:paraId="4799AB66">
            <w:pPr>
              <w:snapToGrid w:val="0"/>
              <w:jc w:val="center"/>
              <w:rPr>
                <w:rFonts w:hint="eastAsia" w:ascii="Arial" w:hAnsi="Arial" w:cs="Arial"/>
                <w:sz w:val="21"/>
                <w:szCs w:val="21"/>
              </w:rPr>
            </w:pPr>
            <w:r>
              <w:rPr>
                <w:rFonts w:hint="eastAsia" w:ascii="Arial" w:hAnsi="Arial" w:cs="Arial"/>
                <w:sz w:val="21"/>
                <w:szCs w:val="21"/>
              </w:rPr>
              <w:t>合同履行期</w:t>
            </w:r>
          </w:p>
          <w:p w14:paraId="30D17A43">
            <w:pPr>
              <w:snapToGrid w:val="0"/>
              <w:jc w:val="center"/>
              <w:rPr>
                <w:rFonts w:hint="eastAsia" w:ascii="Arial" w:hAnsi="Arial" w:eastAsia="宋体" w:cs="Arial"/>
                <w:szCs w:val="21"/>
                <w:lang w:eastAsia="zh-CN"/>
              </w:rPr>
            </w:pPr>
            <w:r>
              <w:rPr>
                <w:rFonts w:hint="eastAsia" w:ascii="Arial" w:hAnsi="Arial" w:cs="Arial"/>
                <w:sz w:val="21"/>
                <w:szCs w:val="21"/>
                <w:lang w:eastAsia="zh-CN"/>
              </w:rPr>
              <w:t>（</w:t>
            </w:r>
            <w:r>
              <w:rPr>
                <w:rFonts w:hint="eastAsia" w:ascii="Arial" w:hAnsi="Arial" w:cs="Arial"/>
                <w:sz w:val="21"/>
                <w:szCs w:val="21"/>
                <w:lang w:val="en-US" w:eastAsia="zh-CN"/>
              </w:rPr>
              <w:t>服务期</w:t>
            </w:r>
            <w:r>
              <w:rPr>
                <w:rFonts w:hint="eastAsia" w:ascii="Arial" w:hAnsi="Arial" w:cs="Arial"/>
                <w:sz w:val="21"/>
                <w:szCs w:val="21"/>
                <w:lang w:eastAsia="zh-CN"/>
              </w:rPr>
              <w:t>）</w:t>
            </w:r>
          </w:p>
        </w:tc>
        <w:tc>
          <w:tcPr>
            <w:tcW w:w="1763" w:type="dxa"/>
            <w:vAlign w:val="center"/>
          </w:tcPr>
          <w:p w14:paraId="1FED0278">
            <w:pPr>
              <w:snapToGrid w:val="0"/>
              <w:jc w:val="center"/>
              <w:rPr>
                <w:rFonts w:hint="default" w:ascii="Arial" w:hAnsi="Arial" w:eastAsia="宋体" w:cs="Arial"/>
                <w:szCs w:val="21"/>
                <w:lang w:val="en-US" w:eastAsia="zh-CN"/>
              </w:rPr>
            </w:pPr>
            <w:r>
              <w:rPr>
                <w:rFonts w:hint="eastAsia" w:ascii="Arial" w:hAnsi="Arial" w:cs="Arial"/>
                <w:szCs w:val="21"/>
                <w:lang w:val="en-US" w:eastAsia="zh-CN"/>
              </w:rPr>
              <w:t>项目代理人</w:t>
            </w:r>
          </w:p>
        </w:tc>
        <w:tc>
          <w:tcPr>
            <w:tcW w:w="1612" w:type="dxa"/>
            <w:vAlign w:val="center"/>
          </w:tcPr>
          <w:p w14:paraId="019A2482">
            <w:pPr>
              <w:snapToGrid w:val="0"/>
              <w:jc w:val="center"/>
              <w:rPr>
                <w:rFonts w:hint="eastAsia" w:ascii="Arial" w:hAnsi="Arial" w:eastAsia="宋体" w:cs="Arial"/>
                <w:szCs w:val="21"/>
                <w:lang w:val="en-US" w:eastAsia="zh-CN"/>
              </w:rPr>
            </w:pPr>
            <w:r>
              <w:rPr>
                <w:rFonts w:hint="eastAsia" w:ascii="Arial" w:hAnsi="Arial" w:cs="Arial"/>
                <w:szCs w:val="21"/>
                <w:lang w:val="en-US" w:eastAsia="zh-CN"/>
              </w:rPr>
              <w:t>备注</w:t>
            </w:r>
          </w:p>
        </w:tc>
      </w:tr>
      <w:tr w14:paraId="27B3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trPr>
        <w:tc>
          <w:tcPr>
            <w:tcW w:w="1270" w:type="dxa"/>
            <w:vAlign w:val="center"/>
          </w:tcPr>
          <w:p w14:paraId="1691C051">
            <w:pPr>
              <w:snapToGrid w:val="0"/>
              <w:jc w:val="center"/>
              <w:rPr>
                <w:rFonts w:hint="eastAsia" w:ascii="Arial" w:hAnsi="Arial" w:eastAsia="宋体" w:cs="Arial"/>
                <w:szCs w:val="21"/>
                <w:lang w:val="en-US" w:eastAsia="zh-CN"/>
              </w:rPr>
            </w:pPr>
            <w:r>
              <w:rPr>
                <w:rFonts w:hint="eastAsia" w:ascii="Arial" w:hAnsi="Arial" w:cs="Arial"/>
                <w:szCs w:val="21"/>
                <w:lang w:val="en-US" w:eastAsia="zh-CN"/>
              </w:rPr>
              <w:t>1</w:t>
            </w:r>
          </w:p>
        </w:tc>
        <w:tc>
          <w:tcPr>
            <w:tcW w:w="3335" w:type="dxa"/>
            <w:vAlign w:val="center"/>
          </w:tcPr>
          <w:p w14:paraId="714273BC">
            <w:pPr>
              <w:snapToGrid w:val="0"/>
              <w:jc w:val="center"/>
              <w:rPr>
                <w:rFonts w:hint="eastAsia" w:ascii="Arial" w:hAnsi="Arial" w:cs="Arial"/>
                <w:szCs w:val="21"/>
                <w:lang w:val="en-US" w:eastAsia="zh-CN"/>
              </w:rPr>
            </w:pPr>
            <w:r>
              <w:rPr>
                <w:rFonts w:hint="eastAsia" w:ascii="Arial" w:hAnsi="Arial" w:cs="Arial"/>
                <w:szCs w:val="21"/>
                <w:lang w:val="en-US" w:eastAsia="zh-CN"/>
              </w:rPr>
              <w:t>大写：</w:t>
            </w:r>
          </w:p>
          <w:p w14:paraId="2C318D2F">
            <w:pPr>
              <w:snapToGrid w:val="0"/>
              <w:jc w:val="center"/>
              <w:rPr>
                <w:rFonts w:ascii="Arial" w:hAnsi="Arial" w:cs="Arial"/>
                <w:szCs w:val="21"/>
              </w:rPr>
            </w:pPr>
            <w:r>
              <w:rPr>
                <w:rFonts w:hint="eastAsia" w:ascii="Arial" w:hAnsi="Arial" w:cs="Arial"/>
                <w:szCs w:val="21"/>
                <w:lang w:val="en-US" w:eastAsia="zh-CN"/>
              </w:rPr>
              <w:t>小写：</w:t>
            </w:r>
          </w:p>
        </w:tc>
        <w:tc>
          <w:tcPr>
            <w:tcW w:w="1833" w:type="dxa"/>
            <w:vAlign w:val="center"/>
          </w:tcPr>
          <w:p w14:paraId="2A577C92">
            <w:pPr>
              <w:snapToGrid w:val="0"/>
              <w:jc w:val="center"/>
              <w:rPr>
                <w:rFonts w:ascii="Arial" w:hAnsi="Arial" w:cs="Arial"/>
                <w:szCs w:val="21"/>
              </w:rPr>
            </w:pPr>
          </w:p>
        </w:tc>
        <w:tc>
          <w:tcPr>
            <w:tcW w:w="1763" w:type="dxa"/>
            <w:vAlign w:val="center"/>
          </w:tcPr>
          <w:p w14:paraId="2D55F7C8">
            <w:pPr>
              <w:snapToGrid w:val="0"/>
              <w:jc w:val="center"/>
              <w:rPr>
                <w:rFonts w:ascii="Arial" w:hAnsi="Arial" w:cs="Arial"/>
                <w:szCs w:val="21"/>
              </w:rPr>
            </w:pPr>
          </w:p>
        </w:tc>
        <w:tc>
          <w:tcPr>
            <w:tcW w:w="1612" w:type="dxa"/>
            <w:vAlign w:val="center"/>
          </w:tcPr>
          <w:p w14:paraId="4E8BEAB8">
            <w:pPr>
              <w:snapToGrid w:val="0"/>
              <w:jc w:val="center"/>
              <w:rPr>
                <w:rFonts w:ascii="Arial" w:hAnsi="Arial" w:cs="Arial"/>
                <w:szCs w:val="21"/>
              </w:rPr>
            </w:pPr>
          </w:p>
        </w:tc>
      </w:tr>
    </w:tbl>
    <w:p w14:paraId="6804C519">
      <w:pPr>
        <w:spacing w:line="300" w:lineRule="auto"/>
        <w:rPr>
          <w:rFonts w:ascii="Arial" w:hAnsi="Arial" w:cs="Arial"/>
          <w:szCs w:val="21"/>
          <w:u w:val="single"/>
        </w:rPr>
      </w:pPr>
    </w:p>
    <w:p w14:paraId="3E554B0D">
      <w:pPr>
        <w:spacing w:line="480" w:lineRule="auto"/>
        <w:rPr>
          <w:rFonts w:ascii="Arial" w:hAnsi="Arial" w:cs="Arial"/>
          <w:szCs w:val="21"/>
        </w:rPr>
      </w:pPr>
      <w:r>
        <w:rPr>
          <w:rFonts w:ascii="Arial" w:hAnsi="Arial" w:cs="Arial"/>
          <w:szCs w:val="21"/>
        </w:rPr>
        <w:t>供应商名称[盖章]：</w:t>
      </w:r>
      <w:r>
        <w:rPr>
          <w:rFonts w:ascii="Arial" w:hAnsi="Arial" w:cs="Arial"/>
          <w:szCs w:val="21"/>
          <w:u w:val="single"/>
        </w:rPr>
        <w:t xml:space="preserve">                              </w:t>
      </w:r>
      <w:r>
        <w:rPr>
          <w:rFonts w:ascii="Arial" w:hAnsi="Arial" w:cs="Arial"/>
          <w:szCs w:val="21"/>
        </w:rPr>
        <w:t xml:space="preserve"> </w:t>
      </w:r>
    </w:p>
    <w:p w14:paraId="2E1ED8E4">
      <w:pPr>
        <w:spacing w:line="480" w:lineRule="auto"/>
        <w:rPr>
          <w:rFonts w:ascii="Arial" w:hAnsi="Arial" w:cs="Arial"/>
          <w:szCs w:val="21"/>
        </w:rPr>
      </w:pPr>
      <w:r>
        <w:rPr>
          <w:rFonts w:ascii="Arial" w:hAnsi="Arial" w:cs="Arial"/>
          <w:szCs w:val="21"/>
        </w:rPr>
        <w:t>供应商授权代表签字：</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p>
    <w:p w14:paraId="476F6D68">
      <w:pPr>
        <w:spacing w:line="480" w:lineRule="auto"/>
        <w:rPr>
          <w:rFonts w:ascii="Arial" w:hAnsi="Arial" w:cs="Arial"/>
          <w:szCs w:val="21"/>
          <w:u w:val="single"/>
        </w:rPr>
      </w:pPr>
      <w:r>
        <w:rPr>
          <w:rFonts w:ascii="Arial" w:hAnsi="Arial" w:cs="Arial"/>
          <w:szCs w:val="21"/>
        </w:rPr>
        <w:t>日期：</w:t>
      </w:r>
      <w:r>
        <w:rPr>
          <w:rFonts w:ascii="Arial" w:hAnsi="Arial" w:cs="Arial"/>
          <w:szCs w:val="21"/>
          <w:u w:val="single"/>
        </w:rPr>
        <w:t xml:space="preserve">                 </w:t>
      </w:r>
    </w:p>
    <w:p w14:paraId="2B3A2D4E">
      <w:pPr>
        <w:pStyle w:val="23"/>
        <w:rPr>
          <w:rFonts w:ascii="Arial" w:hAnsi="Arial" w:cs="Arial"/>
          <w:szCs w:val="21"/>
          <w:u w:val="single"/>
        </w:rPr>
      </w:pPr>
    </w:p>
    <w:p w14:paraId="5CF14E1B">
      <w:pPr>
        <w:pStyle w:val="23"/>
        <w:rPr>
          <w:rFonts w:ascii="Arial" w:hAnsi="Arial" w:cs="Arial"/>
          <w:szCs w:val="21"/>
          <w:u w:val="single"/>
        </w:rPr>
      </w:pPr>
    </w:p>
    <w:p w14:paraId="7042C7D0">
      <w:pPr>
        <w:pStyle w:val="23"/>
        <w:rPr>
          <w:rFonts w:ascii="Arial" w:hAnsi="Arial" w:cs="Arial"/>
          <w:szCs w:val="21"/>
          <w:u w:val="single"/>
        </w:rPr>
        <w:sectPr>
          <w:type w:val="nextColumn"/>
          <w:pgSz w:w="11905" w:h="16838"/>
          <w:pgMar w:top="1440" w:right="1797" w:bottom="1440" w:left="1797" w:header="850" w:footer="850" w:gutter="0"/>
          <w:cols w:space="720" w:num="1"/>
        </w:sectPr>
      </w:pPr>
    </w:p>
    <w:p w14:paraId="20F273F2">
      <w:pPr>
        <w:spacing w:line="300" w:lineRule="auto"/>
        <w:rPr>
          <w:rFonts w:ascii="Arial" w:hAnsi="Arial" w:cs="Arial"/>
          <w:szCs w:val="21"/>
          <w:u w:val="single"/>
        </w:rPr>
      </w:pPr>
    </w:p>
    <w:p w14:paraId="05FA3A70">
      <w:pPr>
        <w:keepNext/>
        <w:keepLines/>
        <w:spacing w:line="360" w:lineRule="auto"/>
        <w:ind w:left="3747" w:hanging="3747" w:hangingChars="1333"/>
        <w:jc w:val="center"/>
        <w:outlineLvl w:val="1"/>
        <w:rPr>
          <w:rFonts w:hint="eastAsia" w:ascii="宋体" w:hAnsi="宋体" w:eastAsia="宋体" w:cs="仿宋_GB2312"/>
          <w:b/>
          <w:sz w:val="28"/>
          <w:szCs w:val="28"/>
          <w:lang w:eastAsia="zh-CN"/>
        </w:rPr>
      </w:pPr>
      <w:bookmarkStart w:id="714" w:name="_Toc109897500"/>
      <w:bookmarkStart w:id="715" w:name="_Toc109900018"/>
      <w:bookmarkStart w:id="716" w:name="_Toc109900437"/>
      <w:bookmarkStart w:id="717" w:name="_Toc20556"/>
      <w:r>
        <w:rPr>
          <w:rFonts w:hint="eastAsia" w:ascii="宋体" w:hAnsi="宋体" w:cs="仿宋_GB2312"/>
          <w:b/>
          <w:sz w:val="28"/>
          <w:szCs w:val="28"/>
        </w:rPr>
        <w:t>（二）分项报价表</w:t>
      </w:r>
      <w:bookmarkEnd w:id="714"/>
      <w:bookmarkEnd w:id="715"/>
      <w:bookmarkEnd w:id="716"/>
      <w:r>
        <w:rPr>
          <w:rFonts w:hint="eastAsia" w:ascii="宋体" w:hAnsi="宋体" w:cs="仿宋_GB2312"/>
          <w:b/>
          <w:sz w:val="28"/>
          <w:szCs w:val="28"/>
          <w:lang w:eastAsia="zh-CN"/>
        </w:rPr>
        <w:t>（</w:t>
      </w:r>
      <w:r>
        <w:rPr>
          <w:rFonts w:hint="eastAsia" w:ascii="宋体" w:hAnsi="宋体" w:cs="仿宋_GB2312"/>
          <w:b/>
          <w:sz w:val="28"/>
          <w:szCs w:val="28"/>
          <w:lang w:val="en-US" w:eastAsia="zh-CN"/>
        </w:rPr>
        <w:t>如有</w:t>
      </w:r>
      <w:r>
        <w:rPr>
          <w:rFonts w:hint="eastAsia" w:ascii="宋体" w:hAnsi="宋体" w:cs="仿宋_GB2312"/>
          <w:b/>
          <w:sz w:val="28"/>
          <w:szCs w:val="28"/>
          <w:lang w:eastAsia="zh-CN"/>
        </w:rPr>
        <w:t>）</w:t>
      </w:r>
      <w:bookmarkEnd w:id="717"/>
    </w:p>
    <w:bookmarkEnd w:id="713"/>
    <w:p w14:paraId="2940BBF3">
      <w:pPr>
        <w:rPr>
          <w:sz w:val="24"/>
        </w:rPr>
      </w:pPr>
      <w:r>
        <w:rPr>
          <w:rFonts w:hint="eastAsia"/>
          <w:sz w:val="24"/>
        </w:rPr>
        <w:t>（适用于服务）</w:t>
      </w:r>
    </w:p>
    <w:p w14:paraId="7266F4C3">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货币单位：人民币</w:t>
      </w:r>
    </w:p>
    <w:tbl>
      <w:tblPr>
        <w:tblStyle w:val="9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45AC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noWrap w:val="0"/>
            <w:vAlign w:val="center"/>
          </w:tcPr>
          <w:p w14:paraId="1DF74793">
            <w:pPr>
              <w:adjustRightInd w:val="0"/>
              <w:snapToGrid w:val="0"/>
              <w:jc w:val="center"/>
              <w:rPr>
                <w:rFonts w:ascii="宋体" w:hAnsi="宋体"/>
                <w:szCs w:val="21"/>
              </w:rPr>
            </w:pPr>
            <w:r>
              <w:rPr>
                <w:rFonts w:hint="eastAsia" w:ascii="宋体" w:hAnsi="宋体"/>
                <w:szCs w:val="21"/>
              </w:rPr>
              <w:t>序号</w:t>
            </w:r>
          </w:p>
        </w:tc>
        <w:tc>
          <w:tcPr>
            <w:tcW w:w="3720" w:type="dxa"/>
            <w:noWrap w:val="0"/>
            <w:vAlign w:val="center"/>
          </w:tcPr>
          <w:p w14:paraId="4AD823BA">
            <w:pPr>
              <w:adjustRightInd w:val="0"/>
              <w:snapToGrid w:val="0"/>
              <w:jc w:val="center"/>
              <w:rPr>
                <w:rFonts w:ascii="宋体" w:hAnsi="宋体"/>
                <w:szCs w:val="21"/>
              </w:rPr>
            </w:pPr>
            <w:r>
              <w:rPr>
                <w:rFonts w:hint="eastAsia" w:ascii="宋体" w:hAnsi="宋体"/>
                <w:szCs w:val="21"/>
              </w:rPr>
              <w:t>名称</w:t>
            </w:r>
          </w:p>
        </w:tc>
        <w:tc>
          <w:tcPr>
            <w:tcW w:w="1065" w:type="dxa"/>
            <w:noWrap w:val="0"/>
            <w:vAlign w:val="center"/>
          </w:tcPr>
          <w:p w14:paraId="2E1BC896">
            <w:pPr>
              <w:adjustRightInd w:val="0"/>
              <w:snapToGrid w:val="0"/>
              <w:jc w:val="center"/>
              <w:rPr>
                <w:rFonts w:ascii="宋体" w:hAnsi="宋体"/>
                <w:szCs w:val="21"/>
              </w:rPr>
            </w:pPr>
            <w:r>
              <w:rPr>
                <w:rFonts w:hint="eastAsia" w:ascii="宋体" w:hAnsi="宋体"/>
                <w:szCs w:val="21"/>
              </w:rPr>
              <w:t>数量</w:t>
            </w:r>
          </w:p>
        </w:tc>
        <w:tc>
          <w:tcPr>
            <w:tcW w:w="1065" w:type="dxa"/>
            <w:noWrap w:val="0"/>
            <w:vAlign w:val="center"/>
          </w:tcPr>
          <w:p w14:paraId="4B7762E9">
            <w:pPr>
              <w:adjustRightInd w:val="0"/>
              <w:snapToGrid w:val="0"/>
              <w:jc w:val="center"/>
              <w:rPr>
                <w:rFonts w:ascii="宋体" w:hAnsi="宋体"/>
                <w:szCs w:val="21"/>
              </w:rPr>
            </w:pPr>
            <w:r>
              <w:rPr>
                <w:rFonts w:hint="eastAsia" w:ascii="宋体" w:hAnsi="宋体"/>
                <w:szCs w:val="21"/>
              </w:rPr>
              <w:t>单价</w:t>
            </w:r>
          </w:p>
        </w:tc>
        <w:tc>
          <w:tcPr>
            <w:tcW w:w="1066" w:type="dxa"/>
            <w:noWrap w:val="0"/>
            <w:vAlign w:val="center"/>
          </w:tcPr>
          <w:p w14:paraId="4D2521F4">
            <w:pPr>
              <w:adjustRightInd w:val="0"/>
              <w:snapToGrid w:val="0"/>
              <w:jc w:val="center"/>
              <w:rPr>
                <w:rFonts w:ascii="宋体" w:hAnsi="宋体"/>
                <w:szCs w:val="21"/>
              </w:rPr>
            </w:pPr>
            <w:r>
              <w:rPr>
                <w:rFonts w:hint="eastAsia" w:ascii="宋体" w:hAnsi="宋体"/>
                <w:szCs w:val="21"/>
              </w:rPr>
              <w:t>总价</w:t>
            </w:r>
          </w:p>
        </w:tc>
        <w:tc>
          <w:tcPr>
            <w:tcW w:w="947" w:type="dxa"/>
            <w:noWrap w:val="0"/>
            <w:vAlign w:val="center"/>
          </w:tcPr>
          <w:p w14:paraId="1D182C09">
            <w:pPr>
              <w:adjustRightInd w:val="0"/>
              <w:snapToGrid w:val="0"/>
              <w:jc w:val="center"/>
              <w:rPr>
                <w:rFonts w:ascii="宋体" w:hAnsi="宋体"/>
                <w:szCs w:val="21"/>
              </w:rPr>
            </w:pPr>
            <w:r>
              <w:rPr>
                <w:rFonts w:hint="eastAsia" w:ascii="宋体" w:hAnsi="宋体"/>
                <w:szCs w:val="21"/>
              </w:rPr>
              <w:t>备注</w:t>
            </w:r>
          </w:p>
        </w:tc>
      </w:tr>
      <w:tr w14:paraId="5514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noWrap w:val="0"/>
            <w:vAlign w:val="center"/>
          </w:tcPr>
          <w:p w14:paraId="6E26F5B3">
            <w:pPr>
              <w:adjustRightInd w:val="0"/>
              <w:snapToGrid w:val="0"/>
              <w:jc w:val="center"/>
              <w:rPr>
                <w:rFonts w:ascii="宋体" w:hAnsi="宋体"/>
                <w:szCs w:val="21"/>
              </w:rPr>
            </w:pPr>
            <w:r>
              <w:rPr>
                <w:rFonts w:hint="eastAsia" w:ascii="宋体" w:hAnsi="宋体"/>
                <w:szCs w:val="21"/>
              </w:rPr>
              <w:t>1</w:t>
            </w:r>
          </w:p>
        </w:tc>
        <w:tc>
          <w:tcPr>
            <w:tcW w:w="3720" w:type="dxa"/>
            <w:noWrap w:val="0"/>
            <w:vAlign w:val="center"/>
          </w:tcPr>
          <w:p w14:paraId="493A36CF">
            <w:pPr>
              <w:adjustRightInd w:val="0"/>
              <w:snapToGrid w:val="0"/>
              <w:jc w:val="center"/>
              <w:rPr>
                <w:rFonts w:ascii="宋体" w:hAnsi="宋体"/>
                <w:szCs w:val="21"/>
              </w:rPr>
            </w:pPr>
          </w:p>
        </w:tc>
        <w:tc>
          <w:tcPr>
            <w:tcW w:w="1065" w:type="dxa"/>
            <w:noWrap w:val="0"/>
            <w:vAlign w:val="center"/>
          </w:tcPr>
          <w:p w14:paraId="4DB29B91">
            <w:pPr>
              <w:adjustRightInd w:val="0"/>
              <w:snapToGrid w:val="0"/>
              <w:jc w:val="center"/>
              <w:rPr>
                <w:rFonts w:ascii="宋体" w:hAnsi="宋体"/>
                <w:szCs w:val="21"/>
              </w:rPr>
            </w:pPr>
          </w:p>
        </w:tc>
        <w:tc>
          <w:tcPr>
            <w:tcW w:w="1065" w:type="dxa"/>
            <w:noWrap w:val="0"/>
            <w:vAlign w:val="center"/>
          </w:tcPr>
          <w:p w14:paraId="418D902F">
            <w:pPr>
              <w:adjustRightInd w:val="0"/>
              <w:snapToGrid w:val="0"/>
              <w:jc w:val="center"/>
              <w:rPr>
                <w:rFonts w:ascii="宋体" w:hAnsi="宋体"/>
                <w:szCs w:val="21"/>
              </w:rPr>
            </w:pPr>
          </w:p>
        </w:tc>
        <w:tc>
          <w:tcPr>
            <w:tcW w:w="1066" w:type="dxa"/>
            <w:noWrap w:val="0"/>
            <w:vAlign w:val="center"/>
          </w:tcPr>
          <w:p w14:paraId="134F8125">
            <w:pPr>
              <w:adjustRightInd w:val="0"/>
              <w:snapToGrid w:val="0"/>
              <w:jc w:val="center"/>
              <w:rPr>
                <w:rFonts w:ascii="宋体" w:hAnsi="宋体"/>
                <w:szCs w:val="21"/>
              </w:rPr>
            </w:pPr>
          </w:p>
        </w:tc>
        <w:tc>
          <w:tcPr>
            <w:tcW w:w="947" w:type="dxa"/>
            <w:noWrap w:val="0"/>
            <w:vAlign w:val="center"/>
          </w:tcPr>
          <w:p w14:paraId="12BE83BA">
            <w:pPr>
              <w:adjustRightInd w:val="0"/>
              <w:snapToGrid w:val="0"/>
              <w:jc w:val="center"/>
              <w:rPr>
                <w:rFonts w:ascii="宋体" w:hAnsi="宋体"/>
                <w:szCs w:val="21"/>
              </w:rPr>
            </w:pPr>
          </w:p>
        </w:tc>
      </w:tr>
      <w:tr w14:paraId="01B7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noWrap w:val="0"/>
            <w:vAlign w:val="center"/>
          </w:tcPr>
          <w:p w14:paraId="34F5ECBA">
            <w:pPr>
              <w:adjustRightInd w:val="0"/>
              <w:snapToGrid w:val="0"/>
              <w:jc w:val="center"/>
              <w:rPr>
                <w:rFonts w:ascii="宋体" w:hAnsi="宋体"/>
                <w:szCs w:val="21"/>
              </w:rPr>
            </w:pPr>
            <w:r>
              <w:rPr>
                <w:rFonts w:hint="eastAsia" w:ascii="宋体" w:hAnsi="宋体"/>
                <w:szCs w:val="21"/>
              </w:rPr>
              <w:t>2</w:t>
            </w:r>
          </w:p>
        </w:tc>
        <w:tc>
          <w:tcPr>
            <w:tcW w:w="3720" w:type="dxa"/>
            <w:noWrap w:val="0"/>
            <w:vAlign w:val="center"/>
          </w:tcPr>
          <w:p w14:paraId="7B9BD79D">
            <w:pPr>
              <w:adjustRightInd w:val="0"/>
              <w:snapToGrid w:val="0"/>
              <w:jc w:val="center"/>
              <w:rPr>
                <w:rFonts w:ascii="宋体" w:hAnsi="宋体"/>
                <w:szCs w:val="21"/>
              </w:rPr>
            </w:pPr>
          </w:p>
        </w:tc>
        <w:tc>
          <w:tcPr>
            <w:tcW w:w="1065" w:type="dxa"/>
            <w:noWrap w:val="0"/>
            <w:vAlign w:val="center"/>
          </w:tcPr>
          <w:p w14:paraId="62D3F3CB">
            <w:pPr>
              <w:adjustRightInd w:val="0"/>
              <w:snapToGrid w:val="0"/>
              <w:jc w:val="center"/>
              <w:rPr>
                <w:rFonts w:ascii="宋体" w:hAnsi="宋体"/>
                <w:szCs w:val="21"/>
              </w:rPr>
            </w:pPr>
          </w:p>
        </w:tc>
        <w:tc>
          <w:tcPr>
            <w:tcW w:w="1065" w:type="dxa"/>
            <w:noWrap w:val="0"/>
            <w:vAlign w:val="center"/>
          </w:tcPr>
          <w:p w14:paraId="76C466E2">
            <w:pPr>
              <w:adjustRightInd w:val="0"/>
              <w:snapToGrid w:val="0"/>
              <w:jc w:val="center"/>
              <w:rPr>
                <w:rFonts w:ascii="宋体" w:hAnsi="宋体"/>
                <w:szCs w:val="21"/>
              </w:rPr>
            </w:pPr>
          </w:p>
        </w:tc>
        <w:tc>
          <w:tcPr>
            <w:tcW w:w="1066" w:type="dxa"/>
            <w:noWrap w:val="0"/>
            <w:vAlign w:val="center"/>
          </w:tcPr>
          <w:p w14:paraId="0FACEC86">
            <w:pPr>
              <w:adjustRightInd w:val="0"/>
              <w:snapToGrid w:val="0"/>
              <w:jc w:val="center"/>
              <w:rPr>
                <w:rFonts w:ascii="宋体" w:hAnsi="宋体"/>
                <w:szCs w:val="21"/>
              </w:rPr>
            </w:pPr>
          </w:p>
        </w:tc>
        <w:tc>
          <w:tcPr>
            <w:tcW w:w="947" w:type="dxa"/>
            <w:noWrap w:val="0"/>
            <w:vAlign w:val="center"/>
          </w:tcPr>
          <w:p w14:paraId="16D0D11A">
            <w:pPr>
              <w:adjustRightInd w:val="0"/>
              <w:snapToGrid w:val="0"/>
              <w:jc w:val="center"/>
              <w:rPr>
                <w:rFonts w:ascii="宋体" w:hAnsi="宋体"/>
                <w:szCs w:val="21"/>
              </w:rPr>
            </w:pPr>
          </w:p>
        </w:tc>
      </w:tr>
      <w:tr w14:paraId="79EF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noWrap w:val="0"/>
            <w:vAlign w:val="center"/>
          </w:tcPr>
          <w:p w14:paraId="1E81383A">
            <w:pPr>
              <w:adjustRightInd w:val="0"/>
              <w:snapToGrid w:val="0"/>
              <w:jc w:val="center"/>
              <w:rPr>
                <w:rFonts w:ascii="宋体" w:hAnsi="宋体"/>
                <w:szCs w:val="21"/>
              </w:rPr>
            </w:pPr>
            <w:r>
              <w:rPr>
                <w:rFonts w:hint="eastAsia" w:ascii="宋体" w:hAnsi="宋体"/>
                <w:szCs w:val="21"/>
              </w:rPr>
              <w:t>3</w:t>
            </w:r>
          </w:p>
        </w:tc>
        <w:tc>
          <w:tcPr>
            <w:tcW w:w="3720" w:type="dxa"/>
            <w:noWrap w:val="0"/>
            <w:vAlign w:val="center"/>
          </w:tcPr>
          <w:p w14:paraId="4CA5FD0A">
            <w:pPr>
              <w:adjustRightInd w:val="0"/>
              <w:snapToGrid w:val="0"/>
              <w:jc w:val="center"/>
              <w:rPr>
                <w:rFonts w:ascii="宋体" w:hAnsi="宋体"/>
                <w:szCs w:val="21"/>
              </w:rPr>
            </w:pPr>
          </w:p>
        </w:tc>
        <w:tc>
          <w:tcPr>
            <w:tcW w:w="1065" w:type="dxa"/>
            <w:noWrap w:val="0"/>
            <w:vAlign w:val="center"/>
          </w:tcPr>
          <w:p w14:paraId="21CACE94">
            <w:pPr>
              <w:adjustRightInd w:val="0"/>
              <w:snapToGrid w:val="0"/>
              <w:jc w:val="center"/>
              <w:rPr>
                <w:rFonts w:ascii="宋体" w:hAnsi="宋体"/>
                <w:szCs w:val="21"/>
              </w:rPr>
            </w:pPr>
          </w:p>
        </w:tc>
        <w:tc>
          <w:tcPr>
            <w:tcW w:w="1065" w:type="dxa"/>
            <w:noWrap w:val="0"/>
            <w:vAlign w:val="center"/>
          </w:tcPr>
          <w:p w14:paraId="03F1D9AE">
            <w:pPr>
              <w:adjustRightInd w:val="0"/>
              <w:snapToGrid w:val="0"/>
              <w:jc w:val="center"/>
              <w:rPr>
                <w:rFonts w:ascii="宋体" w:hAnsi="宋体"/>
                <w:szCs w:val="21"/>
              </w:rPr>
            </w:pPr>
          </w:p>
        </w:tc>
        <w:tc>
          <w:tcPr>
            <w:tcW w:w="1066" w:type="dxa"/>
            <w:noWrap w:val="0"/>
            <w:vAlign w:val="center"/>
          </w:tcPr>
          <w:p w14:paraId="4DA239B2">
            <w:pPr>
              <w:adjustRightInd w:val="0"/>
              <w:snapToGrid w:val="0"/>
              <w:jc w:val="center"/>
              <w:rPr>
                <w:rFonts w:ascii="宋体" w:hAnsi="宋体"/>
                <w:szCs w:val="21"/>
              </w:rPr>
            </w:pPr>
          </w:p>
        </w:tc>
        <w:tc>
          <w:tcPr>
            <w:tcW w:w="947" w:type="dxa"/>
            <w:noWrap w:val="0"/>
            <w:vAlign w:val="center"/>
          </w:tcPr>
          <w:p w14:paraId="50BF190C">
            <w:pPr>
              <w:adjustRightInd w:val="0"/>
              <w:snapToGrid w:val="0"/>
              <w:jc w:val="center"/>
              <w:rPr>
                <w:rFonts w:ascii="宋体" w:hAnsi="宋体"/>
                <w:szCs w:val="21"/>
              </w:rPr>
            </w:pPr>
          </w:p>
        </w:tc>
      </w:tr>
      <w:tr w14:paraId="3AB7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noWrap w:val="0"/>
            <w:vAlign w:val="center"/>
          </w:tcPr>
          <w:p w14:paraId="06E0E452">
            <w:pPr>
              <w:adjustRightInd w:val="0"/>
              <w:snapToGrid w:val="0"/>
              <w:jc w:val="center"/>
              <w:rPr>
                <w:rFonts w:ascii="宋体" w:hAnsi="宋体"/>
                <w:szCs w:val="21"/>
              </w:rPr>
            </w:pPr>
            <w:r>
              <w:rPr>
                <w:rFonts w:hint="eastAsia" w:ascii="宋体" w:hAnsi="宋体"/>
                <w:szCs w:val="21"/>
              </w:rPr>
              <w:t>4</w:t>
            </w:r>
          </w:p>
        </w:tc>
        <w:tc>
          <w:tcPr>
            <w:tcW w:w="3720" w:type="dxa"/>
            <w:noWrap w:val="0"/>
            <w:vAlign w:val="center"/>
          </w:tcPr>
          <w:p w14:paraId="4B8C44BB">
            <w:pPr>
              <w:adjustRightInd w:val="0"/>
              <w:snapToGrid w:val="0"/>
              <w:jc w:val="center"/>
              <w:rPr>
                <w:rFonts w:ascii="宋体" w:hAnsi="宋体"/>
                <w:szCs w:val="21"/>
              </w:rPr>
            </w:pPr>
          </w:p>
        </w:tc>
        <w:tc>
          <w:tcPr>
            <w:tcW w:w="1065" w:type="dxa"/>
            <w:noWrap w:val="0"/>
            <w:vAlign w:val="center"/>
          </w:tcPr>
          <w:p w14:paraId="0FE4E34B">
            <w:pPr>
              <w:adjustRightInd w:val="0"/>
              <w:snapToGrid w:val="0"/>
              <w:jc w:val="center"/>
              <w:rPr>
                <w:rFonts w:ascii="宋体" w:hAnsi="宋体"/>
                <w:szCs w:val="21"/>
              </w:rPr>
            </w:pPr>
          </w:p>
        </w:tc>
        <w:tc>
          <w:tcPr>
            <w:tcW w:w="1065" w:type="dxa"/>
            <w:noWrap w:val="0"/>
            <w:vAlign w:val="center"/>
          </w:tcPr>
          <w:p w14:paraId="1B24D678">
            <w:pPr>
              <w:adjustRightInd w:val="0"/>
              <w:snapToGrid w:val="0"/>
              <w:jc w:val="center"/>
              <w:rPr>
                <w:rFonts w:ascii="宋体" w:hAnsi="宋体"/>
                <w:szCs w:val="21"/>
              </w:rPr>
            </w:pPr>
          </w:p>
        </w:tc>
        <w:tc>
          <w:tcPr>
            <w:tcW w:w="1066" w:type="dxa"/>
            <w:noWrap w:val="0"/>
            <w:vAlign w:val="center"/>
          </w:tcPr>
          <w:p w14:paraId="7C27EA02">
            <w:pPr>
              <w:adjustRightInd w:val="0"/>
              <w:snapToGrid w:val="0"/>
              <w:jc w:val="center"/>
              <w:rPr>
                <w:rFonts w:ascii="宋体" w:hAnsi="宋体"/>
                <w:szCs w:val="21"/>
              </w:rPr>
            </w:pPr>
          </w:p>
        </w:tc>
        <w:tc>
          <w:tcPr>
            <w:tcW w:w="947" w:type="dxa"/>
            <w:noWrap w:val="0"/>
            <w:vAlign w:val="center"/>
          </w:tcPr>
          <w:p w14:paraId="4D95CB02">
            <w:pPr>
              <w:adjustRightInd w:val="0"/>
              <w:snapToGrid w:val="0"/>
              <w:jc w:val="center"/>
              <w:rPr>
                <w:rFonts w:ascii="宋体" w:hAnsi="宋体"/>
                <w:szCs w:val="21"/>
              </w:rPr>
            </w:pPr>
          </w:p>
        </w:tc>
      </w:tr>
      <w:tr w14:paraId="6987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noWrap w:val="0"/>
            <w:vAlign w:val="center"/>
          </w:tcPr>
          <w:p w14:paraId="13ADC8FF">
            <w:pPr>
              <w:adjustRightInd w:val="0"/>
              <w:snapToGrid w:val="0"/>
              <w:jc w:val="center"/>
              <w:rPr>
                <w:rFonts w:ascii="宋体" w:hAnsi="宋体"/>
                <w:szCs w:val="21"/>
              </w:rPr>
            </w:pPr>
            <w:r>
              <w:rPr>
                <w:rFonts w:hint="eastAsia" w:ascii="宋体" w:hAnsi="宋体"/>
                <w:szCs w:val="21"/>
              </w:rPr>
              <w:t>5</w:t>
            </w:r>
          </w:p>
        </w:tc>
        <w:tc>
          <w:tcPr>
            <w:tcW w:w="3720" w:type="dxa"/>
            <w:noWrap w:val="0"/>
            <w:vAlign w:val="center"/>
          </w:tcPr>
          <w:p w14:paraId="350DA938">
            <w:pPr>
              <w:adjustRightInd w:val="0"/>
              <w:snapToGrid w:val="0"/>
              <w:jc w:val="center"/>
              <w:rPr>
                <w:rFonts w:ascii="宋体" w:hAnsi="宋体"/>
                <w:szCs w:val="21"/>
              </w:rPr>
            </w:pPr>
          </w:p>
        </w:tc>
        <w:tc>
          <w:tcPr>
            <w:tcW w:w="1065" w:type="dxa"/>
            <w:noWrap w:val="0"/>
            <w:vAlign w:val="center"/>
          </w:tcPr>
          <w:p w14:paraId="0083E840">
            <w:pPr>
              <w:adjustRightInd w:val="0"/>
              <w:snapToGrid w:val="0"/>
              <w:jc w:val="center"/>
              <w:rPr>
                <w:rFonts w:ascii="宋体" w:hAnsi="宋体"/>
                <w:szCs w:val="21"/>
              </w:rPr>
            </w:pPr>
          </w:p>
        </w:tc>
        <w:tc>
          <w:tcPr>
            <w:tcW w:w="1065" w:type="dxa"/>
            <w:noWrap w:val="0"/>
            <w:vAlign w:val="center"/>
          </w:tcPr>
          <w:p w14:paraId="26EFADDE">
            <w:pPr>
              <w:adjustRightInd w:val="0"/>
              <w:snapToGrid w:val="0"/>
              <w:jc w:val="center"/>
              <w:rPr>
                <w:rFonts w:ascii="宋体" w:hAnsi="宋体"/>
                <w:szCs w:val="21"/>
              </w:rPr>
            </w:pPr>
          </w:p>
        </w:tc>
        <w:tc>
          <w:tcPr>
            <w:tcW w:w="1066" w:type="dxa"/>
            <w:noWrap w:val="0"/>
            <w:vAlign w:val="center"/>
          </w:tcPr>
          <w:p w14:paraId="54CDE7A7">
            <w:pPr>
              <w:adjustRightInd w:val="0"/>
              <w:snapToGrid w:val="0"/>
              <w:jc w:val="center"/>
              <w:rPr>
                <w:rFonts w:ascii="宋体" w:hAnsi="宋体"/>
                <w:szCs w:val="21"/>
              </w:rPr>
            </w:pPr>
          </w:p>
        </w:tc>
        <w:tc>
          <w:tcPr>
            <w:tcW w:w="947" w:type="dxa"/>
            <w:noWrap w:val="0"/>
            <w:vAlign w:val="center"/>
          </w:tcPr>
          <w:p w14:paraId="666A87C3">
            <w:pPr>
              <w:adjustRightInd w:val="0"/>
              <w:snapToGrid w:val="0"/>
              <w:jc w:val="center"/>
              <w:rPr>
                <w:rFonts w:ascii="宋体" w:hAnsi="宋体"/>
                <w:szCs w:val="21"/>
              </w:rPr>
            </w:pPr>
          </w:p>
        </w:tc>
      </w:tr>
      <w:tr w14:paraId="383A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noWrap w:val="0"/>
            <w:vAlign w:val="center"/>
          </w:tcPr>
          <w:p w14:paraId="6DF40C8B">
            <w:pPr>
              <w:adjustRightInd w:val="0"/>
              <w:snapToGrid w:val="0"/>
              <w:jc w:val="center"/>
              <w:rPr>
                <w:rFonts w:ascii="宋体" w:hAnsi="宋体"/>
                <w:szCs w:val="21"/>
              </w:rPr>
            </w:pPr>
            <w:r>
              <w:rPr>
                <w:rFonts w:hint="eastAsia" w:ascii="宋体" w:hAnsi="宋体"/>
                <w:szCs w:val="21"/>
              </w:rPr>
              <w:t>6</w:t>
            </w:r>
          </w:p>
        </w:tc>
        <w:tc>
          <w:tcPr>
            <w:tcW w:w="3720" w:type="dxa"/>
            <w:noWrap w:val="0"/>
            <w:vAlign w:val="center"/>
          </w:tcPr>
          <w:p w14:paraId="6BC77E7D">
            <w:pPr>
              <w:adjustRightInd w:val="0"/>
              <w:snapToGrid w:val="0"/>
              <w:jc w:val="center"/>
              <w:rPr>
                <w:rFonts w:ascii="宋体" w:hAnsi="宋体"/>
                <w:szCs w:val="21"/>
              </w:rPr>
            </w:pPr>
          </w:p>
        </w:tc>
        <w:tc>
          <w:tcPr>
            <w:tcW w:w="1065" w:type="dxa"/>
            <w:noWrap w:val="0"/>
            <w:vAlign w:val="center"/>
          </w:tcPr>
          <w:p w14:paraId="5B17E655">
            <w:pPr>
              <w:adjustRightInd w:val="0"/>
              <w:snapToGrid w:val="0"/>
              <w:jc w:val="center"/>
              <w:rPr>
                <w:rFonts w:ascii="宋体" w:hAnsi="宋体"/>
                <w:szCs w:val="21"/>
              </w:rPr>
            </w:pPr>
          </w:p>
        </w:tc>
        <w:tc>
          <w:tcPr>
            <w:tcW w:w="1065" w:type="dxa"/>
            <w:noWrap w:val="0"/>
            <w:vAlign w:val="center"/>
          </w:tcPr>
          <w:p w14:paraId="07547CDE">
            <w:pPr>
              <w:adjustRightInd w:val="0"/>
              <w:snapToGrid w:val="0"/>
              <w:jc w:val="center"/>
              <w:rPr>
                <w:rFonts w:ascii="宋体" w:hAnsi="宋体"/>
                <w:szCs w:val="21"/>
              </w:rPr>
            </w:pPr>
          </w:p>
        </w:tc>
        <w:tc>
          <w:tcPr>
            <w:tcW w:w="1066" w:type="dxa"/>
            <w:noWrap w:val="0"/>
            <w:vAlign w:val="center"/>
          </w:tcPr>
          <w:p w14:paraId="232EF864">
            <w:pPr>
              <w:adjustRightInd w:val="0"/>
              <w:snapToGrid w:val="0"/>
              <w:jc w:val="center"/>
              <w:rPr>
                <w:rFonts w:ascii="宋体" w:hAnsi="宋体"/>
                <w:szCs w:val="21"/>
              </w:rPr>
            </w:pPr>
          </w:p>
        </w:tc>
        <w:tc>
          <w:tcPr>
            <w:tcW w:w="947" w:type="dxa"/>
            <w:noWrap w:val="0"/>
            <w:vAlign w:val="center"/>
          </w:tcPr>
          <w:p w14:paraId="3E65A432">
            <w:pPr>
              <w:adjustRightInd w:val="0"/>
              <w:snapToGrid w:val="0"/>
              <w:jc w:val="center"/>
              <w:rPr>
                <w:rFonts w:ascii="宋体" w:hAnsi="宋体"/>
                <w:szCs w:val="21"/>
              </w:rPr>
            </w:pPr>
          </w:p>
        </w:tc>
      </w:tr>
      <w:tr w14:paraId="3D00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noWrap w:val="0"/>
            <w:vAlign w:val="center"/>
          </w:tcPr>
          <w:p w14:paraId="7F44E240">
            <w:pPr>
              <w:adjustRightInd w:val="0"/>
              <w:snapToGrid w:val="0"/>
              <w:jc w:val="center"/>
              <w:rPr>
                <w:rFonts w:ascii="宋体" w:hAnsi="宋体"/>
                <w:szCs w:val="21"/>
              </w:rPr>
            </w:pPr>
            <w:r>
              <w:rPr>
                <w:rFonts w:hint="eastAsia" w:ascii="宋体" w:hAnsi="宋体"/>
                <w:szCs w:val="21"/>
              </w:rPr>
              <w:t>7</w:t>
            </w:r>
          </w:p>
        </w:tc>
        <w:tc>
          <w:tcPr>
            <w:tcW w:w="3720" w:type="dxa"/>
            <w:noWrap w:val="0"/>
            <w:vAlign w:val="center"/>
          </w:tcPr>
          <w:p w14:paraId="2A7D2721">
            <w:pPr>
              <w:adjustRightInd w:val="0"/>
              <w:snapToGrid w:val="0"/>
              <w:jc w:val="center"/>
              <w:rPr>
                <w:rFonts w:ascii="宋体" w:hAnsi="宋体"/>
                <w:szCs w:val="21"/>
              </w:rPr>
            </w:pPr>
          </w:p>
        </w:tc>
        <w:tc>
          <w:tcPr>
            <w:tcW w:w="1065" w:type="dxa"/>
            <w:noWrap w:val="0"/>
            <w:vAlign w:val="center"/>
          </w:tcPr>
          <w:p w14:paraId="564DAC5C">
            <w:pPr>
              <w:adjustRightInd w:val="0"/>
              <w:snapToGrid w:val="0"/>
              <w:jc w:val="center"/>
              <w:rPr>
                <w:rFonts w:ascii="宋体" w:hAnsi="宋体"/>
                <w:szCs w:val="21"/>
              </w:rPr>
            </w:pPr>
          </w:p>
        </w:tc>
        <w:tc>
          <w:tcPr>
            <w:tcW w:w="1065" w:type="dxa"/>
            <w:noWrap w:val="0"/>
            <w:vAlign w:val="center"/>
          </w:tcPr>
          <w:p w14:paraId="0D4EFDA3">
            <w:pPr>
              <w:adjustRightInd w:val="0"/>
              <w:snapToGrid w:val="0"/>
              <w:jc w:val="center"/>
              <w:rPr>
                <w:rFonts w:ascii="宋体" w:hAnsi="宋体"/>
                <w:szCs w:val="21"/>
              </w:rPr>
            </w:pPr>
          </w:p>
        </w:tc>
        <w:tc>
          <w:tcPr>
            <w:tcW w:w="1066" w:type="dxa"/>
            <w:noWrap w:val="0"/>
            <w:vAlign w:val="center"/>
          </w:tcPr>
          <w:p w14:paraId="5591BA6F">
            <w:pPr>
              <w:adjustRightInd w:val="0"/>
              <w:snapToGrid w:val="0"/>
              <w:jc w:val="center"/>
              <w:rPr>
                <w:rFonts w:ascii="宋体" w:hAnsi="宋体"/>
                <w:szCs w:val="21"/>
              </w:rPr>
            </w:pPr>
          </w:p>
        </w:tc>
        <w:tc>
          <w:tcPr>
            <w:tcW w:w="947" w:type="dxa"/>
            <w:noWrap w:val="0"/>
            <w:vAlign w:val="center"/>
          </w:tcPr>
          <w:p w14:paraId="6E11DB5E">
            <w:pPr>
              <w:adjustRightInd w:val="0"/>
              <w:snapToGrid w:val="0"/>
              <w:jc w:val="center"/>
              <w:rPr>
                <w:rFonts w:ascii="宋体" w:hAnsi="宋体"/>
                <w:szCs w:val="21"/>
              </w:rPr>
            </w:pPr>
          </w:p>
        </w:tc>
      </w:tr>
      <w:tr w14:paraId="2C07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noWrap w:val="0"/>
            <w:vAlign w:val="center"/>
          </w:tcPr>
          <w:p w14:paraId="1CBBA0C7">
            <w:pPr>
              <w:adjustRightInd w:val="0"/>
              <w:snapToGrid w:val="0"/>
              <w:jc w:val="center"/>
              <w:rPr>
                <w:rFonts w:ascii="宋体" w:hAnsi="宋体"/>
                <w:szCs w:val="21"/>
              </w:rPr>
            </w:pPr>
            <w:r>
              <w:rPr>
                <w:rFonts w:hint="eastAsia" w:ascii="宋体" w:hAnsi="宋体"/>
                <w:szCs w:val="21"/>
              </w:rPr>
              <w:t>8</w:t>
            </w:r>
          </w:p>
        </w:tc>
        <w:tc>
          <w:tcPr>
            <w:tcW w:w="3720" w:type="dxa"/>
            <w:noWrap w:val="0"/>
            <w:vAlign w:val="center"/>
          </w:tcPr>
          <w:p w14:paraId="0245BE7D">
            <w:pPr>
              <w:adjustRightInd w:val="0"/>
              <w:snapToGrid w:val="0"/>
              <w:jc w:val="center"/>
              <w:rPr>
                <w:rFonts w:ascii="宋体" w:hAnsi="宋体"/>
                <w:szCs w:val="21"/>
              </w:rPr>
            </w:pPr>
          </w:p>
        </w:tc>
        <w:tc>
          <w:tcPr>
            <w:tcW w:w="1065" w:type="dxa"/>
            <w:noWrap w:val="0"/>
            <w:vAlign w:val="center"/>
          </w:tcPr>
          <w:p w14:paraId="794A881B">
            <w:pPr>
              <w:adjustRightInd w:val="0"/>
              <w:snapToGrid w:val="0"/>
              <w:jc w:val="center"/>
              <w:rPr>
                <w:rFonts w:ascii="宋体" w:hAnsi="宋体"/>
                <w:szCs w:val="21"/>
              </w:rPr>
            </w:pPr>
          </w:p>
        </w:tc>
        <w:tc>
          <w:tcPr>
            <w:tcW w:w="1065" w:type="dxa"/>
            <w:noWrap w:val="0"/>
            <w:vAlign w:val="center"/>
          </w:tcPr>
          <w:p w14:paraId="3FE04CDD">
            <w:pPr>
              <w:adjustRightInd w:val="0"/>
              <w:snapToGrid w:val="0"/>
              <w:jc w:val="center"/>
              <w:rPr>
                <w:rFonts w:ascii="宋体" w:hAnsi="宋体"/>
                <w:szCs w:val="21"/>
              </w:rPr>
            </w:pPr>
          </w:p>
        </w:tc>
        <w:tc>
          <w:tcPr>
            <w:tcW w:w="1066" w:type="dxa"/>
            <w:noWrap w:val="0"/>
            <w:vAlign w:val="center"/>
          </w:tcPr>
          <w:p w14:paraId="59E8FDF5">
            <w:pPr>
              <w:adjustRightInd w:val="0"/>
              <w:snapToGrid w:val="0"/>
              <w:jc w:val="center"/>
              <w:rPr>
                <w:rFonts w:ascii="宋体" w:hAnsi="宋体"/>
                <w:szCs w:val="21"/>
              </w:rPr>
            </w:pPr>
          </w:p>
        </w:tc>
        <w:tc>
          <w:tcPr>
            <w:tcW w:w="947" w:type="dxa"/>
            <w:noWrap w:val="0"/>
            <w:vAlign w:val="center"/>
          </w:tcPr>
          <w:p w14:paraId="1D9B76D2">
            <w:pPr>
              <w:adjustRightInd w:val="0"/>
              <w:snapToGrid w:val="0"/>
              <w:jc w:val="center"/>
              <w:rPr>
                <w:rFonts w:ascii="宋体" w:hAnsi="宋体"/>
                <w:szCs w:val="21"/>
              </w:rPr>
            </w:pPr>
          </w:p>
        </w:tc>
      </w:tr>
      <w:tr w14:paraId="6BC2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noWrap w:val="0"/>
            <w:vAlign w:val="center"/>
          </w:tcPr>
          <w:p w14:paraId="707EC431">
            <w:pPr>
              <w:adjustRightInd w:val="0"/>
              <w:snapToGrid w:val="0"/>
              <w:jc w:val="center"/>
              <w:rPr>
                <w:rFonts w:ascii="宋体" w:hAnsi="宋体"/>
                <w:szCs w:val="21"/>
              </w:rPr>
            </w:pPr>
            <w:r>
              <w:rPr>
                <w:rFonts w:hint="eastAsia" w:ascii="宋体" w:hAnsi="宋体"/>
                <w:szCs w:val="21"/>
              </w:rPr>
              <w:t>9</w:t>
            </w:r>
          </w:p>
        </w:tc>
        <w:tc>
          <w:tcPr>
            <w:tcW w:w="3720" w:type="dxa"/>
            <w:noWrap w:val="0"/>
            <w:vAlign w:val="center"/>
          </w:tcPr>
          <w:p w14:paraId="6F2C1BC4">
            <w:pPr>
              <w:adjustRightInd w:val="0"/>
              <w:snapToGrid w:val="0"/>
              <w:jc w:val="center"/>
              <w:rPr>
                <w:rFonts w:ascii="宋体" w:hAnsi="宋体"/>
                <w:szCs w:val="21"/>
              </w:rPr>
            </w:pPr>
          </w:p>
        </w:tc>
        <w:tc>
          <w:tcPr>
            <w:tcW w:w="1065" w:type="dxa"/>
            <w:noWrap w:val="0"/>
            <w:vAlign w:val="center"/>
          </w:tcPr>
          <w:p w14:paraId="7EA7CB9C">
            <w:pPr>
              <w:adjustRightInd w:val="0"/>
              <w:snapToGrid w:val="0"/>
              <w:jc w:val="center"/>
              <w:rPr>
                <w:rFonts w:ascii="宋体" w:hAnsi="宋体"/>
                <w:szCs w:val="21"/>
              </w:rPr>
            </w:pPr>
          </w:p>
        </w:tc>
        <w:tc>
          <w:tcPr>
            <w:tcW w:w="1065" w:type="dxa"/>
            <w:noWrap w:val="0"/>
            <w:vAlign w:val="center"/>
          </w:tcPr>
          <w:p w14:paraId="55E2DFB5">
            <w:pPr>
              <w:adjustRightInd w:val="0"/>
              <w:snapToGrid w:val="0"/>
              <w:jc w:val="center"/>
              <w:rPr>
                <w:rFonts w:ascii="宋体" w:hAnsi="宋体"/>
                <w:szCs w:val="21"/>
              </w:rPr>
            </w:pPr>
          </w:p>
        </w:tc>
        <w:tc>
          <w:tcPr>
            <w:tcW w:w="1066" w:type="dxa"/>
            <w:noWrap w:val="0"/>
            <w:vAlign w:val="center"/>
          </w:tcPr>
          <w:p w14:paraId="3F09A27C">
            <w:pPr>
              <w:adjustRightInd w:val="0"/>
              <w:snapToGrid w:val="0"/>
              <w:jc w:val="center"/>
              <w:rPr>
                <w:rFonts w:ascii="宋体" w:hAnsi="宋体"/>
                <w:szCs w:val="21"/>
              </w:rPr>
            </w:pPr>
          </w:p>
        </w:tc>
        <w:tc>
          <w:tcPr>
            <w:tcW w:w="947" w:type="dxa"/>
            <w:noWrap w:val="0"/>
            <w:vAlign w:val="center"/>
          </w:tcPr>
          <w:p w14:paraId="05E216BF">
            <w:pPr>
              <w:adjustRightInd w:val="0"/>
              <w:snapToGrid w:val="0"/>
              <w:jc w:val="center"/>
              <w:rPr>
                <w:rFonts w:ascii="宋体" w:hAnsi="宋体"/>
                <w:szCs w:val="21"/>
              </w:rPr>
            </w:pPr>
          </w:p>
        </w:tc>
      </w:tr>
      <w:tr w14:paraId="62CF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noWrap w:val="0"/>
            <w:vAlign w:val="center"/>
          </w:tcPr>
          <w:p w14:paraId="51C31CA6">
            <w:pPr>
              <w:adjustRightInd w:val="0"/>
              <w:snapToGrid w:val="0"/>
              <w:jc w:val="center"/>
              <w:rPr>
                <w:rFonts w:ascii="宋体" w:hAnsi="宋体"/>
                <w:szCs w:val="21"/>
              </w:rPr>
            </w:pPr>
            <w:r>
              <w:rPr>
                <w:rFonts w:hint="eastAsia" w:ascii="宋体" w:hAnsi="宋体"/>
                <w:szCs w:val="21"/>
              </w:rPr>
              <w:t>10</w:t>
            </w:r>
          </w:p>
        </w:tc>
        <w:tc>
          <w:tcPr>
            <w:tcW w:w="3720" w:type="dxa"/>
            <w:noWrap w:val="0"/>
            <w:vAlign w:val="center"/>
          </w:tcPr>
          <w:p w14:paraId="4BAE9B18">
            <w:pPr>
              <w:adjustRightInd w:val="0"/>
              <w:snapToGrid w:val="0"/>
              <w:jc w:val="center"/>
              <w:rPr>
                <w:rFonts w:ascii="宋体" w:hAnsi="宋体"/>
                <w:szCs w:val="21"/>
              </w:rPr>
            </w:pPr>
          </w:p>
        </w:tc>
        <w:tc>
          <w:tcPr>
            <w:tcW w:w="1065" w:type="dxa"/>
            <w:noWrap w:val="0"/>
            <w:vAlign w:val="center"/>
          </w:tcPr>
          <w:p w14:paraId="158E6E65">
            <w:pPr>
              <w:adjustRightInd w:val="0"/>
              <w:snapToGrid w:val="0"/>
              <w:jc w:val="center"/>
              <w:rPr>
                <w:rFonts w:ascii="宋体" w:hAnsi="宋体"/>
                <w:szCs w:val="21"/>
              </w:rPr>
            </w:pPr>
          </w:p>
        </w:tc>
        <w:tc>
          <w:tcPr>
            <w:tcW w:w="1065" w:type="dxa"/>
            <w:noWrap w:val="0"/>
            <w:vAlign w:val="center"/>
          </w:tcPr>
          <w:p w14:paraId="02BA8289">
            <w:pPr>
              <w:adjustRightInd w:val="0"/>
              <w:snapToGrid w:val="0"/>
              <w:jc w:val="center"/>
              <w:rPr>
                <w:rFonts w:ascii="宋体" w:hAnsi="宋体"/>
                <w:szCs w:val="21"/>
              </w:rPr>
            </w:pPr>
          </w:p>
        </w:tc>
        <w:tc>
          <w:tcPr>
            <w:tcW w:w="1066" w:type="dxa"/>
            <w:noWrap w:val="0"/>
            <w:vAlign w:val="center"/>
          </w:tcPr>
          <w:p w14:paraId="549B3C83">
            <w:pPr>
              <w:adjustRightInd w:val="0"/>
              <w:snapToGrid w:val="0"/>
              <w:jc w:val="center"/>
              <w:rPr>
                <w:rFonts w:ascii="宋体" w:hAnsi="宋体"/>
                <w:szCs w:val="21"/>
              </w:rPr>
            </w:pPr>
          </w:p>
        </w:tc>
        <w:tc>
          <w:tcPr>
            <w:tcW w:w="947" w:type="dxa"/>
            <w:noWrap w:val="0"/>
            <w:vAlign w:val="center"/>
          </w:tcPr>
          <w:p w14:paraId="15477FCE">
            <w:pPr>
              <w:adjustRightInd w:val="0"/>
              <w:snapToGrid w:val="0"/>
              <w:jc w:val="center"/>
              <w:rPr>
                <w:rFonts w:ascii="宋体" w:hAnsi="宋体"/>
                <w:szCs w:val="21"/>
              </w:rPr>
            </w:pPr>
          </w:p>
        </w:tc>
      </w:tr>
      <w:tr w14:paraId="48C5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noWrap w:val="0"/>
            <w:vAlign w:val="center"/>
          </w:tcPr>
          <w:p w14:paraId="1BA5FA66">
            <w:pPr>
              <w:adjustRightInd w:val="0"/>
              <w:snapToGrid w:val="0"/>
              <w:jc w:val="center"/>
              <w:rPr>
                <w:rFonts w:ascii="宋体" w:hAnsi="宋体"/>
                <w:szCs w:val="21"/>
              </w:rPr>
            </w:pPr>
            <w:r>
              <w:rPr>
                <w:rFonts w:hint="eastAsia" w:ascii="宋体" w:hAnsi="宋体"/>
                <w:szCs w:val="21"/>
              </w:rPr>
              <w:t>……</w:t>
            </w:r>
          </w:p>
        </w:tc>
        <w:tc>
          <w:tcPr>
            <w:tcW w:w="3720" w:type="dxa"/>
            <w:noWrap w:val="0"/>
            <w:vAlign w:val="center"/>
          </w:tcPr>
          <w:p w14:paraId="45B557D7">
            <w:pPr>
              <w:adjustRightInd w:val="0"/>
              <w:snapToGrid w:val="0"/>
              <w:jc w:val="center"/>
              <w:rPr>
                <w:rFonts w:ascii="宋体" w:hAnsi="宋体"/>
                <w:szCs w:val="21"/>
              </w:rPr>
            </w:pPr>
            <w:r>
              <w:rPr>
                <w:rFonts w:hint="eastAsia" w:ascii="宋体" w:hAnsi="宋体"/>
                <w:szCs w:val="21"/>
              </w:rPr>
              <w:t>……</w:t>
            </w:r>
          </w:p>
        </w:tc>
        <w:tc>
          <w:tcPr>
            <w:tcW w:w="1065" w:type="dxa"/>
            <w:noWrap w:val="0"/>
            <w:vAlign w:val="center"/>
          </w:tcPr>
          <w:p w14:paraId="4DD3898F">
            <w:pPr>
              <w:adjustRightInd w:val="0"/>
              <w:snapToGrid w:val="0"/>
              <w:jc w:val="center"/>
              <w:rPr>
                <w:rFonts w:ascii="宋体" w:hAnsi="宋体"/>
                <w:szCs w:val="21"/>
              </w:rPr>
            </w:pPr>
          </w:p>
        </w:tc>
        <w:tc>
          <w:tcPr>
            <w:tcW w:w="1065" w:type="dxa"/>
            <w:noWrap w:val="0"/>
            <w:vAlign w:val="center"/>
          </w:tcPr>
          <w:p w14:paraId="1B044E06">
            <w:pPr>
              <w:adjustRightInd w:val="0"/>
              <w:snapToGrid w:val="0"/>
              <w:jc w:val="center"/>
              <w:rPr>
                <w:rFonts w:ascii="宋体" w:hAnsi="宋体"/>
                <w:szCs w:val="21"/>
              </w:rPr>
            </w:pPr>
          </w:p>
        </w:tc>
        <w:tc>
          <w:tcPr>
            <w:tcW w:w="1066" w:type="dxa"/>
            <w:noWrap w:val="0"/>
            <w:vAlign w:val="center"/>
          </w:tcPr>
          <w:p w14:paraId="5272C6B7">
            <w:pPr>
              <w:adjustRightInd w:val="0"/>
              <w:snapToGrid w:val="0"/>
              <w:jc w:val="center"/>
              <w:rPr>
                <w:rFonts w:ascii="宋体" w:hAnsi="宋体"/>
                <w:szCs w:val="21"/>
              </w:rPr>
            </w:pPr>
          </w:p>
        </w:tc>
        <w:tc>
          <w:tcPr>
            <w:tcW w:w="947" w:type="dxa"/>
            <w:noWrap w:val="0"/>
            <w:vAlign w:val="center"/>
          </w:tcPr>
          <w:p w14:paraId="4806DB06">
            <w:pPr>
              <w:adjustRightInd w:val="0"/>
              <w:snapToGrid w:val="0"/>
              <w:jc w:val="center"/>
              <w:rPr>
                <w:rFonts w:ascii="宋体" w:hAnsi="宋体"/>
                <w:szCs w:val="21"/>
              </w:rPr>
            </w:pPr>
          </w:p>
        </w:tc>
      </w:tr>
      <w:tr w14:paraId="0A5E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noWrap w:val="0"/>
            <w:vAlign w:val="center"/>
          </w:tcPr>
          <w:p w14:paraId="69329ED0">
            <w:pPr>
              <w:adjustRightInd w:val="0"/>
              <w:snapToGrid w:val="0"/>
              <w:jc w:val="center"/>
              <w:rPr>
                <w:rFonts w:ascii="宋体" w:hAnsi="宋体"/>
                <w:szCs w:val="21"/>
              </w:rPr>
            </w:pPr>
            <w:r>
              <w:rPr>
                <w:rFonts w:hint="eastAsia" w:ascii="宋体" w:hAnsi="宋体"/>
                <w:szCs w:val="21"/>
              </w:rPr>
              <w:t>总计</w:t>
            </w:r>
          </w:p>
        </w:tc>
        <w:tc>
          <w:tcPr>
            <w:tcW w:w="2013" w:type="dxa"/>
            <w:gridSpan w:val="2"/>
            <w:noWrap w:val="0"/>
            <w:vAlign w:val="center"/>
          </w:tcPr>
          <w:p w14:paraId="4340B394">
            <w:pPr>
              <w:adjustRightInd w:val="0"/>
              <w:snapToGrid w:val="0"/>
              <w:jc w:val="center"/>
              <w:rPr>
                <w:rFonts w:ascii="宋体" w:hAnsi="宋体"/>
                <w:szCs w:val="21"/>
              </w:rPr>
            </w:pPr>
          </w:p>
        </w:tc>
      </w:tr>
    </w:tbl>
    <w:p w14:paraId="3217786A">
      <w:pPr>
        <w:spacing w:line="300" w:lineRule="auto"/>
        <w:rPr>
          <w:rFonts w:ascii="Arial" w:hAnsi="Arial" w:cs="Arial"/>
          <w:szCs w:val="21"/>
        </w:rPr>
      </w:pPr>
    </w:p>
    <w:p w14:paraId="7A0D98EA">
      <w:pPr>
        <w:spacing w:line="300" w:lineRule="auto"/>
        <w:rPr>
          <w:rFonts w:ascii="Arial" w:hAnsi="Arial" w:cs="Arial"/>
          <w:szCs w:val="21"/>
        </w:rPr>
      </w:pPr>
    </w:p>
    <w:p w14:paraId="4A72CF84">
      <w:pPr>
        <w:spacing w:line="300" w:lineRule="auto"/>
        <w:rPr>
          <w:rFonts w:ascii="Arial" w:hAnsi="Arial" w:cs="Arial"/>
          <w:szCs w:val="21"/>
        </w:rPr>
      </w:pPr>
      <w:r>
        <w:rPr>
          <w:rFonts w:ascii="Arial" w:hAnsi="Arial" w:cs="Arial"/>
          <w:szCs w:val="21"/>
        </w:rPr>
        <w:t>供应商名称[盖章]：</w:t>
      </w:r>
      <w:r>
        <w:rPr>
          <w:rFonts w:ascii="Arial" w:hAnsi="Arial" w:cs="Arial"/>
          <w:szCs w:val="21"/>
          <w:u w:val="single"/>
        </w:rPr>
        <w:t xml:space="preserve">                              </w:t>
      </w:r>
      <w:r>
        <w:rPr>
          <w:rFonts w:ascii="Arial" w:hAnsi="Arial" w:cs="Arial"/>
          <w:szCs w:val="21"/>
        </w:rPr>
        <w:t xml:space="preserve"> </w:t>
      </w:r>
    </w:p>
    <w:p w14:paraId="664E5467">
      <w:pPr>
        <w:spacing w:line="300" w:lineRule="auto"/>
        <w:rPr>
          <w:rFonts w:ascii="Arial" w:hAnsi="Arial" w:cs="Arial"/>
          <w:szCs w:val="21"/>
          <w:u w:val="single"/>
        </w:rPr>
      </w:pPr>
      <w:r>
        <w:rPr>
          <w:rFonts w:ascii="Arial" w:hAnsi="Arial" w:cs="Arial"/>
          <w:szCs w:val="21"/>
        </w:rPr>
        <w:t>供应商授权代表签字：</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日期：</w:t>
      </w:r>
      <w:r>
        <w:rPr>
          <w:rFonts w:ascii="Arial" w:hAnsi="Arial" w:cs="Arial"/>
          <w:szCs w:val="21"/>
          <w:u w:val="single"/>
        </w:rPr>
        <w:t xml:space="preserve">                   </w:t>
      </w:r>
    </w:p>
    <w:p w14:paraId="6F9FF7D6"/>
    <w:p w14:paraId="4036E96F"/>
    <w:p w14:paraId="535203BB">
      <w:pPr>
        <w:adjustRightInd w:val="0"/>
        <w:snapToGrid w:val="0"/>
        <w:rPr>
          <w:rFonts w:ascii="宋体" w:hAnsi="宋体"/>
          <w:szCs w:val="21"/>
        </w:rPr>
      </w:pPr>
      <w:r>
        <w:rPr>
          <w:rFonts w:hint="eastAsia" w:ascii="宋体" w:hAnsi="宋体"/>
          <w:szCs w:val="21"/>
        </w:rPr>
        <w:t>说明：</w:t>
      </w:r>
    </w:p>
    <w:p w14:paraId="3FD649AA">
      <w:pPr>
        <w:numPr>
          <w:ilvl w:val="0"/>
          <w:numId w:val="12"/>
        </w:numPr>
        <w:adjustRightInd w:val="0"/>
        <w:snapToGrid w:val="0"/>
        <w:rPr>
          <w:rFonts w:ascii="宋体" w:hAnsi="宋体"/>
          <w:szCs w:val="21"/>
        </w:rPr>
      </w:pPr>
      <w:r>
        <w:rPr>
          <w:rFonts w:ascii="宋体" w:hAnsi="宋体"/>
          <w:szCs w:val="21"/>
        </w:rPr>
        <w:t>所有价格</w:t>
      </w:r>
      <w:r>
        <w:rPr>
          <w:rFonts w:hint="eastAsia" w:ascii="宋体" w:hAnsi="宋体"/>
          <w:szCs w:val="21"/>
        </w:rPr>
        <w:t>按照“供应商须知”要求执行，</w:t>
      </w:r>
      <w:r>
        <w:rPr>
          <w:rFonts w:ascii="宋体" w:hAnsi="宋体"/>
          <w:szCs w:val="21"/>
        </w:rPr>
        <w:t>精确到个数位。</w:t>
      </w:r>
    </w:p>
    <w:p w14:paraId="40F4A55C">
      <w:pPr>
        <w:numPr>
          <w:ilvl w:val="0"/>
          <w:numId w:val="12"/>
        </w:numPr>
        <w:adjustRightInd w:val="0"/>
        <w:snapToGrid w:val="0"/>
        <w:rPr>
          <w:rFonts w:ascii="宋体" w:hAnsi="宋体"/>
          <w:szCs w:val="21"/>
        </w:rPr>
      </w:pPr>
      <w:r>
        <w:rPr>
          <w:rFonts w:hint="eastAsia" w:ascii="宋体" w:hAnsi="宋体"/>
          <w:szCs w:val="21"/>
        </w:rPr>
        <w:t>分项报价总计价格必须与《报价一览表》报价一致。</w:t>
      </w:r>
    </w:p>
    <w:p w14:paraId="1200A979">
      <w:pPr>
        <w:spacing w:line="300" w:lineRule="auto"/>
        <w:jc w:val="center"/>
        <w:rPr>
          <w:rFonts w:ascii="Arial" w:hAnsi="Arial" w:cs="Arial"/>
          <w:szCs w:val="21"/>
        </w:rPr>
      </w:pPr>
    </w:p>
    <w:p w14:paraId="2035C602">
      <w:pPr>
        <w:spacing w:line="300" w:lineRule="auto"/>
        <w:jc w:val="center"/>
        <w:rPr>
          <w:rFonts w:ascii="Arial" w:hAnsi="Arial" w:cs="Arial"/>
          <w:szCs w:val="21"/>
        </w:rPr>
      </w:pPr>
    </w:p>
    <w:p w14:paraId="124BB7D4">
      <w:pPr>
        <w:spacing w:line="300" w:lineRule="auto"/>
        <w:jc w:val="center"/>
        <w:rPr>
          <w:rFonts w:ascii="Arial" w:hAnsi="Arial" w:cs="Arial"/>
          <w:szCs w:val="21"/>
        </w:rPr>
      </w:pPr>
    </w:p>
    <w:p w14:paraId="6000509D">
      <w:pPr>
        <w:spacing w:line="300" w:lineRule="auto"/>
        <w:jc w:val="center"/>
        <w:rPr>
          <w:rFonts w:ascii="Arial" w:hAnsi="Arial" w:cs="Arial"/>
          <w:szCs w:val="21"/>
        </w:rPr>
      </w:pPr>
    </w:p>
    <w:p w14:paraId="1CE8CF20">
      <w:pPr>
        <w:spacing w:line="300" w:lineRule="auto"/>
        <w:jc w:val="center"/>
        <w:rPr>
          <w:rFonts w:ascii="Arial" w:hAnsi="Arial" w:cs="Arial"/>
          <w:szCs w:val="21"/>
        </w:rPr>
      </w:pPr>
    </w:p>
    <w:p w14:paraId="4787ABF3">
      <w:pPr>
        <w:spacing w:line="360" w:lineRule="auto"/>
        <w:ind w:firstLine="3120" w:firstLineChars="1300"/>
        <w:rPr>
          <w:rFonts w:ascii="宋体" w:hAnsi="宋体"/>
          <w:sz w:val="24"/>
        </w:rPr>
      </w:pPr>
    </w:p>
    <w:p w14:paraId="04B8FE13">
      <w:pPr>
        <w:spacing w:line="360" w:lineRule="auto"/>
        <w:ind w:firstLine="480" w:firstLineChars="200"/>
        <w:rPr>
          <w:rFonts w:ascii="宋体" w:hAnsi="宋体" w:cs="仿宋_GB2312"/>
          <w:sz w:val="24"/>
        </w:rPr>
      </w:pPr>
    </w:p>
    <w:p w14:paraId="02DBB50A">
      <w:pPr>
        <w:spacing w:line="300" w:lineRule="auto"/>
        <w:rPr>
          <w:rFonts w:ascii="宋体" w:hAnsi="宋体" w:cs="Arial"/>
          <w:szCs w:val="21"/>
        </w:rPr>
        <w:sectPr>
          <w:pgSz w:w="11905" w:h="16838"/>
          <w:pgMar w:top="1440" w:right="1797" w:bottom="1440" w:left="1797" w:header="850" w:footer="850" w:gutter="0"/>
          <w:cols w:space="720" w:num="1"/>
        </w:sectPr>
      </w:pPr>
    </w:p>
    <w:p w14:paraId="57F9FA4F">
      <w:pPr>
        <w:pStyle w:val="6"/>
        <w:spacing w:before="0" w:after="0" w:line="360" w:lineRule="auto"/>
        <w:jc w:val="center"/>
        <w:rPr>
          <w:rFonts w:ascii="宋体" w:hAnsi="宋体" w:eastAsia="宋体" w:cs="Arial"/>
          <w:b w:val="0"/>
        </w:rPr>
      </w:pPr>
      <w:bookmarkStart w:id="718" w:name="_Toc18248"/>
      <w:bookmarkStart w:id="719" w:name="_Toc109900019"/>
      <w:bookmarkStart w:id="720" w:name="_Toc109897501"/>
      <w:bookmarkStart w:id="721" w:name="_Toc109900438"/>
      <w:bookmarkStart w:id="722" w:name="_Toc56708580"/>
      <w:r>
        <w:rPr>
          <w:rFonts w:hint="eastAsia" w:ascii="宋体" w:hAnsi="宋体" w:eastAsia="宋体" w:cs="Arial"/>
        </w:rPr>
        <w:t>三、商务</w:t>
      </w:r>
      <w:r>
        <w:rPr>
          <w:rFonts w:ascii="宋体" w:hAnsi="宋体" w:eastAsia="宋体" w:cs="Arial"/>
        </w:rPr>
        <w:t>文件</w:t>
      </w:r>
      <w:bookmarkEnd w:id="718"/>
      <w:bookmarkEnd w:id="719"/>
      <w:bookmarkEnd w:id="720"/>
      <w:bookmarkEnd w:id="721"/>
      <w:bookmarkEnd w:id="722"/>
    </w:p>
    <w:p w14:paraId="31220FBD">
      <w:pPr>
        <w:keepNext/>
        <w:keepLines/>
        <w:spacing w:line="360" w:lineRule="auto"/>
        <w:ind w:left="3747" w:hanging="3747" w:hangingChars="1333"/>
        <w:jc w:val="center"/>
        <w:outlineLvl w:val="1"/>
        <w:rPr>
          <w:rFonts w:ascii="宋体" w:hAnsi="宋体" w:cs="仿宋_GB2312"/>
          <w:b/>
          <w:sz w:val="28"/>
          <w:szCs w:val="28"/>
        </w:rPr>
      </w:pPr>
      <w:bookmarkStart w:id="723" w:name="_Toc109900020"/>
      <w:bookmarkStart w:id="724" w:name="_Toc31231"/>
      <w:bookmarkStart w:id="725" w:name="_Toc56708581"/>
      <w:bookmarkStart w:id="726" w:name="_Toc109897502"/>
      <w:bookmarkStart w:id="727" w:name="_Toc109900439"/>
      <w:r>
        <w:rPr>
          <w:rFonts w:hint="eastAsia" w:ascii="宋体" w:hAnsi="宋体" w:cs="仿宋_GB2312"/>
          <w:b/>
          <w:sz w:val="28"/>
          <w:szCs w:val="28"/>
        </w:rPr>
        <w:t>（一）供应商基本情况表</w:t>
      </w:r>
      <w:bookmarkEnd w:id="723"/>
      <w:bookmarkEnd w:id="724"/>
      <w:bookmarkEnd w:id="725"/>
      <w:bookmarkEnd w:id="726"/>
      <w:bookmarkEnd w:id="727"/>
    </w:p>
    <w:p w14:paraId="1F21E4E6">
      <w:pPr>
        <w:spacing w:line="360" w:lineRule="auto"/>
        <w:rPr>
          <w:rFonts w:ascii="宋体" w:hAnsi="宋体" w:cs="仿宋_GB2312"/>
          <w:sz w:val="24"/>
        </w:rPr>
      </w:pPr>
      <w:r>
        <w:rPr>
          <w:rFonts w:hint="eastAsia" w:ascii="宋体" w:hAnsi="宋体" w:cs="仿宋_GB2312"/>
          <w:sz w:val="24"/>
        </w:rPr>
        <w:t xml:space="preserve">项目名称：             </w:t>
      </w:r>
    </w:p>
    <w:p w14:paraId="0DCE46F8">
      <w:pPr>
        <w:spacing w:line="360" w:lineRule="auto"/>
        <w:rPr>
          <w:rFonts w:ascii="宋体" w:hAnsi="宋体" w:cs="仿宋_GB2312"/>
          <w:sz w:val="24"/>
        </w:rPr>
      </w:pPr>
      <w:r>
        <w:rPr>
          <w:rFonts w:hint="eastAsia" w:ascii="宋体" w:hAnsi="宋体" w:cs="仿宋_GB2312"/>
          <w:sz w:val="24"/>
        </w:rPr>
        <w:t xml:space="preserve">项目编号：                         </w:t>
      </w:r>
    </w:p>
    <w:tbl>
      <w:tblPr>
        <w:tblStyle w:val="90"/>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1791"/>
        <w:gridCol w:w="1024"/>
        <w:gridCol w:w="1032"/>
        <w:gridCol w:w="129"/>
        <w:gridCol w:w="2236"/>
      </w:tblGrid>
      <w:tr w14:paraId="3A78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1BA0B5B5">
            <w:pPr>
              <w:jc w:val="center"/>
              <w:rPr>
                <w:rFonts w:ascii="宋体" w:hAnsi="宋体" w:cs="Arial"/>
                <w:sz w:val="24"/>
              </w:rPr>
            </w:pPr>
            <w:r>
              <w:rPr>
                <w:rFonts w:hint="eastAsia" w:ascii="宋体" w:hAnsi="宋体" w:cs="仿宋_GB2312"/>
                <w:sz w:val="24"/>
              </w:rPr>
              <w:t>供应商名称</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25BD5221">
            <w:pPr>
              <w:jc w:val="center"/>
              <w:rPr>
                <w:rFonts w:ascii="宋体" w:hAnsi="宋体" w:cs="Arial"/>
                <w:sz w:val="24"/>
              </w:rPr>
            </w:pPr>
          </w:p>
        </w:tc>
      </w:tr>
      <w:tr w14:paraId="03E4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6B826246">
            <w:pPr>
              <w:jc w:val="center"/>
              <w:rPr>
                <w:rFonts w:ascii="宋体" w:hAnsi="宋体" w:cs="仿宋_GB2312"/>
                <w:sz w:val="24"/>
              </w:rPr>
            </w:pPr>
            <w:r>
              <w:rPr>
                <w:rFonts w:hint="eastAsia" w:ascii="宋体" w:hAnsi="宋体" w:cs="仿宋_GB2312"/>
                <w:sz w:val="24"/>
              </w:rPr>
              <w:t>注册地址</w:t>
            </w:r>
          </w:p>
        </w:tc>
        <w:tc>
          <w:tcPr>
            <w:tcW w:w="2815" w:type="dxa"/>
            <w:gridSpan w:val="2"/>
            <w:tcBorders>
              <w:top w:val="single" w:color="auto" w:sz="4" w:space="0"/>
              <w:left w:val="single" w:color="auto" w:sz="4" w:space="0"/>
              <w:bottom w:val="single" w:color="auto" w:sz="4" w:space="0"/>
              <w:right w:val="single" w:color="auto" w:sz="4" w:space="0"/>
            </w:tcBorders>
            <w:vAlign w:val="center"/>
          </w:tcPr>
          <w:p w14:paraId="5B4D3E00">
            <w:pPr>
              <w:jc w:val="center"/>
              <w:rPr>
                <w:rFonts w:ascii="宋体" w:hAnsi="宋体" w:cs="仿宋_GB2312"/>
                <w:sz w:val="24"/>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1834A4DE">
            <w:pPr>
              <w:jc w:val="center"/>
              <w:rPr>
                <w:rFonts w:ascii="宋体" w:hAnsi="宋体" w:cs="仿宋_GB2312"/>
                <w:sz w:val="24"/>
              </w:rPr>
            </w:pPr>
            <w:r>
              <w:rPr>
                <w:rFonts w:hint="eastAsia" w:ascii="宋体" w:hAnsi="宋体" w:cs="仿宋_GB2312"/>
                <w:sz w:val="24"/>
              </w:rPr>
              <w:t>邮政编码</w:t>
            </w:r>
          </w:p>
        </w:tc>
        <w:tc>
          <w:tcPr>
            <w:tcW w:w="2236" w:type="dxa"/>
            <w:tcBorders>
              <w:top w:val="single" w:color="auto" w:sz="4" w:space="0"/>
              <w:left w:val="single" w:color="auto" w:sz="4" w:space="0"/>
              <w:bottom w:val="single" w:color="auto" w:sz="4" w:space="0"/>
              <w:right w:val="single" w:color="auto" w:sz="4" w:space="0"/>
            </w:tcBorders>
            <w:vAlign w:val="center"/>
          </w:tcPr>
          <w:p w14:paraId="4DA758FD">
            <w:pPr>
              <w:jc w:val="center"/>
              <w:rPr>
                <w:rFonts w:ascii="宋体" w:hAnsi="宋体" w:cs="仿宋_GB2312"/>
                <w:sz w:val="24"/>
              </w:rPr>
            </w:pPr>
          </w:p>
        </w:tc>
      </w:tr>
      <w:tr w14:paraId="78E9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7B608F1C">
            <w:pPr>
              <w:jc w:val="center"/>
              <w:rPr>
                <w:rFonts w:ascii="宋体" w:hAnsi="宋体" w:cs="仿宋_GB2312"/>
                <w:sz w:val="24"/>
              </w:rPr>
            </w:pPr>
            <w:r>
              <w:rPr>
                <w:rFonts w:hint="eastAsia" w:ascii="宋体" w:hAnsi="宋体" w:cs="仿宋_GB2312"/>
                <w:sz w:val="24"/>
              </w:rPr>
              <w:t>企业资质</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1BDEBA12">
            <w:pPr>
              <w:rPr>
                <w:rFonts w:ascii="宋体" w:hAnsi="宋体" w:cs="仿宋_GB2312"/>
                <w:sz w:val="24"/>
              </w:rPr>
            </w:pPr>
            <w:r>
              <w:rPr>
                <w:rFonts w:hint="eastAsia" w:ascii="宋体" w:hAnsi="宋体" w:cs="仿宋_GB2312"/>
                <w:sz w:val="24"/>
              </w:rPr>
              <w:t>1.等级：　　　2.证书号：　　 3.发证单位</w:t>
            </w:r>
          </w:p>
        </w:tc>
      </w:tr>
      <w:tr w14:paraId="5131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14:paraId="0945D2DF">
            <w:pPr>
              <w:jc w:val="center"/>
              <w:rPr>
                <w:rFonts w:ascii="宋体" w:hAnsi="宋体" w:cs="仿宋_GB2312"/>
                <w:sz w:val="24"/>
              </w:rPr>
            </w:pPr>
            <w:r>
              <w:rPr>
                <w:rFonts w:hint="eastAsia" w:ascii="宋体" w:hAnsi="宋体" w:cs="仿宋_GB2312"/>
                <w:sz w:val="24"/>
              </w:rPr>
              <w:t>营业执照注册号</w:t>
            </w:r>
          </w:p>
        </w:tc>
        <w:tc>
          <w:tcPr>
            <w:tcW w:w="1791" w:type="dxa"/>
            <w:tcBorders>
              <w:top w:val="single" w:color="auto" w:sz="4" w:space="0"/>
              <w:left w:val="single" w:color="auto" w:sz="4" w:space="0"/>
              <w:right w:val="single" w:color="auto" w:sz="4" w:space="0"/>
            </w:tcBorders>
            <w:vAlign w:val="center"/>
          </w:tcPr>
          <w:p w14:paraId="35D97C9D">
            <w:pPr>
              <w:jc w:val="center"/>
              <w:rPr>
                <w:rFonts w:ascii="宋体" w:hAnsi="宋体" w:cs="仿宋_GB2312"/>
                <w:sz w:val="24"/>
              </w:rPr>
            </w:pPr>
          </w:p>
        </w:tc>
        <w:tc>
          <w:tcPr>
            <w:tcW w:w="2056" w:type="dxa"/>
            <w:gridSpan w:val="2"/>
            <w:tcBorders>
              <w:top w:val="single" w:color="auto" w:sz="4" w:space="0"/>
              <w:left w:val="single" w:color="auto" w:sz="4" w:space="0"/>
              <w:right w:val="single" w:color="auto" w:sz="4" w:space="0"/>
            </w:tcBorders>
            <w:vAlign w:val="center"/>
          </w:tcPr>
          <w:p w14:paraId="4D289C95">
            <w:pPr>
              <w:jc w:val="center"/>
              <w:rPr>
                <w:rFonts w:ascii="宋体" w:hAnsi="宋体" w:cs="仿宋_GB2312"/>
                <w:sz w:val="24"/>
              </w:rPr>
            </w:pPr>
            <w:r>
              <w:rPr>
                <w:rFonts w:hint="eastAsia" w:ascii="宋体" w:hAnsi="宋体" w:cs="仿宋_GB2312"/>
                <w:sz w:val="24"/>
              </w:rPr>
              <w:t>现有员工总人数</w:t>
            </w:r>
          </w:p>
        </w:tc>
        <w:tc>
          <w:tcPr>
            <w:tcW w:w="2365" w:type="dxa"/>
            <w:gridSpan w:val="2"/>
            <w:tcBorders>
              <w:top w:val="single" w:color="auto" w:sz="4" w:space="0"/>
              <w:left w:val="single" w:color="auto" w:sz="4" w:space="0"/>
              <w:right w:val="single" w:color="auto" w:sz="4" w:space="0"/>
            </w:tcBorders>
            <w:vAlign w:val="center"/>
          </w:tcPr>
          <w:p w14:paraId="27968E0E">
            <w:pPr>
              <w:rPr>
                <w:rFonts w:ascii="宋体" w:hAnsi="宋体" w:cs="仿宋_GB2312"/>
                <w:sz w:val="24"/>
              </w:rPr>
            </w:pPr>
          </w:p>
        </w:tc>
      </w:tr>
      <w:tr w14:paraId="5623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14:paraId="6428DF83">
            <w:pPr>
              <w:jc w:val="center"/>
              <w:rPr>
                <w:rFonts w:ascii="宋体" w:hAnsi="宋体" w:cs="仿宋_GB2312"/>
                <w:sz w:val="24"/>
              </w:rPr>
            </w:pPr>
            <w:r>
              <w:rPr>
                <w:rFonts w:hint="eastAsia" w:ascii="宋体" w:hAnsi="宋体" w:cs="仿宋_GB2312"/>
                <w:sz w:val="24"/>
              </w:rPr>
              <w:t>注册资本金</w:t>
            </w:r>
          </w:p>
        </w:tc>
        <w:tc>
          <w:tcPr>
            <w:tcW w:w="1791" w:type="dxa"/>
            <w:tcBorders>
              <w:top w:val="single" w:color="auto" w:sz="4" w:space="0"/>
              <w:left w:val="single" w:color="auto" w:sz="4" w:space="0"/>
              <w:right w:val="single" w:color="auto" w:sz="4" w:space="0"/>
            </w:tcBorders>
            <w:vAlign w:val="center"/>
          </w:tcPr>
          <w:p w14:paraId="2B4A979D">
            <w:pPr>
              <w:jc w:val="center"/>
              <w:rPr>
                <w:rFonts w:ascii="宋体" w:hAnsi="宋体" w:cs="仿宋_GB2312"/>
                <w:sz w:val="24"/>
              </w:rPr>
            </w:pPr>
          </w:p>
        </w:tc>
        <w:tc>
          <w:tcPr>
            <w:tcW w:w="2056" w:type="dxa"/>
            <w:gridSpan w:val="2"/>
            <w:tcBorders>
              <w:top w:val="single" w:color="auto" w:sz="4" w:space="0"/>
              <w:left w:val="single" w:color="auto" w:sz="4" w:space="0"/>
              <w:right w:val="single" w:color="auto" w:sz="4" w:space="0"/>
            </w:tcBorders>
            <w:vAlign w:val="center"/>
          </w:tcPr>
          <w:p w14:paraId="7E27EC30">
            <w:pPr>
              <w:jc w:val="center"/>
              <w:rPr>
                <w:rFonts w:ascii="宋体" w:hAnsi="宋体" w:cs="仿宋_GB2312"/>
                <w:sz w:val="24"/>
              </w:rPr>
            </w:pPr>
            <w:r>
              <w:rPr>
                <w:rFonts w:hint="eastAsia" w:ascii="宋体" w:hAnsi="宋体" w:cs="仿宋_GB2312"/>
                <w:sz w:val="24"/>
              </w:rPr>
              <w:t>高级职称人员</w:t>
            </w:r>
          </w:p>
        </w:tc>
        <w:tc>
          <w:tcPr>
            <w:tcW w:w="2365" w:type="dxa"/>
            <w:gridSpan w:val="2"/>
            <w:tcBorders>
              <w:top w:val="single" w:color="auto" w:sz="4" w:space="0"/>
              <w:left w:val="single" w:color="auto" w:sz="4" w:space="0"/>
              <w:right w:val="single" w:color="auto" w:sz="4" w:space="0"/>
            </w:tcBorders>
            <w:vAlign w:val="center"/>
          </w:tcPr>
          <w:p w14:paraId="07E0C23D">
            <w:pPr>
              <w:rPr>
                <w:rFonts w:ascii="宋体" w:hAnsi="宋体" w:cs="仿宋_GB2312"/>
                <w:sz w:val="24"/>
              </w:rPr>
            </w:pPr>
          </w:p>
        </w:tc>
      </w:tr>
      <w:tr w14:paraId="31B1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14:paraId="1C589028">
            <w:pPr>
              <w:jc w:val="center"/>
              <w:rPr>
                <w:rFonts w:ascii="宋体" w:hAnsi="宋体" w:cs="仿宋_GB2312"/>
                <w:sz w:val="24"/>
              </w:rPr>
            </w:pPr>
            <w:r>
              <w:rPr>
                <w:rFonts w:hint="eastAsia" w:ascii="宋体" w:hAnsi="宋体" w:cs="仿宋_GB2312"/>
                <w:sz w:val="24"/>
              </w:rPr>
              <w:t>成立时间</w:t>
            </w:r>
          </w:p>
        </w:tc>
        <w:tc>
          <w:tcPr>
            <w:tcW w:w="1791" w:type="dxa"/>
            <w:tcBorders>
              <w:top w:val="single" w:color="auto" w:sz="4" w:space="0"/>
              <w:left w:val="single" w:color="auto" w:sz="4" w:space="0"/>
              <w:right w:val="single" w:color="auto" w:sz="4" w:space="0"/>
            </w:tcBorders>
            <w:vAlign w:val="center"/>
          </w:tcPr>
          <w:p w14:paraId="64FB3F73">
            <w:pPr>
              <w:jc w:val="center"/>
              <w:rPr>
                <w:rFonts w:ascii="宋体" w:hAnsi="宋体" w:cs="仿宋_GB2312"/>
                <w:sz w:val="24"/>
              </w:rPr>
            </w:pPr>
          </w:p>
        </w:tc>
        <w:tc>
          <w:tcPr>
            <w:tcW w:w="2056" w:type="dxa"/>
            <w:gridSpan w:val="2"/>
            <w:tcBorders>
              <w:top w:val="single" w:color="auto" w:sz="4" w:space="0"/>
              <w:left w:val="single" w:color="auto" w:sz="4" w:space="0"/>
              <w:right w:val="single" w:color="auto" w:sz="4" w:space="0"/>
            </w:tcBorders>
            <w:vAlign w:val="center"/>
          </w:tcPr>
          <w:p w14:paraId="7C85A347">
            <w:pPr>
              <w:jc w:val="center"/>
              <w:rPr>
                <w:rFonts w:ascii="宋体" w:hAnsi="宋体" w:cs="仿宋_GB2312"/>
                <w:sz w:val="24"/>
              </w:rPr>
            </w:pPr>
            <w:r>
              <w:rPr>
                <w:rFonts w:hint="eastAsia" w:ascii="宋体" w:hAnsi="宋体" w:cs="仿宋_GB2312"/>
                <w:sz w:val="24"/>
              </w:rPr>
              <w:t>中级职称人员</w:t>
            </w:r>
          </w:p>
        </w:tc>
        <w:tc>
          <w:tcPr>
            <w:tcW w:w="2365" w:type="dxa"/>
            <w:gridSpan w:val="2"/>
            <w:tcBorders>
              <w:top w:val="single" w:color="auto" w:sz="4" w:space="0"/>
              <w:left w:val="single" w:color="auto" w:sz="4" w:space="0"/>
              <w:right w:val="single" w:color="auto" w:sz="4" w:space="0"/>
            </w:tcBorders>
            <w:vAlign w:val="center"/>
          </w:tcPr>
          <w:p w14:paraId="4520034E">
            <w:pPr>
              <w:rPr>
                <w:rFonts w:ascii="宋体" w:hAnsi="宋体" w:cs="仿宋_GB2312"/>
                <w:sz w:val="24"/>
              </w:rPr>
            </w:pPr>
          </w:p>
        </w:tc>
      </w:tr>
      <w:tr w14:paraId="2827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05C00B3E">
            <w:pPr>
              <w:jc w:val="center"/>
              <w:rPr>
                <w:rFonts w:ascii="宋体" w:hAnsi="宋体" w:cs="仿宋_GB2312"/>
                <w:sz w:val="24"/>
              </w:rPr>
            </w:pPr>
            <w:r>
              <w:rPr>
                <w:rFonts w:hint="eastAsia" w:ascii="宋体" w:hAnsi="宋体" w:cs="仿宋_GB2312"/>
                <w:sz w:val="24"/>
              </w:rPr>
              <w:t>法定代表人</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5B3498F5">
            <w:pPr>
              <w:rPr>
                <w:rFonts w:ascii="宋体" w:hAnsi="宋体" w:cs="仿宋_GB2312"/>
                <w:sz w:val="24"/>
              </w:rPr>
            </w:pPr>
            <w:r>
              <w:rPr>
                <w:rFonts w:hint="eastAsia" w:ascii="宋体" w:hAnsi="宋体" w:cs="仿宋_GB2312"/>
                <w:sz w:val="24"/>
              </w:rPr>
              <w:t>姓名：　　　职务：　　　职称：       电话：</w:t>
            </w:r>
          </w:p>
        </w:tc>
      </w:tr>
      <w:tr w14:paraId="3778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2872F839">
            <w:pPr>
              <w:jc w:val="center"/>
              <w:rPr>
                <w:rFonts w:ascii="宋体" w:hAnsi="宋体" w:cs="仿宋_GB2312"/>
                <w:sz w:val="24"/>
              </w:rPr>
            </w:pPr>
            <w:r>
              <w:rPr>
                <w:rFonts w:hint="eastAsia" w:ascii="宋体" w:hAnsi="宋体" w:cs="仿宋_GB2312"/>
                <w:sz w:val="24"/>
              </w:rPr>
              <w:t>技术负责人</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7BBD86E8">
            <w:pPr>
              <w:rPr>
                <w:rFonts w:ascii="宋体" w:hAnsi="宋体" w:cs="仿宋_GB2312"/>
                <w:sz w:val="24"/>
              </w:rPr>
            </w:pPr>
            <w:r>
              <w:rPr>
                <w:rFonts w:hint="eastAsia" w:ascii="宋体" w:hAnsi="宋体" w:cs="仿宋_GB2312"/>
                <w:sz w:val="24"/>
              </w:rPr>
              <w:t>姓名：　　　职务：　　　职称：       电话：</w:t>
            </w:r>
          </w:p>
        </w:tc>
      </w:tr>
      <w:tr w14:paraId="5515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2E63587E">
            <w:pPr>
              <w:jc w:val="center"/>
              <w:rPr>
                <w:rFonts w:ascii="宋体" w:hAnsi="宋体" w:cs="仿宋_GB2312"/>
                <w:sz w:val="24"/>
              </w:rPr>
            </w:pPr>
            <w:r>
              <w:rPr>
                <w:rFonts w:hint="eastAsia" w:ascii="宋体" w:hAnsi="宋体" w:cs="仿宋_GB2312"/>
                <w:sz w:val="24"/>
              </w:rPr>
              <w:t>联系方式</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52DF55A1">
            <w:pPr>
              <w:rPr>
                <w:rFonts w:ascii="宋体" w:hAnsi="宋体" w:cs="仿宋_GB2312"/>
                <w:sz w:val="24"/>
              </w:rPr>
            </w:pPr>
            <w:r>
              <w:rPr>
                <w:rFonts w:hint="eastAsia" w:ascii="宋体" w:hAnsi="宋体" w:cs="仿宋_GB2312"/>
                <w:sz w:val="24"/>
              </w:rPr>
              <w:t>联系人：                      电　话：</w:t>
            </w:r>
          </w:p>
          <w:p w14:paraId="370AC94A">
            <w:pPr>
              <w:rPr>
                <w:rFonts w:ascii="宋体" w:hAnsi="宋体" w:cs="仿宋_GB2312"/>
                <w:sz w:val="24"/>
              </w:rPr>
            </w:pPr>
            <w:r>
              <w:rPr>
                <w:rFonts w:hint="eastAsia" w:ascii="宋体" w:hAnsi="宋体" w:cs="仿宋_GB2312"/>
                <w:sz w:val="24"/>
              </w:rPr>
              <w:t>传　真：　　　　　　　　　　　网  址：</w:t>
            </w:r>
          </w:p>
        </w:tc>
      </w:tr>
      <w:tr w14:paraId="4324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7F1B06C0">
            <w:pPr>
              <w:jc w:val="center"/>
              <w:rPr>
                <w:rFonts w:ascii="宋体" w:hAnsi="宋体" w:cs="仿宋_GB2312"/>
                <w:sz w:val="24"/>
              </w:rPr>
            </w:pPr>
            <w:r>
              <w:rPr>
                <w:rFonts w:hint="eastAsia" w:ascii="宋体" w:hAnsi="宋体" w:cs="仿宋_GB2312"/>
                <w:sz w:val="24"/>
              </w:rPr>
              <w:t>开户银行</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66741571">
            <w:pPr>
              <w:rPr>
                <w:rFonts w:ascii="宋体" w:hAnsi="宋体" w:cs="仿宋_GB2312"/>
                <w:sz w:val="24"/>
              </w:rPr>
            </w:pPr>
            <w:r>
              <w:rPr>
                <w:rFonts w:hint="eastAsia" w:ascii="宋体" w:hAnsi="宋体" w:cs="仿宋_GB2312"/>
                <w:sz w:val="24"/>
              </w:rPr>
              <w:t>名　称：　　　　　　　　　　　账号：</w:t>
            </w:r>
          </w:p>
        </w:tc>
      </w:tr>
      <w:tr w14:paraId="4DF8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3E41016F">
            <w:pPr>
              <w:jc w:val="center"/>
              <w:rPr>
                <w:rFonts w:ascii="宋体" w:hAnsi="宋体" w:cs="仿宋_GB2312"/>
                <w:sz w:val="24"/>
              </w:rPr>
            </w:pPr>
            <w:r>
              <w:rPr>
                <w:rFonts w:hint="eastAsia" w:ascii="宋体" w:hAnsi="宋体" w:cs="仿宋_GB2312"/>
                <w:sz w:val="24"/>
              </w:rPr>
              <w:t>资金情况</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4345AF18">
            <w:pPr>
              <w:rPr>
                <w:rFonts w:ascii="宋体" w:hAnsi="宋体" w:cs="仿宋_GB2312"/>
                <w:sz w:val="24"/>
              </w:rPr>
            </w:pPr>
            <w:r>
              <w:rPr>
                <w:rFonts w:hint="eastAsia" w:ascii="宋体" w:hAnsi="宋体" w:cs="仿宋_GB2312"/>
                <w:sz w:val="24"/>
              </w:rPr>
              <w:t xml:space="preserve">固定资产：（万元） </w:t>
            </w:r>
            <w:r>
              <w:rPr>
                <w:rFonts w:ascii="宋体" w:hAnsi="宋体" w:cs="仿宋_GB2312"/>
                <w:sz w:val="24"/>
              </w:rPr>
              <w:t xml:space="preserve">           </w:t>
            </w:r>
            <w:r>
              <w:rPr>
                <w:rFonts w:hint="eastAsia" w:ascii="宋体" w:hAnsi="宋体" w:cs="仿宋_GB2312"/>
                <w:sz w:val="24"/>
              </w:rPr>
              <w:t>流动资产：（万元）</w:t>
            </w:r>
          </w:p>
        </w:tc>
      </w:tr>
      <w:tr w14:paraId="7923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7DC80A21">
            <w:pPr>
              <w:jc w:val="center"/>
              <w:rPr>
                <w:rFonts w:ascii="宋体" w:hAnsi="宋体" w:cs="仿宋_GB2312"/>
                <w:sz w:val="24"/>
              </w:rPr>
            </w:pPr>
            <w:r>
              <w:rPr>
                <w:rFonts w:hint="eastAsia" w:ascii="宋体" w:hAnsi="宋体" w:cs="仿宋_GB2312"/>
                <w:sz w:val="24"/>
              </w:rPr>
              <w:t>经营范围</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26A20F37">
            <w:pPr>
              <w:jc w:val="center"/>
              <w:rPr>
                <w:rFonts w:ascii="宋体" w:hAnsi="宋体" w:cs="仿宋_GB2312"/>
                <w:sz w:val="24"/>
              </w:rPr>
            </w:pPr>
          </w:p>
        </w:tc>
      </w:tr>
      <w:tr w14:paraId="3C1A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402A1493">
            <w:pPr>
              <w:jc w:val="center"/>
              <w:rPr>
                <w:rFonts w:ascii="宋体" w:hAnsi="宋体" w:cs="仿宋_GB2312"/>
                <w:sz w:val="24"/>
              </w:rPr>
            </w:pPr>
            <w:r>
              <w:rPr>
                <w:rFonts w:hint="eastAsia" w:ascii="宋体" w:hAnsi="宋体" w:cs="仿宋_GB2312"/>
                <w:sz w:val="24"/>
              </w:rPr>
              <w:t>备注</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43355C78">
            <w:pPr>
              <w:jc w:val="center"/>
              <w:rPr>
                <w:rFonts w:ascii="宋体" w:hAnsi="宋体" w:cs="仿宋_GB2312"/>
                <w:sz w:val="24"/>
              </w:rPr>
            </w:pPr>
          </w:p>
        </w:tc>
      </w:tr>
    </w:tbl>
    <w:p w14:paraId="3BA4F258">
      <w:pPr>
        <w:spacing w:line="360" w:lineRule="auto"/>
        <w:ind w:firstLine="480" w:firstLineChars="200"/>
        <w:rPr>
          <w:rFonts w:ascii="宋体" w:hAnsi="宋体" w:cs="仿宋_GB2312"/>
          <w:sz w:val="24"/>
        </w:rPr>
      </w:pPr>
      <w:r>
        <w:rPr>
          <w:rFonts w:hint="eastAsia" w:ascii="宋体" w:hAnsi="宋体" w:cs="仿宋_GB2312"/>
          <w:sz w:val="24"/>
        </w:rPr>
        <w:t>说明：表后应附供应商营业执照复印件等资料，并加盖单位章。</w:t>
      </w:r>
    </w:p>
    <w:p w14:paraId="592DFB79">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14:paraId="52BA7ACE">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14:paraId="75580FDC">
      <w:pPr>
        <w:spacing w:line="360" w:lineRule="auto"/>
        <w:ind w:firstLine="480" w:firstLineChars="200"/>
        <w:rPr>
          <w:rFonts w:ascii="宋体" w:hAnsi="宋体" w:cs="仿宋_GB2312"/>
          <w:sz w:val="24"/>
        </w:rPr>
      </w:pPr>
      <w:r>
        <w:rPr>
          <w:rFonts w:hint="eastAsia" w:ascii="宋体" w:hAnsi="宋体" w:cs="仿宋_GB2312"/>
          <w:sz w:val="24"/>
        </w:rPr>
        <w:t>日      期：   年   月   日</w:t>
      </w:r>
    </w:p>
    <w:p w14:paraId="5EB284A5">
      <w:pPr>
        <w:spacing w:line="360" w:lineRule="auto"/>
        <w:rPr>
          <w:rFonts w:ascii="宋体" w:hAnsi="宋体" w:cs="仿宋_GB2312"/>
          <w:sz w:val="24"/>
        </w:rPr>
      </w:pPr>
    </w:p>
    <w:p w14:paraId="1B855922">
      <w:pPr>
        <w:keepNext/>
        <w:keepLines/>
        <w:spacing w:before="260" w:after="260" w:line="413" w:lineRule="auto"/>
        <w:outlineLvl w:val="1"/>
        <w:rPr>
          <w:rFonts w:ascii="宋体" w:hAnsi="宋体" w:cs="Arial"/>
          <w:b/>
          <w:sz w:val="32"/>
          <w:szCs w:val="32"/>
        </w:rPr>
        <w:sectPr>
          <w:type w:val="nextColumn"/>
          <w:pgSz w:w="11905" w:h="16838"/>
          <w:pgMar w:top="1440" w:right="1797" w:bottom="1440" w:left="1797" w:header="850" w:footer="850" w:gutter="0"/>
          <w:cols w:space="720" w:num="1"/>
        </w:sectPr>
      </w:pPr>
    </w:p>
    <w:p w14:paraId="621B7A08">
      <w:pPr>
        <w:keepNext/>
        <w:keepLines/>
        <w:snapToGrid w:val="0"/>
        <w:spacing w:before="120" w:after="120" w:line="360" w:lineRule="auto"/>
        <w:jc w:val="center"/>
        <w:outlineLvl w:val="1"/>
        <w:rPr>
          <w:rFonts w:ascii="宋体" w:hAnsi="宋体" w:cs="Arial"/>
          <w:b/>
          <w:sz w:val="28"/>
          <w:szCs w:val="28"/>
        </w:rPr>
      </w:pPr>
      <w:bookmarkStart w:id="728" w:name="_Toc104196136"/>
      <w:bookmarkStart w:id="729" w:name="_Toc109900021"/>
      <w:bookmarkStart w:id="730" w:name="_Toc109900440"/>
      <w:bookmarkStart w:id="731" w:name="_Toc109897503"/>
      <w:bookmarkStart w:id="732" w:name="_Toc24518"/>
      <w:bookmarkStart w:id="733" w:name="_Toc56708582"/>
      <w:r>
        <w:rPr>
          <w:rFonts w:hint="eastAsia" w:ascii="宋体" w:hAnsi="宋体" w:cs="Arial"/>
          <w:b/>
          <w:sz w:val="28"/>
          <w:szCs w:val="28"/>
        </w:rPr>
        <w:t>（二）关于资格条件的有关承诺</w:t>
      </w:r>
      <w:bookmarkEnd w:id="728"/>
      <w:r>
        <w:rPr>
          <w:rFonts w:hint="eastAsia" w:ascii="宋体" w:hAnsi="宋体" w:cs="Arial"/>
          <w:b/>
          <w:sz w:val="28"/>
          <w:szCs w:val="28"/>
        </w:rPr>
        <w:t>及声明</w:t>
      </w:r>
      <w:bookmarkEnd w:id="729"/>
      <w:bookmarkEnd w:id="730"/>
      <w:bookmarkEnd w:id="731"/>
      <w:bookmarkEnd w:id="732"/>
    </w:p>
    <w:p w14:paraId="1F799178">
      <w:pPr>
        <w:snapToGrid w:val="0"/>
        <w:spacing w:line="480" w:lineRule="auto"/>
        <w:ind w:firstLine="482" w:firstLineChars="200"/>
        <w:jc w:val="center"/>
        <w:rPr>
          <w:b/>
          <w:sz w:val="24"/>
          <w:szCs w:val="21"/>
        </w:rPr>
      </w:pPr>
    </w:p>
    <w:p w14:paraId="0722F095">
      <w:pPr>
        <w:snapToGrid w:val="0"/>
        <w:spacing w:line="480" w:lineRule="auto"/>
        <w:jc w:val="both"/>
        <w:rPr>
          <w:b/>
          <w:sz w:val="24"/>
          <w:szCs w:val="21"/>
        </w:rPr>
      </w:pPr>
      <w:bookmarkStart w:id="734" w:name="_Toc109897504"/>
      <w:bookmarkStart w:id="735" w:name="_Toc109900441"/>
      <w:bookmarkStart w:id="736" w:name="_Toc109900022"/>
    </w:p>
    <w:p w14:paraId="23CE7B43">
      <w:pPr>
        <w:snapToGrid w:val="0"/>
        <w:spacing w:line="480" w:lineRule="auto"/>
        <w:ind w:firstLine="482" w:firstLineChars="200"/>
        <w:jc w:val="center"/>
        <w:rPr>
          <w:sz w:val="24"/>
        </w:rPr>
      </w:pPr>
      <w:r>
        <w:rPr>
          <w:rFonts w:hint="eastAsia"/>
          <w:b/>
          <w:sz w:val="24"/>
        </w:rPr>
        <w:t>（磋商供应商应根据本单位实际情况进行承诺和声明）</w:t>
      </w:r>
    </w:p>
    <w:p w14:paraId="01B91019">
      <w:pPr>
        <w:snapToGrid w:val="0"/>
        <w:spacing w:line="360" w:lineRule="auto"/>
        <w:rPr>
          <w:sz w:val="24"/>
        </w:rPr>
      </w:pPr>
      <w:r>
        <w:rPr>
          <w:rFonts w:hint="eastAsia"/>
          <w:sz w:val="24"/>
        </w:rPr>
        <w:t>采购人和采购代理机构：</w:t>
      </w:r>
    </w:p>
    <w:p w14:paraId="4E90F791">
      <w:pPr>
        <w:snapToGrid w:val="0"/>
        <w:spacing w:line="360" w:lineRule="auto"/>
        <w:ind w:firstLine="480" w:firstLineChars="200"/>
        <w:rPr>
          <w:rFonts w:cs="Segoe UI"/>
          <w:color w:val="333333"/>
          <w:sz w:val="24"/>
        </w:rPr>
      </w:pPr>
      <w:r>
        <w:rPr>
          <w:rFonts w:hint="eastAsia"/>
          <w:sz w:val="24"/>
        </w:rPr>
        <w:t>一、我方在此郑重承诺，我方</w:t>
      </w:r>
      <w:r>
        <w:rPr>
          <w:rFonts w:hint="eastAsia" w:cs="Segoe UI"/>
          <w:color w:val="333333"/>
          <w:sz w:val="24"/>
        </w:rPr>
        <w:t>满足《中华人民共和国政府采购法》第二十二条的以下规定且无纳税、社保等方面失信记录：</w:t>
      </w:r>
    </w:p>
    <w:p w14:paraId="52C802D1">
      <w:pPr>
        <w:pStyle w:val="83"/>
        <w:snapToGrid w:val="0"/>
        <w:spacing w:before="0" w:beforeAutospacing="0" w:after="0" w:afterAutospacing="0" w:line="360" w:lineRule="auto"/>
        <w:ind w:left="420" w:hanging="420"/>
        <w:jc w:val="both"/>
        <w:rPr>
          <w:rFonts w:hint="eastAsia" w:cs="Segoe UI"/>
          <w:color w:val="333333"/>
        </w:rPr>
      </w:pPr>
      <w:r>
        <w:rPr>
          <w:rFonts w:hint="eastAsia" w:cs="Segoe UI"/>
          <w:color w:val="333333"/>
        </w:rPr>
        <w:t>1、</w:t>
      </w:r>
      <w:r>
        <w:rPr>
          <w:rFonts w:hint="eastAsia" w:ascii="宋体" w:hAnsi="宋体" w:cs="宋体"/>
          <w:sz w:val="24"/>
          <w:szCs w:val="24"/>
        </w:rPr>
        <w:t>具有独立承担民事责任的能力</w:t>
      </w:r>
      <w:r>
        <w:rPr>
          <w:rFonts w:hint="eastAsia" w:cs="Segoe UI"/>
          <w:color w:val="333333"/>
        </w:rPr>
        <w:t>；</w:t>
      </w:r>
    </w:p>
    <w:p w14:paraId="4A678B9C">
      <w:pPr>
        <w:pStyle w:val="83"/>
        <w:snapToGrid w:val="0"/>
        <w:spacing w:before="0" w:beforeAutospacing="0" w:after="0" w:afterAutospacing="0" w:line="360" w:lineRule="auto"/>
        <w:ind w:left="420" w:hanging="420"/>
        <w:jc w:val="both"/>
        <w:rPr>
          <w:rFonts w:cs="Segoe UI"/>
          <w:color w:val="333333"/>
        </w:rPr>
      </w:pPr>
      <w:r>
        <w:rPr>
          <w:rFonts w:hint="eastAsia" w:cs="Segoe UI"/>
          <w:color w:val="333333"/>
          <w:lang w:val="en-US" w:eastAsia="zh-CN"/>
        </w:rPr>
        <w:t>2</w:t>
      </w:r>
      <w:r>
        <w:rPr>
          <w:rFonts w:hint="eastAsia" w:cs="Segoe UI"/>
          <w:color w:val="333333"/>
        </w:rPr>
        <w:t>、具有良好的商业信誉和健全的财务会计制度；</w:t>
      </w:r>
      <w:r>
        <w:rPr>
          <w:rFonts w:cs="Segoe UI"/>
          <w:color w:val="333333"/>
        </w:rPr>
        <w:t xml:space="preserve"> </w:t>
      </w:r>
    </w:p>
    <w:p w14:paraId="1FFC860E">
      <w:pPr>
        <w:pStyle w:val="83"/>
        <w:snapToGrid w:val="0"/>
        <w:spacing w:before="0" w:beforeAutospacing="0" w:after="0" w:afterAutospacing="0" w:line="360" w:lineRule="auto"/>
        <w:ind w:left="420" w:hanging="420"/>
        <w:jc w:val="both"/>
        <w:rPr>
          <w:rFonts w:cs="Segoe UI"/>
          <w:color w:val="333333"/>
        </w:rPr>
      </w:pPr>
      <w:r>
        <w:rPr>
          <w:rFonts w:hint="eastAsia" w:cs="Segoe UI"/>
          <w:color w:val="333333"/>
          <w:lang w:val="en-US" w:eastAsia="zh-CN"/>
        </w:rPr>
        <w:t>3</w:t>
      </w:r>
      <w:r>
        <w:rPr>
          <w:rFonts w:hint="eastAsia" w:cs="Segoe UI"/>
          <w:color w:val="333333"/>
        </w:rPr>
        <w:t>、具有履行合同所必需的设备和专业技术能力；</w:t>
      </w:r>
      <w:r>
        <w:rPr>
          <w:rFonts w:cs="Segoe UI"/>
          <w:color w:val="333333"/>
        </w:rPr>
        <w:t xml:space="preserve"> </w:t>
      </w:r>
    </w:p>
    <w:p w14:paraId="2C426840">
      <w:pPr>
        <w:pStyle w:val="83"/>
        <w:snapToGrid w:val="0"/>
        <w:spacing w:before="0" w:beforeAutospacing="0" w:after="0" w:afterAutospacing="0" w:line="360" w:lineRule="auto"/>
        <w:ind w:left="420" w:hanging="420"/>
        <w:jc w:val="both"/>
        <w:rPr>
          <w:rFonts w:cs="Segoe UI"/>
          <w:color w:val="333333"/>
        </w:rPr>
      </w:pPr>
      <w:r>
        <w:rPr>
          <w:rFonts w:hint="eastAsia" w:cs="Segoe UI"/>
          <w:color w:val="333333"/>
          <w:lang w:val="en-US" w:eastAsia="zh-CN"/>
        </w:rPr>
        <w:t>4</w:t>
      </w:r>
      <w:r>
        <w:rPr>
          <w:rFonts w:hint="eastAsia" w:cs="Segoe UI"/>
          <w:color w:val="333333"/>
        </w:rPr>
        <w:t>、有依法缴纳税收和社会保障资金的良好记录；</w:t>
      </w:r>
      <w:r>
        <w:rPr>
          <w:rFonts w:cs="Segoe UI"/>
          <w:color w:val="333333"/>
        </w:rPr>
        <w:t xml:space="preserve"> </w:t>
      </w:r>
    </w:p>
    <w:p w14:paraId="67BDE6C3">
      <w:pPr>
        <w:pStyle w:val="83"/>
        <w:snapToGrid w:val="0"/>
        <w:spacing w:before="0" w:beforeAutospacing="0" w:after="0" w:afterAutospacing="0" w:line="360" w:lineRule="auto"/>
        <w:ind w:left="420" w:hanging="420"/>
        <w:jc w:val="both"/>
        <w:rPr>
          <w:rFonts w:cs="Segoe UI"/>
          <w:color w:val="333333"/>
        </w:rPr>
      </w:pPr>
      <w:r>
        <w:rPr>
          <w:rFonts w:hint="eastAsia" w:cs="Segoe UI"/>
          <w:color w:val="333333"/>
          <w:lang w:val="en-US" w:eastAsia="zh-CN"/>
        </w:rPr>
        <w:t>5</w:t>
      </w:r>
      <w:r>
        <w:rPr>
          <w:rFonts w:hint="eastAsia" w:cs="Segoe UI"/>
          <w:color w:val="333333"/>
        </w:rPr>
        <w:t>、参加政府采购活动前三年内，在经营活动中没有重大违法记录；</w:t>
      </w:r>
      <w:r>
        <w:rPr>
          <w:rFonts w:cs="Segoe UI"/>
          <w:color w:val="333333"/>
        </w:rPr>
        <w:t xml:space="preserve"> </w:t>
      </w:r>
    </w:p>
    <w:p w14:paraId="3CC0561B">
      <w:pPr>
        <w:snapToGrid w:val="0"/>
        <w:spacing w:line="360" w:lineRule="auto"/>
        <w:rPr>
          <w:sz w:val="24"/>
        </w:rPr>
      </w:pPr>
      <w:r>
        <w:rPr>
          <w:rFonts w:hint="eastAsia" w:cs="Segoe UI"/>
          <w:color w:val="333333"/>
          <w:sz w:val="24"/>
          <w:lang w:val="en-US" w:eastAsia="zh-CN"/>
        </w:rPr>
        <w:t>6</w:t>
      </w:r>
      <w:r>
        <w:rPr>
          <w:rFonts w:hint="eastAsia" w:cs="Segoe UI"/>
          <w:color w:val="333333"/>
          <w:sz w:val="24"/>
        </w:rPr>
        <w:t>、法律、行政法规规定的其他条件。</w:t>
      </w:r>
    </w:p>
    <w:p w14:paraId="7E70306A">
      <w:pPr>
        <w:snapToGrid w:val="0"/>
        <w:spacing w:line="360" w:lineRule="auto"/>
        <w:ind w:firstLine="480" w:firstLineChars="200"/>
        <w:rPr>
          <w:sz w:val="24"/>
        </w:rPr>
      </w:pPr>
      <w:r>
        <w:rPr>
          <w:rFonts w:hint="eastAsia"/>
          <w:sz w:val="24"/>
        </w:rPr>
        <w:t>二、我方在此声明，我方在参加本</w:t>
      </w:r>
      <w:r>
        <w:rPr>
          <w:rFonts w:hint="eastAsia"/>
          <w:sz w:val="24"/>
          <w:shd w:val="clear" w:color="auto" w:fill="FFFFFF"/>
        </w:rPr>
        <w:t>次政府采购活动前三年内，在经营活动中没有以下重大违法记录：</w:t>
      </w:r>
    </w:p>
    <w:p w14:paraId="13EE5A29">
      <w:pPr>
        <w:snapToGrid w:val="0"/>
        <w:spacing w:line="360" w:lineRule="auto"/>
        <w:ind w:firstLine="480" w:firstLineChars="200"/>
        <w:rPr>
          <w:sz w:val="24"/>
        </w:rPr>
      </w:pPr>
      <w:r>
        <w:rPr>
          <w:rFonts w:hint="eastAsia"/>
          <w:sz w:val="24"/>
          <w:shd w:val="clear" w:color="auto" w:fill="FFFFFF"/>
        </w:rPr>
        <w:t>1、我方因违法经营被追究过刑事责任；</w:t>
      </w:r>
    </w:p>
    <w:p w14:paraId="56BF2D31">
      <w:pPr>
        <w:snapToGrid w:val="0"/>
        <w:spacing w:line="360" w:lineRule="auto"/>
        <w:ind w:firstLine="480" w:firstLineChars="200"/>
        <w:rPr>
          <w:sz w:val="24"/>
        </w:rPr>
      </w:pPr>
      <w:r>
        <w:rPr>
          <w:rFonts w:hint="eastAsia"/>
          <w:sz w:val="24"/>
          <w:shd w:val="clear" w:color="auto" w:fill="FFFFFF"/>
        </w:rPr>
        <w:t>2、我方因违法经营被责令停产停业、吊销许可证或者执照；</w:t>
      </w:r>
    </w:p>
    <w:p w14:paraId="2FB49DE0">
      <w:pPr>
        <w:snapToGrid w:val="0"/>
        <w:spacing w:line="360" w:lineRule="auto"/>
        <w:ind w:firstLine="480" w:firstLineChars="200"/>
        <w:rPr>
          <w:sz w:val="24"/>
        </w:rPr>
      </w:pPr>
      <w:r>
        <w:rPr>
          <w:rFonts w:hint="eastAsia"/>
          <w:sz w:val="24"/>
          <w:shd w:val="clear" w:color="auto" w:fill="FFFFFF"/>
        </w:rPr>
        <w:t>3、我方因违法经营被处以较大数额罚款等行政处罚。</w:t>
      </w:r>
    </w:p>
    <w:p w14:paraId="42E41165">
      <w:pPr>
        <w:snapToGrid w:val="0"/>
        <w:spacing w:line="360" w:lineRule="auto"/>
        <w:ind w:firstLine="480" w:firstLineChars="200"/>
        <w:rPr>
          <w:sz w:val="24"/>
        </w:rPr>
      </w:pPr>
      <w:r>
        <w:rPr>
          <w:rFonts w:hint="eastAsia"/>
          <w:sz w:val="24"/>
          <w:shd w:val="clear" w:color="auto" w:fill="FFFFFF"/>
        </w:rPr>
        <w:t>我方保证上述承诺或声明内容的客观、真实、准确，并愿意承担我方因提供虚假承诺或声明谋骗取中标、成交所引起的一切法律后果。</w:t>
      </w:r>
    </w:p>
    <w:p w14:paraId="6B9C00F0">
      <w:pPr>
        <w:snapToGrid w:val="0"/>
        <w:spacing w:line="360" w:lineRule="auto"/>
        <w:ind w:firstLine="480" w:firstLineChars="200"/>
        <w:rPr>
          <w:sz w:val="24"/>
        </w:rPr>
      </w:pPr>
      <w:r>
        <w:rPr>
          <w:rFonts w:hint="eastAsia"/>
          <w:sz w:val="24"/>
          <w:shd w:val="clear" w:color="auto" w:fill="FFFFFF"/>
        </w:rPr>
        <w:t>特此声明！</w:t>
      </w:r>
    </w:p>
    <w:p w14:paraId="0E1E63E9">
      <w:pPr>
        <w:snapToGrid w:val="0"/>
        <w:spacing w:line="480" w:lineRule="auto"/>
        <w:ind w:firstLine="480" w:firstLineChars="200"/>
        <w:rPr>
          <w:sz w:val="24"/>
        </w:rPr>
      </w:pPr>
    </w:p>
    <w:p w14:paraId="0F743992">
      <w:pPr>
        <w:snapToGrid w:val="0"/>
        <w:spacing w:line="480" w:lineRule="auto"/>
        <w:ind w:firstLine="480" w:firstLineChars="200"/>
        <w:rPr>
          <w:sz w:val="24"/>
        </w:rPr>
      </w:pPr>
    </w:p>
    <w:p w14:paraId="33A70830">
      <w:pPr>
        <w:snapToGrid w:val="0"/>
        <w:spacing w:line="480" w:lineRule="auto"/>
        <w:ind w:firstLine="480" w:firstLineChars="200"/>
        <w:jc w:val="right"/>
        <w:rPr>
          <w:sz w:val="24"/>
        </w:rPr>
      </w:pPr>
      <w:r>
        <w:rPr>
          <w:rFonts w:hint="eastAsia"/>
          <w:sz w:val="24"/>
          <w:shd w:val="clear" w:color="auto" w:fill="FFFFFF"/>
        </w:rPr>
        <w:t>供应商：</w:t>
      </w:r>
      <w:r>
        <w:rPr>
          <w:rFonts w:hint="eastAsia"/>
          <w:sz w:val="24"/>
          <w:u w:val="single"/>
          <w:shd w:val="clear" w:color="auto" w:fill="FFFFFF"/>
          <w:lang w:val="en-US" w:eastAsia="zh-CN"/>
        </w:rPr>
        <w:t xml:space="preserve">           </w:t>
      </w:r>
      <w:r>
        <w:rPr>
          <w:rFonts w:hint="eastAsia"/>
          <w:sz w:val="24"/>
          <w:shd w:val="clear" w:color="auto" w:fill="FFFFFF"/>
        </w:rPr>
        <w:t>（盖单位章）</w:t>
      </w:r>
    </w:p>
    <w:p w14:paraId="73D6D38C">
      <w:pPr>
        <w:snapToGrid w:val="0"/>
        <w:spacing w:line="480" w:lineRule="auto"/>
        <w:ind w:firstLine="480" w:firstLineChars="200"/>
        <w:jc w:val="right"/>
        <w:rPr>
          <w:sz w:val="24"/>
        </w:rPr>
      </w:pPr>
      <w:r>
        <w:rPr>
          <w:rFonts w:hint="eastAsia"/>
          <w:sz w:val="24"/>
          <w:shd w:val="clear" w:color="auto" w:fill="FFFFFF"/>
        </w:rPr>
        <w:t>法定代表人或其委托代理人：</w:t>
      </w:r>
      <w:r>
        <w:rPr>
          <w:rFonts w:hint="eastAsia"/>
          <w:sz w:val="24"/>
          <w:u w:val="single"/>
          <w:shd w:val="clear" w:color="auto" w:fill="FFFFFF"/>
          <w:lang w:val="en-US" w:eastAsia="zh-CN"/>
        </w:rPr>
        <w:t xml:space="preserve">          </w:t>
      </w:r>
      <w:r>
        <w:rPr>
          <w:rFonts w:hint="eastAsia"/>
          <w:sz w:val="24"/>
          <w:shd w:val="clear" w:color="auto" w:fill="FFFFFF"/>
        </w:rPr>
        <w:t>（签字）</w:t>
      </w:r>
    </w:p>
    <w:p w14:paraId="188BB7D6">
      <w:pPr>
        <w:snapToGrid w:val="0"/>
        <w:spacing w:line="480" w:lineRule="auto"/>
        <w:ind w:firstLine="480" w:firstLineChars="200"/>
        <w:jc w:val="right"/>
        <w:rPr>
          <w:sz w:val="24"/>
          <w:shd w:val="clear" w:color="auto" w:fill="FFFFFF"/>
        </w:rPr>
        <w:sectPr>
          <w:type w:val="nextColumn"/>
          <w:pgSz w:w="11905" w:h="16838"/>
          <w:pgMar w:top="1440" w:right="1797" w:bottom="1440" w:left="1797" w:header="850" w:footer="850" w:gutter="0"/>
          <w:cols w:space="720" w:num="1"/>
        </w:sectPr>
      </w:pPr>
      <w:r>
        <w:rPr>
          <w:rFonts w:hint="eastAsia"/>
          <w:sz w:val="24"/>
          <w:u w:val="single"/>
          <w:shd w:val="clear" w:color="auto" w:fill="FFFFFF"/>
          <w:lang w:val="en-US" w:eastAsia="zh-CN"/>
        </w:rPr>
        <w:t xml:space="preserve">       </w:t>
      </w:r>
      <w:r>
        <w:rPr>
          <w:rFonts w:hint="eastAsia"/>
          <w:sz w:val="24"/>
          <w:shd w:val="clear" w:color="auto" w:fill="FFFFFF"/>
        </w:rPr>
        <w:t>年</w:t>
      </w:r>
      <w:r>
        <w:rPr>
          <w:rFonts w:hint="eastAsia"/>
          <w:sz w:val="24"/>
          <w:u w:val="single"/>
          <w:shd w:val="clear" w:color="auto" w:fill="FFFFFF"/>
          <w:lang w:val="en-US" w:eastAsia="zh-CN"/>
        </w:rPr>
        <w:t xml:space="preserve">      </w:t>
      </w:r>
      <w:r>
        <w:rPr>
          <w:rFonts w:hint="eastAsia"/>
          <w:sz w:val="24"/>
          <w:shd w:val="clear" w:color="auto" w:fill="FFFFFF"/>
        </w:rPr>
        <w:t>月</w:t>
      </w:r>
      <w:r>
        <w:rPr>
          <w:rFonts w:hint="eastAsia"/>
          <w:sz w:val="24"/>
          <w:u w:val="single"/>
          <w:shd w:val="clear" w:color="auto" w:fill="FFFFFF"/>
          <w:lang w:val="en-US" w:eastAsia="zh-CN"/>
        </w:rPr>
        <w:t xml:space="preserve">      </w:t>
      </w:r>
      <w:r>
        <w:rPr>
          <w:rFonts w:hint="eastAsia"/>
          <w:sz w:val="24"/>
          <w:shd w:val="clear" w:color="auto" w:fill="FFFFFF"/>
        </w:rPr>
        <w:t>日</w:t>
      </w:r>
      <w:bookmarkStart w:id="737" w:name="_Toc27204"/>
      <w:bookmarkEnd w:id="737"/>
      <w:bookmarkStart w:id="738" w:name="_Toc25994"/>
      <w:bookmarkEnd w:id="738"/>
    </w:p>
    <w:p w14:paraId="2D9F1178">
      <w:pPr>
        <w:keepNext/>
        <w:keepLines/>
        <w:spacing w:line="360" w:lineRule="auto"/>
        <w:ind w:left="3747" w:hanging="3747" w:hangingChars="1333"/>
        <w:jc w:val="center"/>
        <w:outlineLvl w:val="1"/>
        <w:rPr>
          <w:rFonts w:ascii="宋体" w:hAnsi="宋体" w:cs="仿宋_GB2312"/>
          <w:b/>
          <w:sz w:val="28"/>
          <w:szCs w:val="28"/>
        </w:rPr>
      </w:pPr>
      <w:bookmarkStart w:id="739" w:name="_Toc9697"/>
      <w:r>
        <w:rPr>
          <w:rFonts w:hint="eastAsia" w:ascii="宋体" w:hAnsi="宋体" w:cs="仿宋_GB2312"/>
          <w:b/>
          <w:sz w:val="28"/>
          <w:szCs w:val="28"/>
        </w:rPr>
        <w:t>（三）资质证明文件</w:t>
      </w:r>
      <w:bookmarkEnd w:id="733"/>
      <w:bookmarkEnd w:id="734"/>
      <w:bookmarkEnd w:id="735"/>
      <w:bookmarkEnd w:id="736"/>
      <w:bookmarkEnd w:id="739"/>
    </w:p>
    <w:p w14:paraId="1838E2E4">
      <w:pPr>
        <w:spacing w:line="360" w:lineRule="auto"/>
        <w:ind w:firstLine="480" w:firstLineChars="200"/>
        <w:rPr>
          <w:rFonts w:ascii="宋体" w:hAnsi="宋体" w:cs="仿宋_GB2312"/>
          <w:sz w:val="24"/>
        </w:rPr>
      </w:pPr>
      <w:bookmarkStart w:id="740" w:name="_Hlk46779191"/>
    </w:p>
    <w:bookmarkEnd w:id="740"/>
    <w:p w14:paraId="03BEAA74">
      <w:pPr>
        <w:snapToGrid w:val="0"/>
        <w:spacing w:line="360" w:lineRule="auto"/>
        <w:ind w:firstLine="480" w:firstLineChars="200"/>
        <w:rPr>
          <w:rFonts w:hint="eastAsia" w:ascii="Arial" w:hAnsi="Arial" w:cs="Arial"/>
          <w:sz w:val="24"/>
        </w:rPr>
      </w:pPr>
      <w:r>
        <w:rPr>
          <w:rFonts w:hint="eastAsia" w:ascii="Arial" w:hAnsi="Arial" w:cs="Arial"/>
          <w:sz w:val="24"/>
        </w:rPr>
        <w:t>供应商须提供的资格证明文件详见第</w:t>
      </w:r>
      <w:r>
        <w:rPr>
          <w:rFonts w:hint="eastAsia" w:ascii="Arial" w:hAnsi="Arial" w:cs="Arial"/>
          <w:sz w:val="24"/>
          <w:lang w:val="en-US" w:eastAsia="zh-CN"/>
        </w:rPr>
        <w:t>五</w:t>
      </w:r>
      <w:r>
        <w:rPr>
          <w:rFonts w:hint="eastAsia" w:ascii="Arial" w:hAnsi="Arial" w:cs="Arial"/>
          <w:sz w:val="24"/>
        </w:rPr>
        <w:t>章《资格审查表》。</w:t>
      </w:r>
    </w:p>
    <w:p w14:paraId="6DC790EF">
      <w:pPr>
        <w:pStyle w:val="23"/>
        <w:rPr>
          <w:rFonts w:hint="eastAsia" w:ascii="Arial" w:hAnsi="Arial" w:cs="Arial"/>
          <w:sz w:val="24"/>
        </w:rPr>
      </w:pPr>
    </w:p>
    <w:p w14:paraId="640716C5">
      <w:pPr>
        <w:pStyle w:val="23"/>
        <w:rPr>
          <w:rFonts w:hint="eastAsia" w:ascii="Arial" w:hAnsi="Arial" w:cs="Arial"/>
          <w:sz w:val="24"/>
        </w:rPr>
      </w:pPr>
    </w:p>
    <w:p w14:paraId="6A2511AD">
      <w:pPr>
        <w:pStyle w:val="23"/>
        <w:rPr>
          <w:rFonts w:hint="eastAsia" w:ascii="Arial" w:hAnsi="Arial" w:cs="Arial"/>
          <w:sz w:val="24"/>
        </w:rPr>
      </w:pPr>
    </w:p>
    <w:p w14:paraId="7803EEE4">
      <w:pPr>
        <w:pStyle w:val="23"/>
        <w:rPr>
          <w:rFonts w:hint="eastAsia" w:ascii="Arial" w:hAnsi="Arial" w:cs="Arial"/>
          <w:sz w:val="24"/>
        </w:rPr>
        <w:sectPr>
          <w:type w:val="nextColumn"/>
          <w:pgSz w:w="11906" w:h="16838"/>
          <w:pgMar w:top="1440" w:right="1797" w:bottom="1440" w:left="1797" w:header="851" w:footer="992" w:gutter="0"/>
          <w:cols w:space="720" w:num="1"/>
          <w:docGrid w:linePitch="312" w:charSpace="0"/>
        </w:sectPr>
      </w:pPr>
    </w:p>
    <w:p w14:paraId="4AB105F3">
      <w:pPr>
        <w:keepNext/>
        <w:keepLines/>
        <w:snapToGrid w:val="0"/>
        <w:spacing w:before="120" w:after="120" w:line="360" w:lineRule="auto"/>
        <w:jc w:val="center"/>
        <w:outlineLvl w:val="1"/>
        <w:rPr>
          <w:rFonts w:hint="eastAsia" w:ascii="宋体" w:hAnsi="宋体" w:eastAsia="宋体" w:cs="Arial"/>
          <w:b/>
          <w:sz w:val="28"/>
          <w:szCs w:val="28"/>
          <w:lang w:eastAsia="zh-CN"/>
        </w:rPr>
      </w:pPr>
      <w:bookmarkStart w:id="741" w:name="_Toc109900023"/>
      <w:bookmarkStart w:id="742" w:name="_Toc109897505"/>
      <w:bookmarkStart w:id="743" w:name="_Toc56708583"/>
      <w:bookmarkStart w:id="744" w:name="_Toc109900442"/>
      <w:bookmarkStart w:id="745" w:name="_Toc22958"/>
      <w:r>
        <w:rPr>
          <w:rFonts w:hint="eastAsia" w:ascii="宋体" w:hAnsi="宋体" w:cs="Arial"/>
          <w:b/>
          <w:sz w:val="28"/>
          <w:szCs w:val="28"/>
        </w:rPr>
        <w:t>（四）业绩证明文件</w:t>
      </w:r>
      <w:bookmarkEnd w:id="741"/>
      <w:bookmarkEnd w:id="742"/>
      <w:bookmarkEnd w:id="743"/>
      <w:bookmarkEnd w:id="744"/>
      <w:r>
        <w:rPr>
          <w:rFonts w:hint="eastAsia" w:ascii="宋体" w:hAnsi="宋体" w:cs="Arial"/>
          <w:b/>
          <w:sz w:val="28"/>
          <w:szCs w:val="28"/>
          <w:lang w:eastAsia="zh-CN"/>
        </w:rPr>
        <w:t>（</w:t>
      </w:r>
      <w:r>
        <w:rPr>
          <w:rFonts w:hint="eastAsia" w:ascii="宋体" w:hAnsi="宋体" w:cs="Arial"/>
          <w:b/>
          <w:sz w:val="28"/>
          <w:szCs w:val="28"/>
          <w:lang w:val="en-US" w:eastAsia="zh-CN"/>
        </w:rPr>
        <w:t>如有</w:t>
      </w:r>
      <w:r>
        <w:rPr>
          <w:rFonts w:hint="eastAsia" w:ascii="宋体" w:hAnsi="宋体" w:cs="Arial"/>
          <w:b/>
          <w:sz w:val="28"/>
          <w:szCs w:val="28"/>
          <w:lang w:eastAsia="zh-CN"/>
        </w:rPr>
        <w:t>）</w:t>
      </w:r>
      <w:bookmarkEnd w:id="745"/>
    </w:p>
    <w:p w14:paraId="08A40CD4">
      <w:pPr>
        <w:spacing w:line="360" w:lineRule="auto"/>
        <w:rPr>
          <w:rFonts w:ascii="宋体" w:hAnsi="宋体" w:cs="仿宋_GB2312"/>
          <w:sz w:val="24"/>
        </w:rPr>
      </w:pPr>
      <w:r>
        <w:rPr>
          <w:rFonts w:ascii="宋体" w:hAnsi="宋体" w:cs="Arial"/>
          <w:bCs/>
          <w:szCs w:val="21"/>
        </w:rPr>
        <w:fldChar w:fldCharType="begin"/>
      </w:r>
      <w:r>
        <w:rPr>
          <w:rFonts w:ascii="宋体" w:hAnsi="宋体" w:cs="Arial"/>
          <w:bCs/>
          <w:szCs w:val="21"/>
        </w:rPr>
        <w:instrText xml:space="preserve"> LINK Word.Document.8 "D:\\音乐厅\\4通用设备\\招标文件\\音乐厅空调设备招标文件v1.0.doc" "OLE_LINK8" \r  \* MERGEFORMAT </w:instrText>
      </w:r>
      <w:r>
        <w:rPr>
          <w:rFonts w:ascii="宋体" w:hAnsi="宋体" w:cs="Arial"/>
          <w:bCs/>
          <w:szCs w:val="21"/>
        </w:rPr>
        <w:fldChar w:fldCharType="separate"/>
      </w:r>
      <w:r>
        <w:rPr>
          <w:rFonts w:hint="eastAsia" w:ascii="宋体" w:hAnsi="宋体" w:cs="仿宋_GB2312"/>
          <w:sz w:val="24"/>
        </w:rPr>
        <w:t xml:space="preserve">项目名称：                                         </w:t>
      </w:r>
    </w:p>
    <w:p w14:paraId="1921AF77">
      <w:pPr>
        <w:spacing w:line="360" w:lineRule="auto"/>
        <w:rPr>
          <w:rFonts w:ascii="宋体" w:hAnsi="宋体" w:cs="Arial"/>
          <w:bCs/>
          <w:szCs w:val="21"/>
        </w:rPr>
      </w:pPr>
      <w:r>
        <w:rPr>
          <w:rFonts w:hint="eastAsia" w:ascii="宋体" w:hAnsi="宋体" w:cs="仿宋_GB2312"/>
          <w:sz w:val="24"/>
        </w:rPr>
        <w:t>项目编号：</w:t>
      </w:r>
      <w:r>
        <w:rPr>
          <w:rFonts w:ascii="宋体" w:hAnsi="宋体" w:cs="Arial"/>
          <w:bCs/>
          <w:szCs w:val="21"/>
        </w:rPr>
        <w:fldChar w:fldCharType="end"/>
      </w:r>
    </w:p>
    <w:tbl>
      <w:tblPr>
        <w:tblStyle w:val="90"/>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56"/>
        <w:gridCol w:w="1256"/>
        <w:gridCol w:w="1256"/>
        <w:gridCol w:w="1256"/>
        <w:gridCol w:w="1256"/>
        <w:gridCol w:w="1260"/>
      </w:tblGrid>
      <w:tr w14:paraId="12A2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6BA91BC7">
            <w:pPr>
              <w:spacing w:line="360" w:lineRule="auto"/>
              <w:jc w:val="center"/>
              <w:rPr>
                <w:rFonts w:ascii="宋体" w:hAnsi="宋体" w:cs="仿宋_GB2312"/>
                <w:sz w:val="24"/>
              </w:rPr>
            </w:pPr>
            <w:r>
              <w:rPr>
                <w:rFonts w:hint="eastAsia" w:ascii="宋体" w:hAnsi="宋体" w:cs="仿宋_GB2312"/>
                <w:sz w:val="24"/>
              </w:rPr>
              <w:t>序号</w:t>
            </w:r>
          </w:p>
        </w:tc>
        <w:tc>
          <w:tcPr>
            <w:tcW w:w="1256" w:type="dxa"/>
            <w:vAlign w:val="center"/>
          </w:tcPr>
          <w:p w14:paraId="5A9ADD12">
            <w:pPr>
              <w:spacing w:line="360" w:lineRule="auto"/>
              <w:rPr>
                <w:rFonts w:ascii="宋体" w:hAnsi="宋体" w:cs="仿宋_GB2312"/>
                <w:sz w:val="24"/>
              </w:rPr>
            </w:pPr>
            <w:r>
              <w:rPr>
                <w:rFonts w:hint="eastAsia" w:ascii="宋体" w:hAnsi="宋体" w:cs="仿宋_GB2312"/>
                <w:sz w:val="24"/>
              </w:rPr>
              <w:t>完成时间</w:t>
            </w:r>
          </w:p>
        </w:tc>
        <w:tc>
          <w:tcPr>
            <w:tcW w:w="1256" w:type="dxa"/>
            <w:vAlign w:val="center"/>
          </w:tcPr>
          <w:p w14:paraId="2D526A29">
            <w:pPr>
              <w:spacing w:line="360" w:lineRule="auto"/>
              <w:jc w:val="center"/>
              <w:rPr>
                <w:rFonts w:ascii="宋体" w:hAnsi="宋体" w:cs="仿宋_GB2312"/>
                <w:sz w:val="24"/>
              </w:rPr>
            </w:pPr>
            <w:r>
              <w:rPr>
                <w:rFonts w:hint="eastAsia" w:ascii="宋体" w:hAnsi="宋体" w:cs="仿宋_GB2312"/>
                <w:sz w:val="24"/>
              </w:rPr>
              <w:t>项目名称</w:t>
            </w:r>
          </w:p>
        </w:tc>
        <w:tc>
          <w:tcPr>
            <w:tcW w:w="1256" w:type="dxa"/>
            <w:vAlign w:val="center"/>
          </w:tcPr>
          <w:p w14:paraId="40FAAE9A">
            <w:pPr>
              <w:spacing w:line="360" w:lineRule="auto"/>
              <w:jc w:val="center"/>
              <w:rPr>
                <w:rFonts w:ascii="宋体" w:hAnsi="宋体" w:cs="仿宋_GB2312"/>
                <w:sz w:val="24"/>
              </w:rPr>
            </w:pPr>
            <w:r>
              <w:rPr>
                <w:rFonts w:hint="eastAsia" w:ascii="宋体" w:hAnsi="宋体" w:cs="仿宋_GB2312"/>
                <w:sz w:val="24"/>
              </w:rPr>
              <w:t>服务内容</w:t>
            </w:r>
          </w:p>
        </w:tc>
        <w:tc>
          <w:tcPr>
            <w:tcW w:w="1256" w:type="dxa"/>
            <w:vAlign w:val="center"/>
          </w:tcPr>
          <w:p w14:paraId="5666569D">
            <w:pPr>
              <w:spacing w:line="360" w:lineRule="auto"/>
              <w:jc w:val="center"/>
              <w:rPr>
                <w:rFonts w:ascii="宋体" w:hAnsi="宋体" w:cs="仿宋_GB2312"/>
                <w:sz w:val="24"/>
              </w:rPr>
            </w:pPr>
            <w:r>
              <w:rPr>
                <w:rFonts w:hint="eastAsia" w:ascii="宋体" w:hAnsi="宋体" w:cs="仿宋_GB2312"/>
                <w:sz w:val="24"/>
              </w:rPr>
              <w:t>甲方名称</w:t>
            </w:r>
          </w:p>
        </w:tc>
        <w:tc>
          <w:tcPr>
            <w:tcW w:w="1256" w:type="dxa"/>
            <w:vAlign w:val="center"/>
          </w:tcPr>
          <w:p w14:paraId="70D87327">
            <w:pPr>
              <w:spacing w:line="360" w:lineRule="auto"/>
              <w:jc w:val="center"/>
              <w:rPr>
                <w:rFonts w:ascii="宋体" w:hAnsi="宋体" w:cs="仿宋_GB2312"/>
                <w:sz w:val="24"/>
              </w:rPr>
            </w:pPr>
            <w:r>
              <w:rPr>
                <w:rFonts w:hint="eastAsia" w:ascii="宋体" w:hAnsi="宋体" w:cs="仿宋_GB2312"/>
                <w:sz w:val="24"/>
              </w:rPr>
              <w:t>联系人</w:t>
            </w:r>
          </w:p>
        </w:tc>
        <w:tc>
          <w:tcPr>
            <w:tcW w:w="1260" w:type="dxa"/>
            <w:vAlign w:val="center"/>
          </w:tcPr>
          <w:p w14:paraId="1C5C8DEE">
            <w:pPr>
              <w:spacing w:line="360" w:lineRule="auto"/>
              <w:jc w:val="center"/>
              <w:rPr>
                <w:rFonts w:ascii="宋体" w:hAnsi="宋体" w:cs="仿宋_GB2312"/>
                <w:sz w:val="24"/>
              </w:rPr>
            </w:pPr>
            <w:r>
              <w:rPr>
                <w:rFonts w:hint="eastAsia" w:ascii="宋体" w:hAnsi="宋体" w:cs="仿宋_GB2312"/>
                <w:sz w:val="24"/>
              </w:rPr>
              <w:t>联系电话</w:t>
            </w:r>
          </w:p>
        </w:tc>
      </w:tr>
      <w:tr w14:paraId="0F9A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3A44D6E3">
            <w:pPr>
              <w:spacing w:line="360" w:lineRule="auto"/>
              <w:jc w:val="center"/>
              <w:rPr>
                <w:rFonts w:ascii="宋体" w:hAnsi="宋体" w:cs="仿宋_GB2312"/>
                <w:sz w:val="24"/>
              </w:rPr>
            </w:pPr>
            <w:r>
              <w:rPr>
                <w:rFonts w:hint="eastAsia" w:ascii="宋体" w:hAnsi="宋体" w:cs="仿宋_GB2312"/>
                <w:sz w:val="24"/>
              </w:rPr>
              <w:t>1</w:t>
            </w:r>
          </w:p>
        </w:tc>
        <w:tc>
          <w:tcPr>
            <w:tcW w:w="1256" w:type="dxa"/>
            <w:vAlign w:val="center"/>
          </w:tcPr>
          <w:p w14:paraId="3125554C">
            <w:pPr>
              <w:spacing w:line="360" w:lineRule="auto"/>
              <w:rPr>
                <w:rFonts w:ascii="宋体" w:hAnsi="宋体" w:cs="仿宋_GB2312"/>
                <w:sz w:val="24"/>
              </w:rPr>
            </w:pPr>
          </w:p>
        </w:tc>
        <w:tc>
          <w:tcPr>
            <w:tcW w:w="1256" w:type="dxa"/>
            <w:vAlign w:val="center"/>
          </w:tcPr>
          <w:p w14:paraId="23F9BEF2">
            <w:pPr>
              <w:spacing w:line="360" w:lineRule="auto"/>
              <w:rPr>
                <w:rFonts w:ascii="宋体" w:hAnsi="宋体" w:cs="仿宋_GB2312"/>
                <w:sz w:val="24"/>
              </w:rPr>
            </w:pPr>
          </w:p>
        </w:tc>
        <w:tc>
          <w:tcPr>
            <w:tcW w:w="1256" w:type="dxa"/>
            <w:vAlign w:val="center"/>
          </w:tcPr>
          <w:p w14:paraId="62915027">
            <w:pPr>
              <w:spacing w:line="360" w:lineRule="auto"/>
              <w:rPr>
                <w:rFonts w:ascii="宋体" w:hAnsi="宋体" w:cs="仿宋_GB2312"/>
                <w:sz w:val="24"/>
              </w:rPr>
            </w:pPr>
          </w:p>
        </w:tc>
        <w:tc>
          <w:tcPr>
            <w:tcW w:w="1256" w:type="dxa"/>
            <w:vAlign w:val="center"/>
          </w:tcPr>
          <w:p w14:paraId="6D309707">
            <w:pPr>
              <w:spacing w:line="360" w:lineRule="auto"/>
              <w:rPr>
                <w:rFonts w:ascii="宋体" w:hAnsi="宋体" w:cs="仿宋_GB2312"/>
                <w:sz w:val="24"/>
              </w:rPr>
            </w:pPr>
          </w:p>
        </w:tc>
        <w:tc>
          <w:tcPr>
            <w:tcW w:w="1256" w:type="dxa"/>
            <w:vAlign w:val="center"/>
          </w:tcPr>
          <w:p w14:paraId="34A5EDB3">
            <w:pPr>
              <w:spacing w:line="360" w:lineRule="auto"/>
              <w:rPr>
                <w:rFonts w:ascii="宋体" w:hAnsi="宋体" w:cs="仿宋_GB2312"/>
                <w:sz w:val="24"/>
              </w:rPr>
            </w:pPr>
          </w:p>
        </w:tc>
        <w:tc>
          <w:tcPr>
            <w:tcW w:w="1260" w:type="dxa"/>
            <w:vAlign w:val="center"/>
          </w:tcPr>
          <w:p w14:paraId="1B10CCCC">
            <w:pPr>
              <w:spacing w:line="360" w:lineRule="auto"/>
              <w:rPr>
                <w:rFonts w:ascii="宋体" w:hAnsi="宋体" w:cs="仿宋_GB2312"/>
                <w:sz w:val="24"/>
              </w:rPr>
            </w:pPr>
          </w:p>
        </w:tc>
      </w:tr>
      <w:tr w14:paraId="6D45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31D73FE1">
            <w:pPr>
              <w:spacing w:line="360" w:lineRule="auto"/>
              <w:jc w:val="center"/>
              <w:rPr>
                <w:rFonts w:ascii="宋体" w:hAnsi="宋体" w:cs="仿宋_GB2312"/>
                <w:sz w:val="24"/>
              </w:rPr>
            </w:pPr>
            <w:r>
              <w:rPr>
                <w:rFonts w:hint="eastAsia" w:ascii="宋体" w:hAnsi="宋体" w:cs="仿宋_GB2312"/>
                <w:sz w:val="24"/>
              </w:rPr>
              <w:t>2</w:t>
            </w:r>
          </w:p>
        </w:tc>
        <w:tc>
          <w:tcPr>
            <w:tcW w:w="1256" w:type="dxa"/>
            <w:vAlign w:val="center"/>
          </w:tcPr>
          <w:p w14:paraId="36FC7AFE">
            <w:pPr>
              <w:spacing w:line="360" w:lineRule="auto"/>
              <w:rPr>
                <w:rFonts w:ascii="宋体" w:hAnsi="宋体" w:cs="仿宋_GB2312"/>
                <w:sz w:val="24"/>
              </w:rPr>
            </w:pPr>
          </w:p>
        </w:tc>
        <w:tc>
          <w:tcPr>
            <w:tcW w:w="1256" w:type="dxa"/>
            <w:vAlign w:val="center"/>
          </w:tcPr>
          <w:p w14:paraId="5583BB31">
            <w:pPr>
              <w:spacing w:line="360" w:lineRule="auto"/>
              <w:rPr>
                <w:rFonts w:ascii="宋体" w:hAnsi="宋体" w:cs="仿宋_GB2312"/>
                <w:sz w:val="24"/>
              </w:rPr>
            </w:pPr>
          </w:p>
        </w:tc>
        <w:tc>
          <w:tcPr>
            <w:tcW w:w="1256" w:type="dxa"/>
            <w:vAlign w:val="center"/>
          </w:tcPr>
          <w:p w14:paraId="1B09333B">
            <w:pPr>
              <w:spacing w:line="360" w:lineRule="auto"/>
              <w:rPr>
                <w:rFonts w:ascii="宋体" w:hAnsi="宋体" w:cs="仿宋_GB2312"/>
                <w:sz w:val="24"/>
              </w:rPr>
            </w:pPr>
          </w:p>
        </w:tc>
        <w:tc>
          <w:tcPr>
            <w:tcW w:w="1256" w:type="dxa"/>
            <w:vAlign w:val="center"/>
          </w:tcPr>
          <w:p w14:paraId="1F48873F">
            <w:pPr>
              <w:spacing w:line="360" w:lineRule="auto"/>
              <w:rPr>
                <w:rFonts w:ascii="宋体" w:hAnsi="宋体" w:cs="仿宋_GB2312"/>
                <w:sz w:val="24"/>
              </w:rPr>
            </w:pPr>
          </w:p>
        </w:tc>
        <w:tc>
          <w:tcPr>
            <w:tcW w:w="1256" w:type="dxa"/>
            <w:vAlign w:val="center"/>
          </w:tcPr>
          <w:p w14:paraId="04FE096C">
            <w:pPr>
              <w:spacing w:line="360" w:lineRule="auto"/>
              <w:rPr>
                <w:rFonts w:ascii="宋体" w:hAnsi="宋体" w:cs="仿宋_GB2312"/>
                <w:sz w:val="24"/>
              </w:rPr>
            </w:pPr>
          </w:p>
        </w:tc>
        <w:tc>
          <w:tcPr>
            <w:tcW w:w="1260" w:type="dxa"/>
            <w:vAlign w:val="center"/>
          </w:tcPr>
          <w:p w14:paraId="4F630E3A">
            <w:pPr>
              <w:spacing w:line="360" w:lineRule="auto"/>
              <w:rPr>
                <w:rFonts w:ascii="宋体" w:hAnsi="宋体" w:cs="仿宋_GB2312"/>
                <w:sz w:val="24"/>
              </w:rPr>
            </w:pPr>
          </w:p>
        </w:tc>
      </w:tr>
      <w:tr w14:paraId="24EE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0D98F022">
            <w:pPr>
              <w:spacing w:line="360" w:lineRule="auto"/>
              <w:jc w:val="center"/>
              <w:rPr>
                <w:rFonts w:ascii="宋体" w:hAnsi="宋体" w:cs="仿宋_GB2312"/>
                <w:sz w:val="24"/>
              </w:rPr>
            </w:pPr>
            <w:r>
              <w:rPr>
                <w:rFonts w:hint="eastAsia" w:ascii="宋体" w:hAnsi="宋体" w:cs="仿宋_GB2312"/>
                <w:sz w:val="24"/>
              </w:rPr>
              <w:t>3</w:t>
            </w:r>
          </w:p>
        </w:tc>
        <w:tc>
          <w:tcPr>
            <w:tcW w:w="1256" w:type="dxa"/>
            <w:vAlign w:val="center"/>
          </w:tcPr>
          <w:p w14:paraId="10BCE2E0">
            <w:pPr>
              <w:spacing w:line="360" w:lineRule="auto"/>
              <w:rPr>
                <w:rFonts w:ascii="宋体" w:hAnsi="宋体" w:cs="仿宋_GB2312"/>
                <w:sz w:val="24"/>
              </w:rPr>
            </w:pPr>
          </w:p>
        </w:tc>
        <w:tc>
          <w:tcPr>
            <w:tcW w:w="1256" w:type="dxa"/>
            <w:vAlign w:val="center"/>
          </w:tcPr>
          <w:p w14:paraId="1AF01B50">
            <w:pPr>
              <w:spacing w:line="360" w:lineRule="auto"/>
              <w:rPr>
                <w:rFonts w:ascii="宋体" w:hAnsi="宋体" w:cs="仿宋_GB2312"/>
                <w:sz w:val="24"/>
              </w:rPr>
            </w:pPr>
          </w:p>
        </w:tc>
        <w:tc>
          <w:tcPr>
            <w:tcW w:w="1256" w:type="dxa"/>
            <w:vAlign w:val="center"/>
          </w:tcPr>
          <w:p w14:paraId="6CB1C9ED">
            <w:pPr>
              <w:spacing w:line="360" w:lineRule="auto"/>
              <w:rPr>
                <w:rFonts w:ascii="宋体" w:hAnsi="宋体" w:cs="仿宋_GB2312"/>
                <w:sz w:val="24"/>
              </w:rPr>
            </w:pPr>
          </w:p>
        </w:tc>
        <w:tc>
          <w:tcPr>
            <w:tcW w:w="1256" w:type="dxa"/>
            <w:vAlign w:val="center"/>
          </w:tcPr>
          <w:p w14:paraId="3B574E4E">
            <w:pPr>
              <w:spacing w:line="360" w:lineRule="auto"/>
              <w:rPr>
                <w:rFonts w:ascii="宋体" w:hAnsi="宋体" w:cs="仿宋_GB2312"/>
                <w:sz w:val="24"/>
              </w:rPr>
            </w:pPr>
          </w:p>
        </w:tc>
        <w:tc>
          <w:tcPr>
            <w:tcW w:w="1256" w:type="dxa"/>
            <w:vAlign w:val="center"/>
          </w:tcPr>
          <w:p w14:paraId="2B52A1C0">
            <w:pPr>
              <w:spacing w:line="360" w:lineRule="auto"/>
              <w:rPr>
                <w:rFonts w:ascii="宋体" w:hAnsi="宋体" w:cs="仿宋_GB2312"/>
                <w:sz w:val="24"/>
              </w:rPr>
            </w:pPr>
          </w:p>
        </w:tc>
        <w:tc>
          <w:tcPr>
            <w:tcW w:w="1260" w:type="dxa"/>
            <w:vAlign w:val="center"/>
          </w:tcPr>
          <w:p w14:paraId="506B00E6">
            <w:pPr>
              <w:spacing w:line="360" w:lineRule="auto"/>
              <w:rPr>
                <w:rFonts w:ascii="宋体" w:hAnsi="宋体" w:cs="仿宋_GB2312"/>
                <w:sz w:val="24"/>
              </w:rPr>
            </w:pPr>
          </w:p>
        </w:tc>
      </w:tr>
      <w:tr w14:paraId="0E86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6FEC5EED">
            <w:pPr>
              <w:spacing w:line="360" w:lineRule="auto"/>
              <w:jc w:val="center"/>
              <w:rPr>
                <w:rFonts w:ascii="宋体" w:hAnsi="宋体" w:cs="仿宋_GB2312"/>
                <w:sz w:val="24"/>
              </w:rPr>
            </w:pPr>
            <w:r>
              <w:rPr>
                <w:rFonts w:hint="eastAsia" w:ascii="宋体" w:hAnsi="宋体" w:cs="仿宋_GB2312"/>
                <w:sz w:val="24"/>
              </w:rPr>
              <w:t>4</w:t>
            </w:r>
          </w:p>
        </w:tc>
        <w:tc>
          <w:tcPr>
            <w:tcW w:w="1256" w:type="dxa"/>
            <w:vAlign w:val="center"/>
          </w:tcPr>
          <w:p w14:paraId="3D6C157C">
            <w:pPr>
              <w:spacing w:line="360" w:lineRule="auto"/>
              <w:rPr>
                <w:rFonts w:ascii="宋体" w:hAnsi="宋体" w:cs="仿宋_GB2312"/>
                <w:sz w:val="24"/>
              </w:rPr>
            </w:pPr>
          </w:p>
        </w:tc>
        <w:tc>
          <w:tcPr>
            <w:tcW w:w="1256" w:type="dxa"/>
            <w:vAlign w:val="center"/>
          </w:tcPr>
          <w:p w14:paraId="03041E9D">
            <w:pPr>
              <w:spacing w:line="360" w:lineRule="auto"/>
              <w:rPr>
                <w:rFonts w:ascii="宋体" w:hAnsi="宋体" w:cs="仿宋_GB2312"/>
                <w:sz w:val="24"/>
              </w:rPr>
            </w:pPr>
          </w:p>
        </w:tc>
        <w:tc>
          <w:tcPr>
            <w:tcW w:w="1256" w:type="dxa"/>
            <w:vAlign w:val="center"/>
          </w:tcPr>
          <w:p w14:paraId="07030DE1">
            <w:pPr>
              <w:spacing w:line="360" w:lineRule="auto"/>
              <w:rPr>
                <w:rFonts w:ascii="宋体" w:hAnsi="宋体" w:cs="仿宋_GB2312"/>
                <w:sz w:val="24"/>
              </w:rPr>
            </w:pPr>
          </w:p>
        </w:tc>
        <w:tc>
          <w:tcPr>
            <w:tcW w:w="1256" w:type="dxa"/>
            <w:vAlign w:val="center"/>
          </w:tcPr>
          <w:p w14:paraId="1D554681">
            <w:pPr>
              <w:spacing w:line="360" w:lineRule="auto"/>
              <w:rPr>
                <w:rFonts w:ascii="宋体" w:hAnsi="宋体" w:cs="仿宋_GB2312"/>
                <w:sz w:val="24"/>
              </w:rPr>
            </w:pPr>
          </w:p>
        </w:tc>
        <w:tc>
          <w:tcPr>
            <w:tcW w:w="1256" w:type="dxa"/>
            <w:vAlign w:val="center"/>
          </w:tcPr>
          <w:p w14:paraId="7D4F66E5">
            <w:pPr>
              <w:spacing w:line="360" w:lineRule="auto"/>
              <w:rPr>
                <w:rFonts w:ascii="宋体" w:hAnsi="宋体" w:cs="仿宋_GB2312"/>
                <w:sz w:val="24"/>
              </w:rPr>
            </w:pPr>
          </w:p>
        </w:tc>
        <w:tc>
          <w:tcPr>
            <w:tcW w:w="1260" w:type="dxa"/>
            <w:vAlign w:val="center"/>
          </w:tcPr>
          <w:p w14:paraId="66DBF6CB">
            <w:pPr>
              <w:spacing w:line="360" w:lineRule="auto"/>
              <w:rPr>
                <w:rFonts w:ascii="宋体" w:hAnsi="宋体" w:cs="仿宋_GB2312"/>
                <w:sz w:val="24"/>
              </w:rPr>
            </w:pPr>
          </w:p>
        </w:tc>
      </w:tr>
      <w:tr w14:paraId="4C20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58AED8F2">
            <w:pPr>
              <w:spacing w:line="360" w:lineRule="auto"/>
              <w:jc w:val="center"/>
              <w:rPr>
                <w:rFonts w:ascii="宋体" w:hAnsi="宋体" w:cs="仿宋_GB2312"/>
                <w:sz w:val="24"/>
              </w:rPr>
            </w:pPr>
            <w:r>
              <w:rPr>
                <w:rFonts w:hint="eastAsia" w:ascii="宋体" w:hAnsi="宋体" w:cs="仿宋_GB2312"/>
                <w:sz w:val="24"/>
              </w:rPr>
              <w:t>5</w:t>
            </w:r>
          </w:p>
        </w:tc>
        <w:tc>
          <w:tcPr>
            <w:tcW w:w="1256" w:type="dxa"/>
            <w:vAlign w:val="center"/>
          </w:tcPr>
          <w:p w14:paraId="113D102B">
            <w:pPr>
              <w:spacing w:line="360" w:lineRule="auto"/>
              <w:rPr>
                <w:rFonts w:ascii="宋体" w:hAnsi="宋体" w:cs="仿宋_GB2312"/>
                <w:sz w:val="24"/>
              </w:rPr>
            </w:pPr>
          </w:p>
        </w:tc>
        <w:tc>
          <w:tcPr>
            <w:tcW w:w="1256" w:type="dxa"/>
            <w:vAlign w:val="center"/>
          </w:tcPr>
          <w:p w14:paraId="2FDB93B0">
            <w:pPr>
              <w:spacing w:line="360" w:lineRule="auto"/>
              <w:rPr>
                <w:rFonts w:ascii="宋体" w:hAnsi="宋体" w:cs="仿宋_GB2312"/>
                <w:sz w:val="24"/>
              </w:rPr>
            </w:pPr>
          </w:p>
        </w:tc>
        <w:tc>
          <w:tcPr>
            <w:tcW w:w="1256" w:type="dxa"/>
            <w:vAlign w:val="center"/>
          </w:tcPr>
          <w:p w14:paraId="1440E0C3">
            <w:pPr>
              <w:spacing w:line="360" w:lineRule="auto"/>
              <w:rPr>
                <w:rFonts w:ascii="宋体" w:hAnsi="宋体" w:cs="仿宋_GB2312"/>
                <w:sz w:val="24"/>
              </w:rPr>
            </w:pPr>
          </w:p>
        </w:tc>
        <w:tc>
          <w:tcPr>
            <w:tcW w:w="1256" w:type="dxa"/>
            <w:vAlign w:val="center"/>
          </w:tcPr>
          <w:p w14:paraId="5FE10F73">
            <w:pPr>
              <w:spacing w:line="360" w:lineRule="auto"/>
              <w:rPr>
                <w:rFonts w:ascii="宋体" w:hAnsi="宋体" w:cs="仿宋_GB2312"/>
                <w:sz w:val="24"/>
              </w:rPr>
            </w:pPr>
          </w:p>
        </w:tc>
        <w:tc>
          <w:tcPr>
            <w:tcW w:w="1256" w:type="dxa"/>
            <w:vAlign w:val="center"/>
          </w:tcPr>
          <w:p w14:paraId="3B917EC1">
            <w:pPr>
              <w:spacing w:line="360" w:lineRule="auto"/>
              <w:rPr>
                <w:rFonts w:ascii="宋体" w:hAnsi="宋体" w:cs="仿宋_GB2312"/>
                <w:sz w:val="24"/>
              </w:rPr>
            </w:pPr>
          </w:p>
        </w:tc>
        <w:tc>
          <w:tcPr>
            <w:tcW w:w="1260" w:type="dxa"/>
            <w:vAlign w:val="center"/>
          </w:tcPr>
          <w:p w14:paraId="204781BD">
            <w:pPr>
              <w:spacing w:line="360" w:lineRule="auto"/>
              <w:rPr>
                <w:rFonts w:ascii="宋体" w:hAnsi="宋体" w:cs="仿宋_GB2312"/>
                <w:sz w:val="24"/>
              </w:rPr>
            </w:pPr>
          </w:p>
        </w:tc>
      </w:tr>
      <w:tr w14:paraId="65E8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7B37D1BA">
            <w:pPr>
              <w:spacing w:line="360" w:lineRule="auto"/>
              <w:jc w:val="center"/>
              <w:rPr>
                <w:rFonts w:ascii="宋体" w:hAnsi="宋体" w:cs="仿宋_GB2312"/>
                <w:sz w:val="24"/>
              </w:rPr>
            </w:pPr>
            <w:r>
              <w:rPr>
                <w:rFonts w:hint="eastAsia" w:ascii="宋体" w:hAnsi="宋体" w:cs="仿宋_GB2312"/>
                <w:sz w:val="24"/>
              </w:rPr>
              <w:t>6</w:t>
            </w:r>
          </w:p>
        </w:tc>
        <w:tc>
          <w:tcPr>
            <w:tcW w:w="1256" w:type="dxa"/>
            <w:vAlign w:val="center"/>
          </w:tcPr>
          <w:p w14:paraId="79C2ECD4">
            <w:pPr>
              <w:spacing w:line="360" w:lineRule="auto"/>
              <w:rPr>
                <w:rFonts w:ascii="宋体" w:hAnsi="宋体" w:cs="仿宋_GB2312"/>
                <w:sz w:val="24"/>
              </w:rPr>
            </w:pPr>
          </w:p>
        </w:tc>
        <w:tc>
          <w:tcPr>
            <w:tcW w:w="1256" w:type="dxa"/>
            <w:vAlign w:val="center"/>
          </w:tcPr>
          <w:p w14:paraId="67957149">
            <w:pPr>
              <w:spacing w:line="360" w:lineRule="auto"/>
              <w:rPr>
                <w:rFonts w:ascii="宋体" w:hAnsi="宋体" w:cs="仿宋_GB2312"/>
                <w:sz w:val="24"/>
              </w:rPr>
            </w:pPr>
          </w:p>
        </w:tc>
        <w:tc>
          <w:tcPr>
            <w:tcW w:w="1256" w:type="dxa"/>
            <w:vAlign w:val="center"/>
          </w:tcPr>
          <w:p w14:paraId="42C9A221">
            <w:pPr>
              <w:spacing w:line="360" w:lineRule="auto"/>
              <w:rPr>
                <w:rFonts w:ascii="宋体" w:hAnsi="宋体" w:cs="仿宋_GB2312"/>
                <w:sz w:val="24"/>
              </w:rPr>
            </w:pPr>
          </w:p>
        </w:tc>
        <w:tc>
          <w:tcPr>
            <w:tcW w:w="1256" w:type="dxa"/>
            <w:vAlign w:val="center"/>
          </w:tcPr>
          <w:p w14:paraId="1BFF1CBD">
            <w:pPr>
              <w:spacing w:line="360" w:lineRule="auto"/>
              <w:rPr>
                <w:rFonts w:ascii="宋体" w:hAnsi="宋体" w:cs="仿宋_GB2312"/>
                <w:sz w:val="24"/>
              </w:rPr>
            </w:pPr>
          </w:p>
        </w:tc>
        <w:tc>
          <w:tcPr>
            <w:tcW w:w="1256" w:type="dxa"/>
            <w:vAlign w:val="center"/>
          </w:tcPr>
          <w:p w14:paraId="31D9EF97">
            <w:pPr>
              <w:spacing w:line="360" w:lineRule="auto"/>
              <w:rPr>
                <w:rFonts w:ascii="宋体" w:hAnsi="宋体" w:cs="仿宋_GB2312"/>
                <w:sz w:val="24"/>
              </w:rPr>
            </w:pPr>
          </w:p>
        </w:tc>
        <w:tc>
          <w:tcPr>
            <w:tcW w:w="1260" w:type="dxa"/>
            <w:vAlign w:val="center"/>
          </w:tcPr>
          <w:p w14:paraId="2A7AA68A">
            <w:pPr>
              <w:spacing w:line="360" w:lineRule="auto"/>
              <w:rPr>
                <w:rFonts w:ascii="宋体" w:hAnsi="宋体" w:cs="仿宋_GB2312"/>
                <w:sz w:val="24"/>
              </w:rPr>
            </w:pPr>
          </w:p>
        </w:tc>
      </w:tr>
      <w:tr w14:paraId="43C7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5A5B171D">
            <w:pPr>
              <w:spacing w:line="360" w:lineRule="auto"/>
              <w:jc w:val="center"/>
              <w:rPr>
                <w:rFonts w:ascii="宋体" w:hAnsi="宋体" w:cs="仿宋_GB2312"/>
                <w:sz w:val="24"/>
              </w:rPr>
            </w:pPr>
            <w:r>
              <w:rPr>
                <w:rFonts w:hint="eastAsia" w:ascii="宋体" w:hAnsi="宋体" w:cs="仿宋_GB2312"/>
                <w:sz w:val="24"/>
              </w:rPr>
              <w:t>7</w:t>
            </w:r>
          </w:p>
        </w:tc>
        <w:tc>
          <w:tcPr>
            <w:tcW w:w="1256" w:type="dxa"/>
            <w:vAlign w:val="center"/>
          </w:tcPr>
          <w:p w14:paraId="06209F1B">
            <w:pPr>
              <w:spacing w:line="360" w:lineRule="auto"/>
              <w:rPr>
                <w:rFonts w:ascii="宋体" w:hAnsi="宋体" w:cs="仿宋_GB2312"/>
                <w:sz w:val="24"/>
              </w:rPr>
            </w:pPr>
          </w:p>
        </w:tc>
        <w:tc>
          <w:tcPr>
            <w:tcW w:w="1256" w:type="dxa"/>
            <w:vAlign w:val="center"/>
          </w:tcPr>
          <w:p w14:paraId="580FA8DD">
            <w:pPr>
              <w:spacing w:line="360" w:lineRule="auto"/>
              <w:rPr>
                <w:rFonts w:ascii="宋体" w:hAnsi="宋体" w:cs="仿宋_GB2312"/>
                <w:sz w:val="24"/>
              </w:rPr>
            </w:pPr>
          </w:p>
        </w:tc>
        <w:tc>
          <w:tcPr>
            <w:tcW w:w="1256" w:type="dxa"/>
            <w:vAlign w:val="center"/>
          </w:tcPr>
          <w:p w14:paraId="77617D76">
            <w:pPr>
              <w:spacing w:line="360" w:lineRule="auto"/>
              <w:rPr>
                <w:rFonts w:ascii="宋体" w:hAnsi="宋体" w:cs="仿宋_GB2312"/>
                <w:sz w:val="24"/>
              </w:rPr>
            </w:pPr>
          </w:p>
        </w:tc>
        <w:tc>
          <w:tcPr>
            <w:tcW w:w="1256" w:type="dxa"/>
            <w:vAlign w:val="center"/>
          </w:tcPr>
          <w:p w14:paraId="4661F19B">
            <w:pPr>
              <w:spacing w:line="360" w:lineRule="auto"/>
              <w:rPr>
                <w:rFonts w:ascii="宋体" w:hAnsi="宋体" w:cs="仿宋_GB2312"/>
                <w:sz w:val="24"/>
              </w:rPr>
            </w:pPr>
          </w:p>
        </w:tc>
        <w:tc>
          <w:tcPr>
            <w:tcW w:w="1256" w:type="dxa"/>
            <w:vAlign w:val="center"/>
          </w:tcPr>
          <w:p w14:paraId="0513372A">
            <w:pPr>
              <w:spacing w:line="360" w:lineRule="auto"/>
              <w:rPr>
                <w:rFonts w:ascii="宋体" w:hAnsi="宋体" w:cs="仿宋_GB2312"/>
                <w:sz w:val="24"/>
              </w:rPr>
            </w:pPr>
          </w:p>
        </w:tc>
        <w:tc>
          <w:tcPr>
            <w:tcW w:w="1260" w:type="dxa"/>
            <w:vAlign w:val="center"/>
          </w:tcPr>
          <w:p w14:paraId="065B4A2A">
            <w:pPr>
              <w:spacing w:line="360" w:lineRule="auto"/>
              <w:rPr>
                <w:rFonts w:ascii="宋体" w:hAnsi="宋体" w:cs="仿宋_GB2312"/>
                <w:sz w:val="24"/>
              </w:rPr>
            </w:pPr>
          </w:p>
        </w:tc>
      </w:tr>
      <w:tr w14:paraId="7C62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7D647AE2">
            <w:pPr>
              <w:spacing w:line="360" w:lineRule="auto"/>
              <w:jc w:val="center"/>
              <w:rPr>
                <w:rFonts w:ascii="宋体" w:hAnsi="宋体" w:cs="仿宋_GB2312"/>
                <w:sz w:val="24"/>
              </w:rPr>
            </w:pPr>
            <w:r>
              <w:rPr>
                <w:rFonts w:hint="eastAsia" w:ascii="宋体" w:hAnsi="宋体" w:cs="仿宋_GB2312"/>
                <w:sz w:val="24"/>
              </w:rPr>
              <w:t>8</w:t>
            </w:r>
          </w:p>
        </w:tc>
        <w:tc>
          <w:tcPr>
            <w:tcW w:w="1256" w:type="dxa"/>
            <w:vAlign w:val="center"/>
          </w:tcPr>
          <w:p w14:paraId="4059F6A5">
            <w:pPr>
              <w:spacing w:line="360" w:lineRule="auto"/>
              <w:rPr>
                <w:rFonts w:ascii="宋体" w:hAnsi="宋体" w:cs="仿宋_GB2312"/>
                <w:sz w:val="24"/>
              </w:rPr>
            </w:pPr>
          </w:p>
        </w:tc>
        <w:tc>
          <w:tcPr>
            <w:tcW w:w="1256" w:type="dxa"/>
            <w:vAlign w:val="center"/>
          </w:tcPr>
          <w:p w14:paraId="15BB916D">
            <w:pPr>
              <w:spacing w:line="360" w:lineRule="auto"/>
              <w:rPr>
                <w:rFonts w:ascii="宋体" w:hAnsi="宋体" w:cs="仿宋_GB2312"/>
                <w:sz w:val="24"/>
              </w:rPr>
            </w:pPr>
          </w:p>
        </w:tc>
        <w:tc>
          <w:tcPr>
            <w:tcW w:w="1256" w:type="dxa"/>
            <w:vAlign w:val="center"/>
          </w:tcPr>
          <w:p w14:paraId="60CF17AA">
            <w:pPr>
              <w:spacing w:line="360" w:lineRule="auto"/>
              <w:rPr>
                <w:rFonts w:ascii="宋体" w:hAnsi="宋体" w:cs="仿宋_GB2312"/>
                <w:sz w:val="24"/>
              </w:rPr>
            </w:pPr>
          </w:p>
        </w:tc>
        <w:tc>
          <w:tcPr>
            <w:tcW w:w="1256" w:type="dxa"/>
            <w:vAlign w:val="center"/>
          </w:tcPr>
          <w:p w14:paraId="164782DF">
            <w:pPr>
              <w:spacing w:line="360" w:lineRule="auto"/>
              <w:rPr>
                <w:rFonts w:ascii="宋体" w:hAnsi="宋体" w:cs="仿宋_GB2312"/>
                <w:sz w:val="24"/>
              </w:rPr>
            </w:pPr>
          </w:p>
        </w:tc>
        <w:tc>
          <w:tcPr>
            <w:tcW w:w="1256" w:type="dxa"/>
            <w:vAlign w:val="center"/>
          </w:tcPr>
          <w:p w14:paraId="4A1ADFDD">
            <w:pPr>
              <w:spacing w:line="360" w:lineRule="auto"/>
              <w:rPr>
                <w:rFonts w:ascii="宋体" w:hAnsi="宋体" w:cs="仿宋_GB2312"/>
                <w:sz w:val="24"/>
              </w:rPr>
            </w:pPr>
          </w:p>
        </w:tc>
        <w:tc>
          <w:tcPr>
            <w:tcW w:w="1260" w:type="dxa"/>
            <w:vAlign w:val="center"/>
          </w:tcPr>
          <w:p w14:paraId="54A7FF86">
            <w:pPr>
              <w:spacing w:line="360" w:lineRule="auto"/>
              <w:rPr>
                <w:rFonts w:ascii="宋体" w:hAnsi="宋体" w:cs="仿宋_GB2312"/>
                <w:sz w:val="24"/>
              </w:rPr>
            </w:pPr>
          </w:p>
        </w:tc>
      </w:tr>
      <w:tr w14:paraId="344D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3022E9EC">
            <w:pPr>
              <w:spacing w:line="360" w:lineRule="auto"/>
              <w:jc w:val="center"/>
              <w:rPr>
                <w:rFonts w:ascii="宋体" w:hAnsi="宋体" w:cs="仿宋_GB2312"/>
                <w:sz w:val="24"/>
              </w:rPr>
            </w:pPr>
            <w:r>
              <w:rPr>
                <w:rFonts w:hint="eastAsia" w:ascii="宋体" w:hAnsi="宋体" w:cs="仿宋_GB2312"/>
                <w:sz w:val="24"/>
              </w:rPr>
              <w:t>9</w:t>
            </w:r>
          </w:p>
        </w:tc>
        <w:tc>
          <w:tcPr>
            <w:tcW w:w="1256" w:type="dxa"/>
            <w:vAlign w:val="center"/>
          </w:tcPr>
          <w:p w14:paraId="4D7B23F2">
            <w:pPr>
              <w:spacing w:line="360" w:lineRule="auto"/>
              <w:rPr>
                <w:rFonts w:ascii="宋体" w:hAnsi="宋体" w:cs="仿宋_GB2312"/>
                <w:sz w:val="24"/>
              </w:rPr>
            </w:pPr>
          </w:p>
        </w:tc>
        <w:tc>
          <w:tcPr>
            <w:tcW w:w="1256" w:type="dxa"/>
            <w:vAlign w:val="center"/>
          </w:tcPr>
          <w:p w14:paraId="570A41C2">
            <w:pPr>
              <w:spacing w:line="360" w:lineRule="auto"/>
              <w:rPr>
                <w:rFonts w:ascii="宋体" w:hAnsi="宋体" w:cs="仿宋_GB2312"/>
                <w:sz w:val="24"/>
              </w:rPr>
            </w:pPr>
          </w:p>
        </w:tc>
        <w:tc>
          <w:tcPr>
            <w:tcW w:w="1256" w:type="dxa"/>
            <w:vAlign w:val="center"/>
          </w:tcPr>
          <w:p w14:paraId="02667043">
            <w:pPr>
              <w:spacing w:line="360" w:lineRule="auto"/>
              <w:rPr>
                <w:rFonts w:ascii="宋体" w:hAnsi="宋体" w:cs="仿宋_GB2312"/>
                <w:sz w:val="24"/>
              </w:rPr>
            </w:pPr>
          </w:p>
        </w:tc>
        <w:tc>
          <w:tcPr>
            <w:tcW w:w="1256" w:type="dxa"/>
            <w:vAlign w:val="center"/>
          </w:tcPr>
          <w:p w14:paraId="628C5DF2">
            <w:pPr>
              <w:spacing w:line="360" w:lineRule="auto"/>
              <w:rPr>
                <w:rFonts w:ascii="宋体" w:hAnsi="宋体" w:cs="仿宋_GB2312"/>
                <w:sz w:val="24"/>
              </w:rPr>
            </w:pPr>
          </w:p>
        </w:tc>
        <w:tc>
          <w:tcPr>
            <w:tcW w:w="1256" w:type="dxa"/>
            <w:vAlign w:val="center"/>
          </w:tcPr>
          <w:p w14:paraId="2A7FBAA4">
            <w:pPr>
              <w:spacing w:line="360" w:lineRule="auto"/>
              <w:rPr>
                <w:rFonts w:ascii="宋体" w:hAnsi="宋体" w:cs="仿宋_GB2312"/>
                <w:sz w:val="24"/>
              </w:rPr>
            </w:pPr>
          </w:p>
        </w:tc>
        <w:tc>
          <w:tcPr>
            <w:tcW w:w="1260" w:type="dxa"/>
            <w:vAlign w:val="center"/>
          </w:tcPr>
          <w:p w14:paraId="7AB031CD">
            <w:pPr>
              <w:spacing w:line="360" w:lineRule="auto"/>
              <w:rPr>
                <w:rFonts w:ascii="宋体" w:hAnsi="宋体" w:cs="仿宋_GB2312"/>
                <w:sz w:val="24"/>
              </w:rPr>
            </w:pPr>
          </w:p>
        </w:tc>
      </w:tr>
      <w:tr w14:paraId="4504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5B9A3DE7">
            <w:pPr>
              <w:spacing w:line="360" w:lineRule="auto"/>
              <w:jc w:val="center"/>
              <w:rPr>
                <w:rFonts w:ascii="宋体" w:hAnsi="宋体" w:cs="仿宋_GB2312"/>
                <w:sz w:val="24"/>
              </w:rPr>
            </w:pPr>
            <w:r>
              <w:rPr>
                <w:rFonts w:hint="eastAsia" w:ascii="宋体" w:hAnsi="宋体" w:cs="仿宋_GB2312"/>
                <w:sz w:val="24"/>
              </w:rPr>
              <w:t>…</w:t>
            </w:r>
          </w:p>
        </w:tc>
        <w:tc>
          <w:tcPr>
            <w:tcW w:w="1256" w:type="dxa"/>
            <w:vAlign w:val="center"/>
          </w:tcPr>
          <w:p w14:paraId="221B81BA">
            <w:pPr>
              <w:spacing w:line="360" w:lineRule="auto"/>
              <w:rPr>
                <w:rFonts w:ascii="宋体" w:hAnsi="宋体" w:cs="仿宋_GB2312"/>
                <w:sz w:val="24"/>
              </w:rPr>
            </w:pPr>
          </w:p>
        </w:tc>
        <w:tc>
          <w:tcPr>
            <w:tcW w:w="1256" w:type="dxa"/>
            <w:vAlign w:val="center"/>
          </w:tcPr>
          <w:p w14:paraId="26DBB02C">
            <w:pPr>
              <w:spacing w:line="360" w:lineRule="auto"/>
              <w:rPr>
                <w:rFonts w:ascii="宋体" w:hAnsi="宋体" w:cs="仿宋_GB2312"/>
                <w:sz w:val="24"/>
              </w:rPr>
            </w:pPr>
          </w:p>
        </w:tc>
        <w:tc>
          <w:tcPr>
            <w:tcW w:w="1256" w:type="dxa"/>
            <w:vAlign w:val="center"/>
          </w:tcPr>
          <w:p w14:paraId="3C286A0C">
            <w:pPr>
              <w:spacing w:line="360" w:lineRule="auto"/>
              <w:rPr>
                <w:rFonts w:ascii="宋体" w:hAnsi="宋体" w:cs="仿宋_GB2312"/>
                <w:sz w:val="24"/>
              </w:rPr>
            </w:pPr>
          </w:p>
        </w:tc>
        <w:tc>
          <w:tcPr>
            <w:tcW w:w="1256" w:type="dxa"/>
            <w:vAlign w:val="center"/>
          </w:tcPr>
          <w:p w14:paraId="44B3FA4A">
            <w:pPr>
              <w:spacing w:line="360" w:lineRule="auto"/>
              <w:rPr>
                <w:rFonts w:ascii="宋体" w:hAnsi="宋体" w:cs="仿宋_GB2312"/>
                <w:sz w:val="24"/>
              </w:rPr>
            </w:pPr>
          </w:p>
        </w:tc>
        <w:tc>
          <w:tcPr>
            <w:tcW w:w="1256" w:type="dxa"/>
            <w:vAlign w:val="center"/>
          </w:tcPr>
          <w:p w14:paraId="6FB763FA">
            <w:pPr>
              <w:spacing w:line="360" w:lineRule="auto"/>
              <w:rPr>
                <w:rFonts w:ascii="宋体" w:hAnsi="宋体" w:cs="仿宋_GB2312"/>
                <w:sz w:val="24"/>
              </w:rPr>
            </w:pPr>
          </w:p>
        </w:tc>
        <w:tc>
          <w:tcPr>
            <w:tcW w:w="1260" w:type="dxa"/>
            <w:vAlign w:val="center"/>
          </w:tcPr>
          <w:p w14:paraId="6B2B9247">
            <w:pPr>
              <w:spacing w:line="360" w:lineRule="auto"/>
              <w:rPr>
                <w:rFonts w:ascii="宋体" w:hAnsi="宋体" w:cs="仿宋_GB2312"/>
                <w:sz w:val="24"/>
              </w:rPr>
            </w:pPr>
          </w:p>
        </w:tc>
      </w:tr>
    </w:tbl>
    <w:p w14:paraId="7229A345">
      <w:pPr>
        <w:spacing w:line="360" w:lineRule="auto"/>
        <w:rPr>
          <w:rFonts w:ascii="宋体" w:hAnsi="宋体" w:cs="仿宋_GB2312"/>
          <w:sz w:val="24"/>
        </w:rPr>
      </w:pPr>
      <w:r>
        <w:rPr>
          <w:rFonts w:hint="eastAsia" w:ascii="宋体" w:hAnsi="宋体" w:cs="仿宋_GB2312"/>
          <w:sz w:val="24"/>
        </w:rPr>
        <w:t>注：供应商须按上表提供相应的业绩证明资料。</w:t>
      </w:r>
    </w:p>
    <w:p w14:paraId="3B76875A">
      <w:pPr>
        <w:widowControl/>
        <w:spacing w:before="100" w:beforeAutospacing="1" w:after="100" w:afterAutospacing="1"/>
        <w:rPr>
          <w:rFonts w:ascii="宋体" w:hAnsi="宋体" w:cs="Arial"/>
          <w:szCs w:val="21"/>
        </w:rPr>
      </w:pPr>
    </w:p>
    <w:p w14:paraId="1FBB7374">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14:paraId="06A676E4">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14:paraId="48BEFBB9">
      <w:pPr>
        <w:spacing w:line="360" w:lineRule="auto"/>
        <w:ind w:firstLine="480" w:firstLineChars="200"/>
        <w:rPr>
          <w:rFonts w:ascii="宋体" w:hAnsi="宋体" w:cs="仿宋_GB2312"/>
          <w:sz w:val="24"/>
        </w:rPr>
      </w:pPr>
      <w:r>
        <w:rPr>
          <w:rFonts w:hint="eastAsia" w:ascii="宋体" w:hAnsi="宋体" w:cs="仿宋_GB2312"/>
          <w:sz w:val="24"/>
        </w:rPr>
        <w:t>日      期：    年   月   日</w:t>
      </w:r>
    </w:p>
    <w:p w14:paraId="7F92D87D">
      <w:pPr>
        <w:spacing w:line="360" w:lineRule="auto"/>
        <w:rPr>
          <w:rFonts w:ascii="宋体" w:hAnsi="宋体" w:cs="Arial"/>
          <w:bCs/>
          <w:szCs w:val="21"/>
        </w:rPr>
      </w:pPr>
      <w:r>
        <w:rPr>
          <w:rFonts w:ascii="宋体" w:hAnsi="宋体" w:cs="Arial"/>
          <w:szCs w:val="21"/>
        </w:rPr>
        <w:br w:type="page"/>
      </w:r>
    </w:p>
    <w:p w14:paraId="536B411F">
      <w:pPr>
        <w:keepNext/>
        <w:keepLines/>
        <w:spacing w:line="360" w:lineRule="auto"/>
        <w:ind w:left="3747" w:hanging="3747" w:hangingChars="1333"/>
        <w:jc w:val="center"/>
        <w:outlineLvl w:val="1"/>
        <w:rPr>
          <w:rFonts w:ascii="宋体" w:hAnsi="宋体" w:cs="仿宋_GB2312"/>
          <w:b/>
          <w:sz w:val="28"/>
          <w:szCs w:val="28"/>
        </w:rPr>
      </w:pPr>
      <w:bookmarkStart w:id="746" w:name="_Toc430813369"/>
      <w:bookmarkStart w:id="747" w:name="_Toc109897507"/>
      <w:bookmarkStart w:id="748" w:name="_Toc432367437"/>
      <w:bookmarkStart w:id="749" w:name="_Toc22221"/>
      <w:bookmarkStart w:id="750" w:name="_Toc56708585"/>
      <w:bookmarkStart w:id="751" w:name="_Toc109900444"/>
      <w:bookmarkStart w:id="752" w:name="_Toc109900025"/>
      <w:r>
        <w:rPr>
          <w:rFonts w:hint="eastAsia" w:ascii="宋体" w:hAnsi="宋体" w:cs="仿宋_GB2312"/>
          <w:b/>
          <w:sz w:val="28"/>
          <w:szCs w:val="28"/>
        </w:rPr>
        <w:t>（</w:t>
      </w:r>
      <w:r>
        <w:rPr>
          <w:rFonts w:hint="eastAsia" w:ascii="宋体" w:hAnsi="宋体" w:cs="仿宋_GB2312"/>
          <w:b/>
          <w:sz w:val="28"/>
          <w:szCs w:val="28"/>
          <w:lang w:val="en-US" w:eastAsia="zh-CN"/>
        </w:rPr>
        <w:t>五</w:t>
      </w:r>
      <w:r>
        <w:rPr>
          <w:rFonts w:hint="eastAsia" w:ascii="宋体" w:hAnsi="宋体" w:cs="仿宋_GB2312"/>
          <w:b/>
          <w:sz w:val="28"/>
          <w:szCs w:val="28"/>
        </w:rPr>
        <w:t>）商务偏离表</w:t>
      </w:r>
      <w:bookmarkEnd w:id="746"/>
      <w:bookmarkEnd w:id="747"/>
      <w:bookmarkEnd w:id="748"/>
      <w:bookmarkEnd w:id="749"/>
      <w:bookmarkEnd w:id="750"/>
      <w:bookmarkEnd w:id="751"/>
      <w:bookmarkEnd w:id="752"/>
    </w:p>
    <w:p w14:paraId="7BEBABCF">
      <w:pPr>
        <w:spacing w:line="360" w:lineRule="auto"/>
        <w:rPr>
          <w:rFonts w:ascii="宋体" w:hAnsi="宋体" w:cs="仿宋_GB2312"/>
          <w:sz w:val="24"/>
        </w:rPr>
      </w:pPr>
      <w:r>
        <w:rPr>
          <w:rFonts w:hint="eastAsia" w:ascii="宋体" w:hAnsi="宋体" w:cs="仿宋_GB2312"/>
          <w:sz w:val="24"/>
        </w:rPr>
        <w:t xml:space="preserve">项目名称：                                         </w:t>
      </w:r>
    </w:p>
    <w:p w14:paraId="56786524">
      <w:pPr>
        <w:spacing w:line="360" w:lineRule="auto"/>
        <w:rPr>
          <w:rFonts w:ascii="宋体" w:hAnsi="宋体" w:cs="仿宋_GB2312"/>
          <w:sz w:val="24"/>
        </w:rPr>
      </w:pPr>
      <w:r>
        <w:rPr>
          <w:rFonts w:hint="eastAsia" w:ascii="宋体" w:hAnsi="宋体" w:cs="仿宋_GB2312"/>
          <w:sz w:val="24"/>
        </w:rPr>
        <w:t xml:space="preserve">项目编号：        </w:t>
      </w:r>
    </w:p>
    <w:tbl>
      <w:tblPr>
        <w:tblStyle w:val="90"/>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20"/>
        <w:gridCol w:w="2369"/>
        <w:gridCol w:w="2320"/>
        <w:gridCol w:w="881"/>
      </w:tblGrid>
      <w:tr w14:paraId="6D90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A30A492">
            <w:pPr>
              <w:spacing w:line="360" w:lineRule="auto"/>
              <w:rPr>
                <w:rFonts w:ascii="宋体" w:hAnsi="宋体" w:cs="仿宋_GB2312"/>
                <w:sz w:val="24"/>
              </w:rPr>
            </w:pPr>
            <w:r>
              <w:rPr>
                <w:rFonts w:hint="eastAsia" w:ascii="宋体" w:hAnsi="宋体" w:cs="仿宋_GB2312"/>
                <w:sz w:val="24"/>
              </w:rPr>
              <w:t>序号</w:t>
            </w:r>
          </w:p>
        </w:tc>
        <w:tc>
          <w:tcPr>
            <w:tcW w:w="2020" w:type="dxa"/>
            <w:vAlign w:val="center"/>
          </w:tcPr>
          <w:p w14:paraId="5CE5B5F4">
            <w:pPr>
              <w:spacing w:line="360" w:lineRule="auto"/>
              <w:jc w:val="center"/>
              <w:rPr>
                <w:rFonts w:ascii="宋体" w:hAnsi="宋体" w:cs="仿宋_GB2312"/>
                <w:sz w:val="24"/>
              </w:rPr>
            </w:pPr>
            <w:r>
              <w:rPr>
                <w:rFonts w:hint="eastAsia" w:ascii="宋体" w:hAnsi="宋体" w:cs="仿宋_GB2312"/>
                <w:sz w:val="24"/>
              </w:rPr>
              <w:t>磋商文件条款项</w:t>
            </w:r>
          </w:p>
        </w:tc>
        <w:tc>
          <w:tcPr>
            <w:tcW w:w="2369" w:type="dxa"/>
            <w:vAlign w:val="center"/>
          </w:tcPr>
          <w:p w14:paraId="0608B776">
            <w:pPr>
              <w:spacing w:line="360" w:lineRule="auto"/>
              <w:jc w:val="center"/>
              <w:rPr>
                <w:rFonts w:ascii="宋体" w:hAnsi="宋体" w:cs="仿宋_GB2312"/>
                <w:sz w:val="24"/>
              </w:rPr>
            </w:pPr>
            <w:r>
              <w:rPr>
                <w:rFonts w:hint="eastAsia" w:ascii="宋体" w:hAnsi="宋体" w:cs="仿宋_GB2312"/>
                <w:sz w:val="24"/>
              </w:rPr>
              <w:t>磋商文件的商务条款</w:t>
            </w:r>
          </w:p>
        </w:tc>
        <w:tc>
          <w:tcPr>
            <w:tcW w:w="2320" w:type="dxa"/>
            <w:vAlign w:val="center"/>
          </w:tcPr>
          <w:p w14:paraId="6D00CC75">
            <w:pPr>
              <w:spacing w:line="360" w:lineRule="auto"/>
              <w:jc w:val="center"/>
              <w:rPr>
                <w:rFonts w:ascii="宋体" w:hAnsi="宋体" w:cs="仿宋_GB2312"/>
                <w:sz w:val="24"/>
              </w:rPr>
            </w:pPr>
            <w:r>
              <w:rPr>
                <w:rFonts w:hint="eastAsia" w:ascii="宋体" w:hAnsi="宋体" w:cs="仿宋_GB2312"/>
                <w:sz w:val="24"/>
              </w:rPr>
              <w:t>响应文件的商务条款</w:t>
            </w:r>
          </w:p>
        </w:tc>
        <w:tc>
          <w:tcPr>
            <w:tcW w:w="881" w:type="dxa"/>
            <w:vAlign w:val="center"/>
          </w:tcPr>
          <w:p w14:paraId="4AD4ED14">
            <w:pPr>
              <w:spacing w:line="360" w:lineRule="auto"/>
              <w:jc w:val="center"/>
              <w:rPr>
                <w:rFonts w:ascii="宋体" w:hAnsi="宋体" w:cs="仿宋_GB2312"/>
                <w:sz w:val="24"/>
              </w:rPr>
            </w:pPr>
            <w:r>
              <w:rPr>
                <w:rFonts w:hint="eastAsia" w:ascii="宋体" w:hAnsi="宋体" w:cs="仿宋_GB2312"/>
                <w:sz w:val="24"/>
              </w:rPr>
              <w:t>说明</w:t>
            </w:r>
          </w:p>
        </w:tc>
      </w:tr>
      <w:tr w14:paraId="16F8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A60BBDD">
            <w:pPr>
              <w:spacing w:line="360" w:lineRule="auto"/>
              <w:rPr>
                <w:rFonts w:ascii="宋体" w:hAnsi="宋体" w:cs="仿宋_GB2312"/>
                <w:sz w:val="24"/>
              </w:rPr>
            </w:pPr>
          </w:p>
        </w:tc>
        <w:tc>
          <w:tcPr>
            <w:tcW w:w="2020" w:type="dxa"/>
          </w:tcPr>
          <w:p w14:paraId="5BEED8DA">
            <w:pPr>
              <w:spacing w:line="360" w:lineRule="auto"/>
              <w:rPr>
                <w:rFonts w:ascii="宋体" w:hAnsi="宋体" w:cs="仿宋_GB2312"/>
                <w:sz w:val="24"/>
              </w:rPr>
            </w:pPr>
          </w:p>
        </w:tc>
        <w:tc>
          <w:tcPr>
            <w:tcW w:w="2369" w:type="dxa"/>
          </w:tcPr>
          <w:p w14:paraId="441DC7C5">
            <w:pPr>
              <w:spacing w:line="360" w:lineRule="auto"/>
              <w:rPr>
                <w:rFonts w:ascii="宋体" w:hAnsi="宋体" w:cs="仿宋_GB2312"/>
                <w:sz w:val="24"/>
              </w:rPr>
            </w:pPr>
          </w:p>
        </w:tc>
        <w:tc>
          <w:tcPr>
            <w:tcW w:w="2320" w:type="dxa"/>
          </w:tcPr>
          <w:p w14:paraId="17C4EBB5">
            <w:pPr>
              <w:spacing w:line="360" w:lineRule="auto"/>
              <w:rPr>
                <w:rFonts w:ascii="宋体" w:hAnsi="宋体" w:cs="仿宋_GB2312"/>
                <w:sz w:val="24"/>
              </w:rPr>
            </w:pPr>
          </w:p>
        </w:tc>
        <w:tc>
          <w:tcPr>
            <w:tcW w:w="881" w:type="dxa"/>
          </w:tcPr>
          <w:p w14:paraId="1154EE09">
            <w:pPr>
              <w:spacing w:line="360" w:lineRule="auto"/>
              <w:rPr>
                <w:rFonts w:ascii="宋体" w:hAnsi="宋体" w:cs="仿宋_GB2312"/>
                <w:sz w:val="24"/>
              </w:rPr>
            </w:pPr>
          </w:p>
        </w:tc>
      </w:tr>
      <w:tr w14:paraId="784B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6E8916D">
            <w:pPr>
              <w:spacing w:line="360" w:lineRule="auto"/>
              <w:rPr>
                <w:rFonts w:ascii="宋体" w:hAnsi="宋体" w:cs="仿宋_GB2312"/>
                <w:sz w:val="24"/>
              </w:rPr>
            </w:pPr>
          </w:p>
        </w:tc>
        <w:tc>
          <w:tcPr>
            <w:tcW w:w="2020" w:type="dxa"/>
          </w:tcPr>
          <w:p w14:paraId="5F093AE2">
            <w:pPr>
              <w:spacing w:line="360" w:lineRule="auto"/>
              <w:rPr>
                <w:rFonts w:ascii="宋体" w:hAnsi="宋体" w:cs="仿宋_GB2312"/>
                <w:sz w:val="24"/>
              </w:rPr>
            </w:pPr>
          </w:p>
        </w:tc>
        <w:tc>
          <w:tcPr>
            <w:tcW w:w="2369" w:type="dxa"/>
          </w:tcPr>
          <w:p w14:paraId="48F00038">
            <w:pPr>
              <w:spacing w:line="360" w:lineRule="auto"/>
              <w:rPr>
                <w:rFonts w:ascii="宋体" w:hAnsi="宋体" w:cs="仿宋_GB2312"/>
                <w:sz w:val="24"/>
              </w:rPr>
            </w:pPr>
          </w:p>
        </w:tc>
        <w:tc>
          <w:tcPr>
            <w:tcW w:w="2320" w:type="dxa"/>
          </w:tcPr>
          <w:p w14:paraId="50F947DD">
            <w:pPr>
              <w:spacing w:line="360" w:lineRule="auto"/>
              <w:rPr>
                <w:rFonts w:ascii="宋体" w:hAnsi="宋体" w:cs="仿宋_GB2312"/>
                <w:sz w:val="24"/>
              </w:rPr>
            </w:pPr>
          </w:p>
        </w:tc>
        <w:tc>
          <w:tcPr>
            <w:tcW w:w="881" w:type="dxa"/>
          </w:tcPr>
          <w:p w14:paraId="27A54505">
            <w:pPr>
              <w:spacing w:line="360" w:lineRule="auto"/>
              <w:rPr>
                <w:rFonts w:ascii="宋体" w:hAnsi="宋体" w:cs="仿宋_GB2312"/>
                <w:sz w:val="24"/>
              </w:rPr>
            </w:pPr>
          </w:p>
        </w:tc>
      </w:tr>
      <w:tr w14:paraId="0F2F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9E26B37">
            <w:pPr>
              <w:spacing w:line="360" w:lineRule="auto"/>
              <w:rPr>
                <w:rFonts w:ascii="宋体" w:hAnsi="宋体" w:cs="仿宋_GB2312"/>
                <w:sz w:val="24"/>
              </w:rPr>
            </w:pPr>
          </w:p>
        </w:tc>
        <w:tc>
          <w:tcPr>
            <w:tcW w:w="2020" w:type="dxa"/>
          </w:tcPr>
          <w:p w14:paraId="0D76F16C">
            <w:pPr>
              <w:spacing w:line="360" w:lineRule="auto"/>
              <w:rPr>
                <w:rFonts w:ascii="宋体" w:hAnsi="宋体" w:cs="仿宋_GB2312"/>
                <w:sz w:val="24"/>
              </w:rPr>
            </w:pPr>
          </w:p>
        </w:tc>
        <w:tc>
          <w:tcPr>
            <w:tcW w:w="2369" w:type="dxa"/>
          </w:tcPr>
          <w:p w14:paraId="027F8630">
            <w:pPr>
              <w:spacing w:line="360" w:lineRule="auto"/>
              <w:rPr>
                <w:rFonts w:ascii="宋体" w:hAnsi="宋体" w:cs="仿宋_GB2312"/>
                <w:sz w:val="24"/>
              </w:rPr>
            </w:pPr>
          </w:p>
        </w:tc>
        <w:tc>
          <w:tcPr>
            <w:tcW w:w="2320" w:type="dxa"/>
          </w:tcPr>
          <w:p w14:paraId="60512FE6">
            <w:pPr>
              <w:spacing w:line="360" w:lineRule="auto"/>
              <w:rPr>
                <w:rFonts w:ascii="宋体" w:hAnsi="宋体" w:cs="仿宋_GB2312"/>
                <w:sz w:val="24"/>
              </w:rPr>
            </w:pPr>
          </w:p>
        </w:tc>
        <w:tc>
          <w:tcPr>
            <w:tcW w:w="881" w:type="dxa"/>
          </w:tcPr>
          <w:p w14:paraId="23C536D1">
            <w:pPr>
              <w:spacing w:line="360" w:lineRule="auto"/>
              <w:rPr>
                <w:rFonts w:ascii="宋体" w:hAnsi="宋体" w:cs="仿宋_GB2312"/>
                <w:sz w:val="24"/>
              </w:rPr>
            </w:pPr>
          </w:p>
        </w:tc>
      </w:tr>
      <w:tr w14:paraId="0EAA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85E126B">
            <w:pPr>
              <w:spacing w:line="300" w:lineRule="auto"/>
              <w:rPr>
                <w:rFonts w:ascii="宋体" w:hAnsi="宋体" w:cs="Arial"/>
                <w:szCs w:val="21"/>
              </w:rPr>
            </w:pPr>
          </w:p>
        </w:tc>
        <w:tc>
          <w:tcPr>
            <w:tcW w:w="2020" w:type="dxa"/>
          </w:tcPr>
          <w:p w14:paraId="0A371C22">
            <w:pPr>
              <w:spacing w:line="300" w:lineRule="auto"/>
              <w:rPr>
                <w:rFonts w:ascii="宋体" w:hAnsi="宋体" w:cs="Arial"/>
                <w:szCs w:val="21"/>
              </w:rPr>
            </w:pPr>
          </w:p>
        </w:tc>
        <w:tc>
          <w:tcPr>
            <w:tcW w:w="2369" w:type="dxa"/>
          </w:tcPr>
          <w:p w14:paraId="4F89C28F">
            <w:pPr>
              <w:spacing w:line="300" w:lineRule="auto"/>
              <w:rPr>
                <w:rFonts w:ascii="宋体" w:hAnsi="宋体" w:cs="Arial"/>
                <w:szCs w:val="21"/>
              </w:rPr>
            </w:pPr>
          </w:p>
        </w:tc>
        <w:tc>
          <w:tcPr>
            <w:tcW w:w="2320" w:type="dxa"/>
          </w:tcPr>
          <w:p w14:paraId="2A18E244">
            <w:pPr>
              <w:spacing w:line="300" w:lineRule="auto"/>
              <w:rPr>
                <w:rFonts w:ascii="宋体" w:hAnsi="宋体" w:cs="Arial"/>
                <w:szCs w:val="21"/>
              </w:rPr>
            </w:pPr>
          </w:p>
        </w:tc>
        <w:tc>
          <w:tcPr>
            <w:tcW w:w="881" w:type="dxa"/>
          </w:tcPr>
          <w:p w14:paraId="121AD530">
            <w:pPr>
              <w:spacing w:line="300" w:lineRule="auto"/>
              <w:rPr>
                <w:rFonts w:ascii="宋体" w:hAnsi="宋体" w:cs="Arial"/>
                <w:szCs w:val="21"/>
              </w:rPr>
            </w:pPr>
          </w:p>
        </w:tc>
      </w:tr>
      <w:tr w14:paraId="2267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2C0A4B4">
            <w:pPr>
              <w:spacing w:line="300" w:lineRule="auto"/>
              <w:rPr>
                <w:rFonts w:ascii="宋体" w:hAnsi="宋体" w:cs="Arial"/>
                <w:szCs w:val="21"/>
              </w:rPr>
            </w:pPr>
          </w:p>
        </w:tc>
        <w:tc>
          <w:tcPr>
            <w:tcW w:w="2020" w:type="dxa"/>
          </w:tcPr>
          <w:p w14:paraId="3FB90288">
            <w:pPr>
              <w:spacing w:line="300" w:lineRule="auto"/>
              <w:rPr>
                <w:rFonts w:ascii="宋体" w:hAnsi="宋体" w:cs="Arial"/>
                <w:szCs w:val="21"/>
              </w:rPr>
            </w:pPr>
          </w:p>
        </w:tc>
        <w:tc>
          <w:tcPr>
            <w:tcW w:w="2369" w:type="dxa"/>
          </w:tcPr>
          <w:p w14:paraId="0E816B4C">
            <w:pPr>
              <w:spacing w:line="300" w:lineRule="auto"/>
              <w:rPr>
                <w:rFonts w:ascii="宋体" w:hAnsi="宋体" w:cs="Arial"/>
                <w:szCs w:val="21"/>
              </w:rPr>
            </w:pPr>
          </w:p>
        </w:tc>
        <w:tc>
          <w:tcPr>
            <w:tcW w:w="2320" w:type="dxa"/>
          </w:tcPr>
          <w:p w14:paraId="1742FA02">
            <w:pPr>
              <w:spacing w:line="300" w:lineRule="auto"/>
              <w:rPr>
                <w:rFonts w:ascii="宋体" w:hAnsi="宋体" w:cs="Arial"/>
                <w:szCs w:val="21"/>
              </w:rPr>
            </w:pPr>
          </w:p>
        </w:tc>
        <w:tc>
          <w:tcPr>
            <w:tcW w:w="881" w:type="dxa"/>
          </w:tcPr>
          <w:p w14:paraId="59A539E4">
            <w:pPr>
              <w:spacing w:line="300" w:lineRule="auto"/>
              <w:rPr>
                <w:rFonts w:ascii="宋体" w:hAnsi="宋体" w:cs="Arial"/>
                <w:szCs w:val="21"/>
              </w:rPr>
            </w:pPr>
          </w:p>
        </w:tc>
      </w:tr>
      <w:tr w14:paraId="7C2D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B4D73EB">
            <w:pPr>
              <w:spacing w:line="300" w:lineRule="auto"/>
              <w:rPr>
                <w:rFonts w:ascii="宋体" w:hAnsi="宋体" w:cs="Arial"/>
                <w:szCs w:val="21"/>
              </w:rPr>
            </w:pPr>
          </w:p>
        </w:tc>
        <w:tc>
          <w:tcPr>
            <w:tcW w:w="2020" w:type="dxa"/>
          </w:tcPr>
          <w:p w14:paraId="204CDFE2">
            <w:pPr>
              <w:spacing w:line="300" w:lineRule="auto"/>
              <w:rPr>
                <w:rFonts w:ascii="宋体" w:hAnsi="宋体" w:cs="Arial"/>
                <w:szCs w:val="21"/>
              </w:rPr>
            </w:pPr>
          </w:p>
        </w:tc>
        <w:tc>
          <w:tcPr>
            <w:tcW w:w="2369" w:type="dxa"/>
          </w:tcPr>
          <w:p w14:paraId="0CA53D7B">
            <w:pPr>
              <w:spacing w:line="300" w:lineRule="auto"/>
              <w:rPr>
                <w:rFonts w:ascii="宋体" w:hAnsi="宋体" w:cs="Arial"/>
                <w:szCs w:val="21"/>
              </w:rPr>
            </w:pPr>
          </w:p>
        </w:tc>
        <w:tc>
          <w:tcPr>
            <w:tcW w:w="2320" w:type="dxa"/>
          </w:tcPr>
          <w:p w14:paraId="1DAA63D6">
            <w:pPr>
              <w:spacing w:line="300" w:lineRule="auto"/>
              <w:rPr>
                <w:rFonts w:ascii="宋体" w:hAnsi="宋体" w:cs="Arial"/>
                <w:szCs w:val="21"/>
              </w:rPr>
            </w:pPr>
          </w:p>
        </w:tc>
        <w:tc>
          <w:tcPr>
            <w:tcW w:w="881" w:type="dxa"/>
          </w:tcPr>
          <w:p w14:paraId="7F5E5BFC">
            <w:pPr>
              <w:spacing w:line="300" w:lineRule="auto"/>
              <w:rPr>
                <w:rFonts w:ascii="宋体" w:hAnsi="宋体" w:cs="Arial"/>
                <w:szCs w:val="21"/>
              </w:rPr>
            </w:pPr>
          </w:p>
        </w:tc>
      </w:tr>
      <w:tr w14:paraId="74AC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4D294FD">
            <w:pPr>
              <w:spacing w:line="300" w:lineRule="auto"/>
              <w:rPr>
                <w:rFonts w:ascii="宋体" w:hAnsi="宋体" w:cs="Arial"/>
                <w:szCs w:val="21"/>
              </w:rPr>
            </w:pPr>
          </w:p>
        </w:tc>
        <w:tc>
          <w:tcPr>
            <w:tcW w:w="2020" w:type="dxa"/>
          </w:tcPr>
          <w:p w14:paraId="2388DDB4">
            <w:pPr>
              <w:spacing w:line="300" w:lineRule="auto"/>
              <w:rPr>
                <w:rFonts w:ascii="宋体" w:hAnsi="宋体" w:cs="Arial"/>
                <w:szCs w:val="21"/>
              </w:rPr>
            </w:pPr>
          </w:p>
        </w:tc>
        <w:tc>
          <w:tcPr>
            <w:tcW w:w="2369" w:type="dxa"/>
          </w:tcPr>
          <w:p w14:paraId="5706749A">
            <w:pPr>
              <w:spacing w:line="300" w:lineRule="auto"/>
              <w:rPr>
                <w:rFonts w:ascii="宋体" w:hAnsi="宋体" w:cs="Arial"/>
                <w:szCs w:val="21"/>
              </w:rPr>
            </w:pPr>
          </w:p>
        </w:tc>
        <w:tc>
          <w:tcPr>
            <w:tcW w:w="2320" w:type="dxa"/>
          </w:tcPr>
          <w:p w14:paraId="7DC10420">
            <w:pPr>
              <w:spacing w:line="300" w:lineRule="auto"/>
              <w:rPr>
                <w:rFonts w:ascii="宋体" w:hAnsi="宋体" w:cs="Arial"/>
                <w:szCs w:val="21"/>
              </w:rPr>
            </w:pPr>
          </w:p>
        </w:tc>
        <w:tc>
          <w:tcPr>
            <w:tcW w:w="881" w:type="dxa"/>
          </w:tcPr>
          <w:p w14:paraId="66167F64">
            <w:pPr>
              <w:spacing w:line="300" w:lineRule="auto"/>
              <w:rPr>
                <w:rFonts w:ascii="宋体" w:hAnsi="宋体" w:cs="Arial"/>
                <w:szCs w:val="21"/>
              </w:rPr>
            </w:pPr>
          </w:p>
        </w:tc>
      </w:tr>
      <w:tr w14:paraId="06C6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9311062">
            <w:pPr>
              <w:spacing w:line="300" w:lineRule="auto"/>
              <w:rPr>
                <w:rFonts w:ascii="宋体" w:hAnsi="宋体" w:cs="Arial"/>
                <w:szCs w:val="21"/>
              </w:rPr>
            </w:pPr>
          </w:p>
        </w:tc>
        <w:tc>
          <w:tcPr>
            <w:tcW w:w="2020" w:type="dxa"/>
          </w:tcPr>
          <w:p w14:paraId="086FD63D">
            <w:pPr>
              <w:spacing w:line="300" w:lineRule="auto"/>
              <w:rPr>
                <w:rFonts w:ascii="宋体" w:hAnsi="宋体" w:cs="Arial"/>
                <w:szCs w:val="21"/>
              </w:rPr>
            </w:pPr>
          </w:p>
        </w:tc>
        <w:tc>
          <w:tcPr>
            <w:tcW w:w="2369" w:type="dxa"/>
          </w:tcPr>
          <w:p w14:paraId="2A9A0BF0">
            <w:pPr>
              <w:spacing w:line="300" w:lineRule="auto"/>
              <w:rPr>
                <w:rFonts w:ascii="宋体" w:hAnsi="宋体" w:cs="Arial"/>
                <w:szCs w:val="21"/>
              </w:rPr>
            </w:pPr>
          </w:p>
        </w:tc>
        <w:tc>
          <w:tcPr>
            <w:tcW w:w="2320" w:type="dxa"/>
          </w:tcPr>
          <w:p w14:paraId="54CFC650">
            <w:pPr>
              <w:spacing w:line="300" w:lineRule="auto"/>
              <w:rPr>
                <w:rFonts w:ascii="宋体" w:hAnsi="宋体" w:cs="Arial"/>
                <w:szCs w:val="21"/>
              </w:rPr>
            </w:pPr>
          </w:p>
        </w:tc>
        <w:tc>
          <w:tcPr>
            <w:tcW w:w="881" w:type="dxa"/>
          </w:tcPr>
          <w:p w14:paraId="6CCD8135">
            <w:pPr>
              <w:spacing w:line="300" w:lineRule="auto"/>
              <w:rPr>
                <w:rFonts w:ascii="宋体" w:hAnsi="宋体" w:cs="Arial"/>
                <w:szCs w:val="21"/>
              </w:rPr>
            </w:pPr>
          </w:p>
        </w:tc>
      </w:tr>
      <w:tr w14:paraId="53C7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74DA2D8">
            <w:pPr>
              <w:spacing w:line="300" w:lineRule="auto"/>
              <w:rPr>
                <w:rFonts w:ascii="宋体" w:hAnsi="宋体" w:cs="Arial"/>
                <w:szCs w:val="21"/>
              </w:rPr>
            </w:pPr>
          </w:p>
        </w:tc>
        <w:tc>
          <w:tcPr>
            <w:tcW w:w="2020" w:type="dxa"/>
          </w:tcPr>
          <w:p w14:paraId="6C350AC2">
            <w:pPr>
              <w:spacing w:line="300" w:lineRule="auto"/>
              <w:rPr>
                <w:rFonts w:ascii="宋体" w:hAnsi="宋体" w:cs="Arial"/>
                <w:szCs w:val="21"/>
              </w:rPr>
            </w:pPr>
          </w:p>
        </w:tc>
        <w:tc>
          <w:tcPr>
            <w:tcW w:w="2369" w:type="dxa"/>
          </w:tcPr>
          <w:p w14:paraId="00AF75D9">
            <w:pPr>
              <w:spacing w:line="300" w:lineRule="auto"/>
              <w:rPr>
                <w:rFonts w:ascii="宋体" w:hAnsi="宋体" w:cs="Arial"/>
                <w:szCs w:val="21"/>
              </w:rPr>
            </w:pPr>
          </w:p>
        </w:tc>
        <w:tc>
          <w:tcPr>
            <w:tcW w:w="2320" w:type="dxa"/>
          </w:tcPr>
          <w:p w14:paraId="450F55F5">
            <w:pPr>
              <w:spacing w:line="300" w:lineRule="auto"/>
              <w:rPr>
                <w:rFonts w:ascii="宋体" w:hAnsi="宋体" w:cs="Arial"/>
                <w:szCs w:val="21"/>
              </w:rPr>
            </w:pPr>
          </w:p>
        </w:tc>
        <w:tc>
          <w:tcPr>
            <w:tcW w:w="881" w:type="dxa"/>
          </w:tcPr>
          <w:p w14:paraId="2FD26D3D">
            <w:pPr>
              <w:spacing w:line="300" w:lineRule="auto"/>
              <w:rPr>
                <w:rFonts w:ascii="宋体" w:hAnsi="宋体" w:cs="Arial"/>
                <w:szCs w:val="21"/>
              </w:rPr>
            </w:pPr>
          </w:p>
        </w:tc>
      </w:tr>
      <w:tr w14:paraId="7437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3F35F43">
            <w:pPr>
              <w:spacing w:line="300" w:lineRule="auto"/>
              <w:rPr>
                <w:rFonts w:ascii="宋体" w:hAnsi="宋体" w:cs="Arial"/>
                <w:szCs w:val="21"/>
              </w:rPr>
            </w:pPr>
          </w:p>
        </w:tc>
        <w:tc>
          <w:tcPr>
            <w:tcW w:w="2020" w:type="dxa"/>
          </w:tcPr>
          <w:p w14:paraId="47A44BD3">
            <w:pPr>
              <w:spacing w:line="300" w:lineRule="auto"/>
              <w:rPr>
                <w:rFonts w:ascii="宋体" w:hAnsi="宋体" w:cs="Arial"/>
                <w:szCs w:val="21"/>
              </w:rPr>
            </w:pPr>
          </w:p>
        </w:tc>
        <w:tc>
          <w:tcPr>
            <w:tcW w:w="2369" w:type="dxa"/>
          </w:tcPr>
          <w:p w14:paraId="6FE0BDBE">
            <w:pPr>
              <w:spacing w:line="300" w:lineRule="auto"/>
              <w:rPr>
                <w:rFonts w:ascii="宋体" w:hAnsi="宋体" w:cs="Arial"/>
                <w:szCs w:val="21"/>
              </w:rPr>
            </w:pPr>
          </w:p>
        </w:tc>
        <w:tc>
          <w:tcPr>
            <w:tcW w:w="2320" w:type="dxa"/>
          </w:tcPr>
          <w:p w14:paraId="77EF172C">
            <w:pPr>
              <w:spacing w:line="300" w:lineRule="auto"/>
              <w:rPr>
                <w:rFonts w:ascii="宋体" w:hAnsi="宋体" w:cs="Arial"/>
                <w:szCs w:val="21"/>
              </w:rPr>
            </w:pPr>
          </w:p>
        </w:tc>
        <w:tc>
          <w:tcPr>
            <w:tcW w:w="881" w:type="dxa"/>
          </w:tcPr>
          <w:p w14:paraId="5B7C57FE">
            <w:pPr>
              <w:spacing w:line="300" w:lineRule="auto"/>
              <w:rPr>
                <w:rFonts w:ascii="宋体" w:hAnsi="宋体" w:cs="Arial"/>
                <w:szCs w:val="21"/>
              </w:rPr>
            </w:pPr>
          </w:p>
        </w:tc>
      </w:tr>
      <w:tr w14:paraId="5AE0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95F0DB0">
            <w:pPr>
              <w:spacing w:line="300" w:lineRule="auto"/>
              <w:rPr>
                <w:rFonts w:ascii="宋体" w:hAnsi="宋体" w:cs="Arial"/>
                <w:szCs w:val="21"/>
              </w:rPr>
            </w:pPr>
          </w:p>
        </w:tc>
        <w:tc>
          <w:tcPr>
            <w:tcW w:w="2020" w:type="dxa"/>
          </w:tcPr>
          <w:p w14:paraId="12F2F963">
            <w:pPr>
              <w:spacing w:line="300" w:lineRule="auto"/>
              <w:rPr>
                <w:rFonts w:ascii="宋体" w:hAnsi="宋体" w:cs="Arial"/>
                <w:szCs w:val="21"/>
              </w:rPr>
            </w:pPr>
          </w:p>
        </w:tc>
        <w:tc>
          <w:tcPr>
            <w:tcW w:w="2369" w:type="dxa"/>
          </w:tcPr>
          <w:p w14:paraId="4D51F60C">
            <w:pPr>
              <w:spacing w:line="300" w:lineRule="auto"/>
              <w:rPr>
                <w:rFonts w:ascii="宋体" w:hAnsi="宋体" w:cs="Arial"/>
                <w:szCs w:val="21"/>
              </w:rPr>
            </w:pPr>
          </w:p>
        </w:tc>
        <w:tc>
          <w:tcPr>
            <w:tcW w:w="2320" w:type="dxa"/>
          </w:tcPr>
          <w:p w14:paraId="07B1CB18">
            <w:pPr>
              <w:spacing w:line="300" w:lineRule="auto"/>
              <w:rPr>
                <w:rFonts w:ascii="宋体" w:hAnsi="宋体" w:cs="Arial"/>
                <w:szCs w:val="21"/>
              </w:rPr>
            </w:pPr>
          </w:p>
        </w:tc>
        <w:tc>
          <w:tcPr>
            <w:tcW w:w="881" w:type="dxa"/>
          </w:tcPr>
          <w:p w14:paraId="1441C175">
            <w:pPr>
              <w:spacing w:line="300" w:lineRule="auto"/>
              <w:rPr>
                <w:rFonts w:ascii="宋体" w:hAnsi="宋体" w:cs="Arial"/>
                <w:szCs w:val="21"/>
              </w:rPr>
            </w:pPr>
          </w:p>
        </w:tc>
      </w:tr>
      <w:tr w14:paraId="54FA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F298587">
            <w:pPr>
              <w:spacing w:line="300" w:lineRule="auto"/>
              <w:rPr>
                <w:rFonts w:ascii="宋体" w:hAnsi="宋体" w:cs="Arial"/>
                <w:szCs w:val="21"/>
              </w:rPr>
            </w:pPr>
          </w:p>
        </w:tc>
        <w:tc>
          <w:tcPr>
            <w:tcW w:w="2020" w:type="dxa"/>
          </w:tcPr>
          <w:p w14:paraId="3F71E495">
            <w:pPr>
              <w:spacing w:line="300" w:lineRule="auto"/>
              <w:rPr>
                <w:rFonts w:ascii="宋体" w:hAnsi="宋体" w:cs="Arial"/>
                <w:szCs w:val="21"/>
              </w:rPr>
            </w:pPr>
          </w:p>
        </w:tc>
        <w:tc>
          <w:tcPr>
            <w:tcW w:w="2369" w:type="dxa"/>
          </w:tcPr>
          <w:p w14:paraId="786990AA">
            <w:pPr>
              <w:spacing w:line="300" w:lineRule="auto"/>
              <w:rPr>
                <w:rFonts w:ascii="宋体" w:hAnsi="宋体" w:cs="Arial"/>
                <w:szCs w:val="21"/>
              </w:rPr>
            </w:pPr>
          </w:p>
        </w:tc>
        <w:tc>
          <w:tcPr>
            <w:tcW w:w="2320" w:type="dxa"/>
          </w:tcPr>
          <w:p w14:paraId="704CB2AF">
            <w:pPr>
              <w:spacing w:line="300" w:lineRule="auto"/>
              <w:rPr>
                <w:rFonts w:ascii="宋体" w:hAnsi="宋体" w:cs="Arial"/>
                <w:szCs w:val="21"/>
              </w:rPr>
            </w:pPr>
          </w:p>
        </w:tc>
        <w:tc>
          <w:tcPr>
            <w:tcW w:w="881" w:type="dxa"/>
          </w:tcPr>
          <w:p w14:paraId="1703A675">
            <w:pPr>
              <w:spacing w:line="300" w:lineRule="auto"/>
              <w:rPr>
                <w:rFonts w:ascii="宋体" w:hAnsi="宋体" w:cs="Arial"/>
                <w:szCs w:val="21"/>
              </w:rPr>
            </w:pPr>
          </w:p>
        </w:tc>
      </w:tr>
      <w:tr w14:paraId="7D64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4F50B51">
            <w:pPr>
              <w:spacing w:line="300" w:lineRule="auto"/>
              <w:rPr>
                <w:rFonts w:ascii="宋体" w:hAnsi="宋体" w:cs="Arial"/>
                <w:szCs w:val="21"/>
              </w:rPr>
            </w:pPr>
          </w:p>
        </w:tc>
        <w:tc>
          <w:tcPr>
            <w:tcW w:w="2020" w:type="dxa"/>
          </w:tcPr>
          <w:p w14:paraId="0D8246E3">
            <w:pPr>
              <w:spacing w:line="300" w:lineRule="auto"/>
              <w:rPr>
                <w:rFonts w:ascii="宋体" w:hAnsi="宋体" w:cs="Arial"/>
                <w:szCs w:val="21"/>
              </w:rPr>
            </w:pPr>
          </w:p>
        </w:tc>
        <w:tc>
          <w:tcPr>
            <w:tcW w:w="2369" w:type="dxa"/>
          </w:tcPr>
          <w:p w14:paraId="21418F54">
            <w:pPr>
              <w:spacing w:line="300" w:lineRule="auto"/>
              <w:rPr>
                <w:rFonts w:ascii="宋体" w:hAnsi="宋体" w:cs="Arial"/>
                <w:szCs w:val="21"/>
              </w:rPr>
            </w:pPr>
          </w:p>
        </w:tc>
        <w:tc>
          <w:tcPr>
            <w:tcW w:w="2320" w:type="dxa"/>
          </w:tcPr>
          <w:p w14:paraId="0FC9A8A0">
            <w:pPr>
              <w:spacing w:line="300" w:lineRule="auto"/>
              <w:rPr>
                <w:rFonts w:ascii="宋体" w:hAnsi="宋体" w:cs="Arial"/>
                <w:szCs w:val="21"/>
              </w:rPr>
            </w:pPr>
          </w:p>
        </w:tc>
        <w:tc>
          <w:tcPr>
            <w:tcW w:w="881" w:type="dxa"/>
          </w:tcPr>
          <w:p w14:paraId="21AC1CD3">
            <w:pPr>
              <w:spacing w:line="300" w:lineRule="auto"/>
              <w:rPr>
                <w:rFonts w:ascii="宋体" w:hAnsi="宋体" w:cs="Arial"/>
                <w:szCs w:val="21"/>
              </w:rPr>
            </w:pPr>
          </w:p>
        </w:tc>
      </w:tr>
      <w:tr w14:paraId="732A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D1BCAB7">
            <w:pPr>
              <w:spacing w:line="300" w:lineRule="auto"/>
              <w:rPr>
                <w:rFonts w:ascii="宋体" w:hAnsi="宋体" w:cs="Arial"/>
                <w:szCs w:val="21"/>
              </w:rPr>
            </w:pPr>
          </w:p>
        </w:tc>
        <w:tc>
          <w:tcPr>
            <w:tcW w:w="2020" w:type="dxa"/>
          </w:tcPr>
          <w:p w14:paraId="12EE604A">
            <w:pPr>
              <w:spacing w:line="300" w:lineRule="auto"/>
              <w:rPr>
                <w:rFonts w:ascii="宋体" w:hAnsi="宋体" w:cs="Arial"/>
                <w:szCs w:val="21"/>
              </w:rPr>
            </w:pPr>
          </w:p>
        </w:tc>
        <w:tc>
          <w:tcPr>
            <w:tcW w:w="2369" w:type="dxa"/>
          </w:tcPr>
          <w:p w14:paraId="38FD838A">
            <w:pPr>
              <w:spacing w:line="300" w:lineRule="auto"/>
              <w:rPr>
                <w:rFonts w:ascii="宋体" w:hAnsi="宋体" w:cs="Arial"/>
                <w:szCs w:val="21"/>
              </w:rPr>
            </w:pPr>
          </w:p>
        </w:tc>
        <w:tc>
          <w:tcPr>
            <w:tcW w:w="2320" w:type="dxa"/>
          </w:tcPr>
          <w:p w14:paraId="681AEA58">
            <w:pPr>
              <w:spacing w:line="300" w:lineRule="auto"/>
              <w:rPr>
                <w:rFonts w:ascii="宋体" w:hAnsi="宋体" w:cs="Arial"/>
                <w:szCs w:val="21"/>
              </w:rPr>
            </w:pPr>
          </w:p>
        </w:tc>
        <w:tc>
          <w:tcPr>
            <w:tcW w:w="881" w:type="dxa"/>
          </w:tcPr>
          <w:p w14:paraId="66D49486">
            <w:pPr>
              <w:spacing w:line="300" w:lineRule="auto"/>
              <w:rPr>
                <w:rFonts w:ascii="宋体" w:hAnsi="宋体" w:cs="Arial"/>
                <w:szCs w:val="21"/>
              </w:rPr>
            </w:pPr>
          </w:p>
        </w:tc>
      </w:tr>
    </w:tbl>
    <w:p w14:paraId="58A3DF06">
      <w:pPr>
        <w:spacing w:line="360" w:lineRule="auto"/>
        <w:ind w:firstLine="480" w:firstLineChars="200"/>
        <w:rPr>
          <w:rFonts w:ascii="宋体" w:hAnsi="宋体" w:cs="仿宋_GB2312"/>
          <w:sz w:val="24"/>
        </w:rPr>
      </w:pPr>
      <w:r>
        <w:rPr>
          <w:rFonts w:hint="eastAsia" w:ascii="宋体" w:hAnsi="宋体" w:cs="仿宋_GB2312"/>
          <w:sz w:val="24"/>
        </w:rPr>
        <w:t>注：</w:t>
      </w:r>
    </w:p>
    <w:p w14:paraId="314EB266">
      <w:pPr>
        <w:spacing w:line="360" w:lineRule="auto"/>
        <w:ind w:firstLine="480" w:firstLineChars="200"/>
        <w:rPr>
          <w:rFonts w:ascii="宋体" w:hAnsi="宋体" w:cs="仿宋_GB2312"/>
          <w:sz w:val="24"/>
        </w:rPr>
      </w:pPr>
      <w:bookmarkStart w:id="753" w:name="_Hlk46779266"/>
      <w:r>
        <w:rPr>
          <w:rFonts w:hint="eastAsia" w:ascii="宋体" w:hAnsi="宋体" w:cs="仿宋_GB2312"/>
          <w:sz w:val="24"/>
        </w:rPr>
        <w:t>1. 供应商应对商务基本要求，提出遵守声明；</w:t>
      </w:r>
    </w:p>
    <w:p w14:paraId="163A3631">
      <w:pPr>
        <w:spacing w:line="360" w:lineRule="auto"/>
        <w:ind w:firstLine="480" w:firstLineChars="200"/>
        <w:rPr>
          <w:rFonts w:ascii="宋体" w:hAnsi="宋体" w:cs="仿宋_GB2312"/>
          <w:sz w:val="24"/>
        </w:rPr>
      </w:pPr>
      <w:r>
        <w:rPr>
          <w:rFonts w:hint="eastAsia" w:ascii="宋体" w:hAnsi="宋体" w:cs="仿宋_GB2312"/>
          <w:sz w:val="24"/>
        </w:rPr>
        <w:t>2. 供应商须在本附件内，列出不能符合的有关段落，附件并举出原因，同时，供应商亦须提出解决偏离的详细方案；</w:t>
      </w:r>
    </w:p>
    <w:p w14:paraId="571C577B">
      <w:pPr>
        <w:spacing w:line="360" w:lineRule="auto"/>
        <w:ind w:firstLine="480" w:firstLineChars="200"/>
        <w:rPr>
          <w:rFonts w:ascii="宋体" w:hAnsi="宋体" w:cs="仿宋_GB2312"/>
          <w:sz w:val="24"/>
        </w:rPr>
      </w:pPr>
      <w:r>
        <w:rPr>
          <w:rFonts w:hint="eastAsia" w:ascii="宋体" w:hAnsi="宋体" w:cs="仿宋_GB2312"/>
          <w:sz w:val="24"/>
        </w:rPr>
        <w:t>3. 除本附件列出的偏差获得采购人许可外，在合同签订后，所有不符合采购要求的项目，供应商必须加以纠正。</w:t>
      </w:r>
    </w:p>
    <w:bookmarkEnd w:id="753"/>
    <w:p w14:paraId="585F6448">
      <w:pPr>
        <w:spacing w:line="360" w:lineRule="auto"/>
        <w:ind w:firstLine="480" w:firstLineChars="200"/>
        <w:rPr>
          <w:rFonts w:ascii="宋体" w:hAnsi="宋体" w:cs="仿宋_GB2312"/>
          <w:sz w:val="24"/>
        </w:rPr>
      </w:pPr>
    </w:p>
    <w:p w14:paraId="75B6C139">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14:paraId="1FB8873F">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14:paraId="7E510CD9">
      <w:pPr>
        <w:spacing w:line="360" w:lineRule="auto"/>
        <w:ind w:firstLine="480" w:firstLineChars="200"/>
        <w:rPr>
          <w:rFonts w:ascii="宋体" w:hAnsi="宋体" w:cs="仿宋_GB2312"/>
          <w:sz w:val="24"/>
        </w:rPr>
      </w:pPr>
      <w:r>
        <w:rPr>
          <w:rFonts w:hint="eastAsia" w:ascii="宋体" w:hAnsi="宋体" w:cs="仿宋_GB2312"/>
          <w:sz w:val="24"/>
        </w:rPr>
        <w:t>日      期：   年    月    日</w:t>
      </w:r>
    </w:p>
    <w:p w14:paraId="526C2A11">
      <w:pPr>
        <w:spacing w:line="360" w:lineRule="auto"/>
        <w:rPr>
          <w:rFonts w:ascii="宋体" w:hAnsi="宋体" w:cs="Arial"/>
          <w:b/>
          <w:bCs/>
        </w:rPr>
      </w:pPr>
    </w:p>
    <w:p w14:paraId="3E6E6BDF">
      <w:pPr>
        <w:keepNext/>
        <w:keepLines/>
        <w:spacing w:line="360" w:lineRule="auto"/>
        <w:ind w:left="2666" w:hanging="2666" w:hangingChars="1333"/>
        <w:jc w:val="center"/>
        <w:outlineLvl w:val="1"/>
        <w:rPr>
          <w:rFonts w:ascii="宋体" w:hAnsi="宋体" w:cs="仿宋_GB2312"/>
          <w:b/>
          <w:sz w:val="28"/>
          <w:szCs w:val="28"/>
        </w:rPr>
      </w:pPr>
      <w:r>
        <w:rPr>
          <w:rFonts w:ascii="宋体" w:hAnsi="宋体" w:cs="Arial"/>
        </w:rPr>
        <w:br w:type="page"/>
      </w:r>
      <w:bookmarkStart w:id="754" w:name="_Toc109900445"/>
      <w:bookmarkStart w:id="755" w:name="_Toc20865"/>
      <w:bookmarkStart w:id="756" w:name="_Toc56708586"/>
      <w:bookmarkStart w:id="757" w:name="_Toc109900026"/>
      <w:bookmarkStart w:id="758" w:name="_Toc109897508"/>
      <w:r>
        <w:rPr>
          <w:rFonts w:hint="eastAsia" w:ascii="宋体" w:hAnsi="宋体" w:cs="仿宋_GB2312"/>
          <w:b/>
          <w:sz w:val="28"/>
          <w:szCs w:val="28"/>
        </w:rPr>
        <w:t>（</w:t>
      </w:r>
      <w:r>
        <w:rPr>
          <w:rFonts w:hint="eastAsia" w:ascii="宋体" w:hAnsi="宋体" w:cs="仿宋_GB2312"/>
          <w:b/>
          <w:sz w:val="28"/>
          <w:szCs w:val="28"/>
          <w:lang w:val="en-US" w:eastAsia="zh-CN"/>
        </w:rPr>
        <w:t>六</w:t>
      </w:r>
      <w:r>
        <w:rPr>
          <w:rFonts w:hint="eastAsia" w:ascii="宋体" w:hAnsi="宋体" w:cs="仿宋_GB2312"/>
          <w:b/>
          <w:sz w:val="28"/>
          <w:szCs w:val="28"/>
        </w:rPr>
        <w:t>）其它商务文件</w:t>
      </w:r>
      <w:bookmarkEnd w:id="754"/>
      <w:bookmarkEnd w:id="755"/>
      <w:bookmarkEnd w:id="756"/>
      <w:bookmarkEnd w:id="757"/>
      <w:bookmarkEnd w:id="758"/>
    </w:p>
    <w:p w14:paraId="1261FCC3">
      <w:pPr>
        <w:spacing w:line="360" w:lineRule="auto"/>
        <w:ind w:firstLine="480" w:firstLineChars="200"/>
        <w:rPr>
          <w:rFonts w:ascii="宋体" w:hAnsi="宋体" w:cs="仿宋_GB2312"/>
          <w:sz w:val="24"/>
        </w:rPr>
      </w:pPr>
      <w:r>
        <w:rPr>
          <w:rFonts w:hint="eastAsia" w:ascii="宋体" w:hAnsi="宋体" w:cs="仿宋_GB2312"/>
          <w:sz w:val="24"/>
        </w:rPr>
        <w:t>1. 磋商文件要求提供的资料和证明材料；</w:t>
      </w:r>
    </w:p>
    <w:p w14:paraId="303E7E02">
      <w:pPr>
        <w:spacing w:line="360" w:lineRule="auto"/>
        <w:ind w:firstLine="480" w:firstLineChars="200"/>
        <w:rPr>
          <w:rFonts w:ascii="宋体" w:hAnsi="宋体" w:cs="仿宋_GB2312"/>
          <w:sz w:val="24"/>
        </w:rPr>
      </w:pPr>
      <w:r>
        <w:rPr>
          <w:rFonts w:hint="eastAsia" w:ascii="宋体" w:hAnsi="宋体" w:cs="仿宋_GB2312"/>
          <w:sz w:val="24"/>
        </w:rPr>
        <w:t>2. 供应商认为需要提供的其它商务资料和说明。</w:t>
      </w:r>
      <w:r>
        <w:rPr>
          <w:rFonts w:hint="eastAsia" w:ascii="宋体" w:hAnsi="宋体" w:cs="仿宋_GB2312"/>
          <w:sz w:val="24"/>
        </w:rPr>
        <w:br w:type="page"/>
      </w:r>
    </w:p>
    <w:p w14:paraId="7214CCC6">
      <w:pPr>
        <w:pStyle w:val="6"/>
        <w:spacing w:before="0" w:after="0" w:line="360" w:lineRule="auto"/>
        <w:jc w:val="center"/>
        <w:rPr>
          <w:rFonts w:ascii="宋体" w:hAnsi="宋体" w:eastAsia="宋体" w:cs="Arial"/>
          <w:b w:val="0"/>
        </w:rPr>
      </w:pPr>
      <w:bookmarkStart w:id="759" w:name="_Toc56708587"/>
      <w:bookmarkStart w:id="760" w:name="_Toc109897509"/>
      <w:bookmarkStart w:id="761" w:name="_Toc109900027"/>
      <w:bookmarkStart w:id="762" w:name="_Toc3820"/>
      <w:bookmarkStart w:id="763" w:name="_Toc109900446"/>
      <w:r>
        <w:rPr>
          <w:rFonts w:hint="eastAsia" w:ascii="宋体" w:hAnsi="宋体" w:eastAsia="宋体" w:cs="Arial"/>
        </w:rPr>
        <w:t>四、技术</w:t>
      </w:r>
      <w:r>
        <w:rPr>
          <w:rFonts w:ascii="宋体" w:hAnsi="宋体" w:eastAsia="宋体" w:cs="Arial"/>
        </w:rPr>
        <w:t>文件</w:t>
      </w:r>
      <w:bookmarkEnd w:id="759"/>
      <w:bookmarkEnd w:id="760"/>
      <w:bookmarkEnd w:id="761"/>
      <w:bookmarkEnd w:id="762"/>
      <w:bookmarkEnd w:id="763"/>
    </w:p>
    <w:p w14:paraId="39532CE5">
      <w:pPr>
        <w:keepNext/>
        <w:keepLines/>
        <w:spacing w:line="360" w:lineRule="auto"/>
        <w:ind w:left="3747" w:hanging="3747" w:hangingChars="1333"/>
        <w:jc w:val="center"/>
        <w:outlineLvl w:val="1"/>
        <w:rPr>
          <w:rFonts w:ascii="宋体" w:hAnsi="宋体" w:cs="仿宋_GB2312"/>
          <w:b/>
          <w:sz w:val="28"/>
          <w:szCs w:val="28"/>
        </w:rPr>
      </w:pPr>
      <w:bookmarkStart w:id="764" w:name="_Toc56708588"/>
      <w:bookmarkStart w:id="765" w:name="_Toc8129"/>
      <w:bookmarkStart w:id="766" w:name="_Toc109900028"/>
      <w:bookmarkStart w:id="767" w:name="_Toc109897510"/>
      <w:bookmarkStart w:id="768" w:name="_Toc109900447"/>
      <w:r>
        <w:rPr>
          <w:rFonts w:hint="eastAsia" w:ascii="宋体" w:hAnsi="宋体" w:cs="仿宋_GB2312"/>
          <w:b/>
          <w:sz w:val="28"/>
          <w:szCs w:val="28"/>
        </w:rPr>
        <w:t>（一）技术要求偏离表</w:t>
      </w:r>
      <w:bookmarkEnd w:id="764"/>
      <w:bookmarkEnd w:id="765"/>
      <w:bookmarkEnd w:id="766"/>
      <w:bookmarkEnd w:id="767"/>
      <w:bookmarkEnd w:id="768"/>
    </w:p>
    <w:p w14:paraId="019A835D">
      <w:pPr>
        <w:spacing w:line="360" w:lineRule="auto"/>
        <w:rPr>
          <w:rFonts w:ascii="宋体" w:hAnsi="宋体" w:cs="仿宋_GB2312"/>
          <w:sz w:val="24"/>
        </w:rPr>
      </w:pPr>
      <w:r>
        <w:rPr>
          <w:rFonts w:hint="eastAsia" w:ascii="宋体" w:hAnsi="宋体" w:cs="仿宋_GB2312"/>
          <w:sz w:val="24"/>
        </w:rPr>
        <w:t xml:space="preserve">项目名称：                                         </w:t>
      </w:r>
    </w:p>
    <w:p w14:paraId="4C1D4E3A">
      <w:pPr>
        <w:spacing w:line="360" w:lineRule="auto"/>
        <w:rPr>
          <w:rFonts w:ascii="宋体" w:hAnsi="宋体" w:cs="仿宋_GB2312"/>
          <w:sz w:val="24"/>
        </w:rPr>
      </w:pPr>
      <w:r>
        <w:rPr>
          <w:rFonts w:hint="eastAsia" w:ascii="宋体" w:hAnsi="宋体" w:cs="仿宋_GB2312"/>
          <w:sz w:val="24"/>
        </w:rPr>
        <w:t xml:space="preserve">项目编号：         </w:t>
      </w:r>
    </w:p>
    <w:tbl>
      <w:tblPr>
        <w:tblStyle w:val="90"/>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405"/>
        <w:gridCol w:w="1661"/>
        <w:gridCol w:w="1660"/>
        <w:gridCol w:w="1657"/>
      </w:tblGrid>
      <w:tr w14:paraId="04EB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19" w:type="dxa"/>
            <w:vAlign w:val="center"/>
          </w:tcPr>
          <w:p w14:paraId="00028062">
            <w:pPr>
              <w:spacing w:line="360" w:lineRule="auto"/>
              <w:jc w:val="center"/>
              <w:rPr>
                <w:rFonts w:ascii="宋体" w:hAnsi="宋体" w:cs="仿宋_GB2312"/>
                <w:sz w:val="24"/>
              </w:rPr>
            </w:pPr>
            <w:r>
              <w:rPr>
                <w:rFonts w:hint="eastAsia" w:ascii="宋体" w:hAnsi="宋体" w:cs="仿宋_GB2312"/>
                <w:sz w:val="24"/>
              </w:rPr>
              <w:t>序号</w:t>
            </w:r>
          </w:p>
        </w:tc>
        <w:tc>
          <w:tcPr>
            <w:tcW w:w="2405" w:type="dxa"/>
            <w:vAlign w:val="center"/>
          </w:tcPr>
          <w:p w14:paraId="67CD4302">
            <w:pPr>
              <w:spacing w:line="360" w:lineRule="auto"/>
              <w:jc w:val="center"/>
              <w:rPr>
                <w:rFonts w:ascii="宋体" w:hAnsi="宋体" w:cs="仿宋_GB2312"/>
                <w:sz w:val="24"/>
              </w:rPr>
            </w:pPr>
            <w:r>
              <w:rPr>
                <w:rFonts w:hint="eastAsia" w:ascii="宋体" w:hAnsi="宋体" w:cs="仿宋_GB2312"/>
                <w:sz w:val="24"/>
              </w:rPr>
              <w:t>磋商文件技术、服务要求条款</w:t>
            </w:r>
          </w:p>
        </w:tc>
        <w:tc>
          <w:tcPr>
            <w:tcW w:w="1661" w:type="dxa"/>
            <w:vAlign w:val="center"/>
          </w:tcPr>
          <w:p w14:paraId="15D6AC61">
            <w:pPr>
              <w:spacing w:line="360" w:lineRule="auto"/>
              <w:jc w:val="center"/>
              <w:rPr>
                <w:rFonts w:ascii="宋体" w:hAnsi="宋体" w:cs="仿宋_GB2312"/>
                <w:sz w:val="24"/>
              </w:rPr>
            </w:pPr>
            <w:r>
              <w:rPr>
                <w:rFonts w:hint="eastAsia" w:ascii="宋体" w:hAnsi="宋体" w:cs="仿宋_GB2312"/>
                <w:sz w:val="24"/>
              </w:rPr>
              <w:t>响应文件内容对应简述</w:t>
            </w:r>
          </w:p>
        </w:tc>
        <w:tc>
          <w:tcPr>
            <w:tcW w:w="1660" w:type="dxa"/>
            <w:vAlign w:val="center"/>
          </w:tcPr>
          <w:p w14:paraId="24671300">
            <w:pPr>
              <w:spacing w:line="360" w:lineRule="auto"/>
              <w:jc w:val="center"/>
              <w:rPr>
                <w:rFonts w:ascii="宋体" w:hAnsi="宋体" w:cs="仿宋_GB2312"/>
                <w:sz w:val="24"/>
              </w:rPr>
            </w:pPr>
            <w:r>
              <w:rPr>
                <w:rFonts w:hint="eastAsia" w:ascii="宋体" w:hAnsi="宋体" w:cs="仿宋_GB2312"/>
                <w:sz w:val="24"/>
              </w:rPr>
              <w:t>偏离说明</w:t>
            </w:r>
          </w:p>
        </w:tc>
        <w:tc>
          <w:tcPr>
            <w:tcW w:w="1657" w:type="dxa"/>
            <w:vAlign w:val="center"/>
          </w:tcPr>
          <w:p w14:paraId="49114605">
            <w:pPr>
              <w:spacing w:line="360" w:lineRule="auto"/>
              <w:jc w:val="center"/>
              <w:rPr>
                <w:rFonts w:ascii="宋体" w:hAnsi="宋体" w:cs="仿宋_GB2312"/>
                <w:sz w:val="24"/>
              </w:rPr>
            </w:pPr>
            <w:r>
              <w:rPr>
                <w:rFonts w:hint="eastAsia" w:ascii="宋体" w:hAnsi="宋体" w:cs="仿宋_GB2312"/>
                <w:sz w:val="24"/>
              </w:rPr>
              <w:t>对应的页码</w:t>
            </w:r>
          </w:p>
        </w:tc>
      </w:tr>
      <w:tr w14:paraId="6393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0A4946D8">
            <w:pPr>
              <w:spacing w:line="360" w:lineRule="auto"/>
              <w:rPr>
                <w:rFonts w:ascii="宋体" w:hAnsi="宋体" w:cs="仿宋_GB2312"/>
                <w:sz w:val="24"/>
              </w:rPr>
            </w:pPr>
          </w:p>
        </w:tc>
        <w:tc>
          <w:tcPr>
            <w:tcW w:w="2405" w:type="dxa"/>
            <w:vAlign w:val="center"/>
          </w:tcPr>
          <w:p w14:paraId="1D646D41">
            <w:pPr>
              <w:spacing w:line="360" w:lineRule="auto"/>
              <w:rPr>
                <w:rFonts w:ascii="宋体" w:hAnsi="宋体" w:cs="仿宋_GB2312"/>
                <w:sz w:val="24"/>
              </w:rPr>
            </w:pPr>
          </w:p>
        </w:tc>
        <w:tc>
          <w:tcPr>
            <w:tcW w:w="1661" w:type="dxa"/>
            <w:vAlign w:val="center"/>
          </w:tcPr>
          <w:p w14:paraId="0C142911">
            <w:pPr>
              <w:spacing w:line="360" w:lineRule="auto"/>
              <w:rPr>
                <w:rFonts w:ascii="宋体" w:hAnsi="宋体" w:cs="仿宋_GB2312"/>
                <w:sz w:val="24"/>
              </w:rPr>
            </w:pPr>
          </w:p>
        </w:tc>
        <w:tc>
          <w:tcPr>
            <w:tcW w:w="1660" w:type="dxa"/>
            <w:vAlign w:val="center"/>
          </w:tcPr>
          <w:p w14:paraId="14D778BD">
            <w:pPr>
              <w:spacing w:line="360" w:lineRule="auto"/>
              <w:rPr>
                <w:rFonts w:ascii="宋体" w:hAnsi="宋体" w:cs="仿宋_GB2312"/>
                <w:sz w:val="24"/>
              </w:rPr>
            </w:pPr>
          </w:p>
        </w:tc>
        <w:tc>
          <w:tcPr>
            <w:tcW w:w="1657" w:type="dxa"/>
            <w:vAlign w:val="center"/>
          </w:tcPr>
          <w:p w14:paraId="6960C959">
            <w:pPr>
              <w:spacing w:line="360" w:lineRule="auto"/>
              <w:rPr>
                <w:rFonts w:ascii="宋体" w:hAnsi="宋体" w:cs="仿宋_GB2312"/>
                <w:sz w:val="24"/>
              </w:rPr>
            </w:pPr>
          </w:p>
        </w:tc>
      </w:tr>
      <w:tr w14:paraId="035E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01DA59DA">
            <w:pPr>
              <w:spacing w:line="360" w:lineRule="auto"/>
              <w:jc w:val="center"/>
              <w:rPr>
                <w:rFonts w:ascii="宋体" w:hAnsi="宋体" w:cs="Arial"/>
                <w:szCs w:val="21"/>
              </w:rPr>
            </w:pPr>
          </w:p>
        </w:tc>
        <w:tc>
          <w:tcPr>
            <w:tcW w:w="2405" w:type="dxa"/>
            <w:vAlign w:val="center"/>
          </w:tcPr>
          <w:p w14:paraId="7797197A">
            <w:pPr>
              <w:spacing w:line="360" w:lineRule="auto"/>
              <w:jc w:val="center"/>
              <w:rPr>
                <w:rFonts w:ascii="宋体" w:hAnsi="宋体" w:cs="Arial"/>
                <w:szCs w:val="21"/>
              </w:rPr>
            </w:pPr>
          </w:p>
        </w:tc>
        <w:tc>
          <w:tcPr>
            <w:tcW w:w="1661" w:type="dxa"/>
            <w:vAlign w:val="center"/>
          </w:tcPr>
          <w:p w14:paraId="2E7263E5">
            <w:pPr>
              <w:spacing w:line="360" w:lineRule="auto"/>
              <w:jc w:val="center"/>
              <w:rPr>
                <w:rFonts w:ascii="宋体" w:hAnsi="宋体" w:cs="Arial"/>
                <w:szCs w:val="21"/>
              </w:rPr>
            </w:pPr>
          </w:p>
        </w:tc>
        <w:tc>
          <w:tcPr>
            <w:tcW w:w="1660" w:type="dxa"/>
            <w:vAlign w:val="center"/>
          </w:tcPr>
          <w:p w14:paraId="33FE086F">
            <w:pPr>
              <w:spacing w:line="360" w:lineRule="auto"/>
              <w:jc w:val="center"/>
              <w:rPr>
                <w:rFonts w:ascii="宋体" w:hAnsi="宋体" w:cs="Arial"/>
                <w:szCs w:val="21"/>
              </w:rPr>
            </w:pPr>
          </w:p>
        </w:tc>
        <w:tc>
          <w:tcPr>
            <w:tcW w:w="1657" w:type="dxa"/>
            <w:vAlign w:val="center"/>
          </w:tcPr>
          <w:p w14:paraId="04BDA97E">
            <w:pPr>
              <w:spacing w:line="360" w:lineRule="auto"/>
              <w:jc w:val="center"/>
              <w:rPr>
                <w:rFonts w:ascii="宋体" w:hAnsi="宋体" w:cs="Arial"/>
                <w:szCs w:val="21"/>
              </w:rPr>
            </w:pPr>
          </w:p>
        </w:tc>
      </w:tr>
      <w:tr w14:paraId="22C5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4B644D34">
            <w:pPr>
              <w:spacing w:line="360" w:lineRule="auto"/>
              <w:jc w:val="center"/>
              <w:rPr>
                <w:rFonts w:ascii="宋体" w:hAnsi="宋体" w:cs="Arial"/>
                <w:szCs w:val="21"/>
              </w:rPr>
            </w:pPr>
          </w:p>
        </w:tc>
        <w:tc>
          <w:tcPr>
            <w:tcW w:w="2405" w:type="dxa"/>
            <w:vAlign w:val="center"/>
          </w:tcPr>
          <w:p w14:paraId="444F4E4A">
            <w:pPr>
              <w:spacing w:line="360" w:lineRule="auto"/>
              <w:jc w:val="center"/>
              <w:rPr>
                <w:rFonts w:ascii="宋体" w:hAnsi="宋体" w:cs="Arial"/>
                <w:szCs w:val="21"/>
              </w:rPr>
            </w:pPr>
          </w:p>
        </w:tc>
        <w:tc>
          <w:tcPr>
            <w:tcW w:w="1661" w:type="dxa"/>
            <w:vAlign w:val="center"/>
          </w:tcPr>
          <w:p w14:paraId="01760AF0">
            <w:pPr>
              <w:spacing w:line="360" w:lineRule="auto"/>
              <w:jc w:val="center"/>
              <w:rPr>
                <w:rFonts w:ascii="宋体" w:hAnsi="宋体" w:cs="Arial"/>
                <w:szCs w:val="21"/>
              </w:rPr>
            </w:pPr>
          </w:p>
        </w:tc>
        <w:tc>
          <w:tcPr>
            <w:tcW w:w="1660" w:type="dxa"/>
            <w:vAlign w:val="center"/>
          </w:tcPr>
          <w:p w14:paraId="2A6C756B">
            <w:pPr>
              <w:spacing w:line="360" w:lineRule="auto"/>
              <w:jc w:val="center"/>
              <w:rPr>
                <w:rFonts w:ascii="宋体" w:hAnsi="宋体" w:cs="Arial"/>
                <w:szCs w:val="21"/>
              </w:rPr>
            </w:pPr>
          </w:p>
        </w:tc>
        <w:tc>
          <w:tcPr>
            <w:tcW w:w="1657" w:type="dxa"/>
            <w:vAlign w:val="center"/>
          </w:tcPr>
          <w:p w14:paraId="60BBAA2B">
            <w:pPr>
              <w:spacing w:line="360" w:lineRule="auto"/>
              <w:jc w:val="center"/>
              <w:rPr>
                <w:rFonts w:ascii="宋体" w:hAnsi="宋体" w:cs="Arial"/>
                <w:szCs w:val="21"/>
              </w:rPr>
            </w:pPr>
          </w:p>
        </w:tc>
      </w:tr>
      <w:tr w14:paraId="32D4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56CC976B">
            <w:pPr>
              <w:spacing w:line="360" w:lineRule="auto"/>
              <w:jc w:val="center"/>
              <w:rPr>
                <w:rFonts w:ascii="宋体" w:hAnsi="宋体" w:cs="Arial"/>
                <w:szCs w:val="21"/>
              </w:rPr>
            </w:pPr>
          </w:p>
        </w:tc>
        <w:tc>
          <w:tcPr>
            <w:tcW w:w="2405" w:type="dxa"/>
            <w:vAlign w:val="center"/>
          </w:tcPr>
          <w:p w14:paraId="42F10704">
            <w:pPr>
              <w:spacing w:line="360" w:lineRule="auto"/>
              <w:jc w:val="center"/>
              <w:rPr>
                <w:rFonts w:ascii="宋体" w:hAnsi="宋体" w:cs="Arial"/>
                <w:szCs w:val="21"/>
              </w:rPr>
            </w:pPr>
          </w:p>
        </w:tc>
        <w:tc>
          <w:tcPr>
            <w:tcW w:w="1661" w:type="dxa"/>
            <w:vAlign w:val="center"/>
          </w:tcPr>
          <w:p w14:paraId="2E1073E9">
            <w:pPr>
              <w:spacing w:line="360" w:lineRule="auto"/>
              <w:jc w:val="center"/>
              <w:rPr>
                <w:rFonts w:ascii="宋体" w:hAnsi="宋体" w:cs="Arial"/>
                <w:szCs w:val="21"/>
              </w:rPr>
            </w:pPr>
          </w:p>
        </w:tc>
        <w:tc>
          <w:tcPr>
            <w:tcW w:w="1660" w:type="dxa"/>
            <w:vAlign w:val="center"/>
          </w:tcPr>
          <w:p w14:paraId="1CCA68C1">
            <w:pPr>
              <w:spacing w:line="360" w:lineRule="auto"/>
              <w:jc w:val="center"/>
              <w:rPr>
                <w:rFonts w:ascii="宋体" w:hAnsi="宋体" w:cs="Arial"/>
                <w:szCs w:val="21"/>
              </w:rPr>
            </w:pPr>
          </w:p>
        </w:tc>
        <w:tc>
          <w:tcPr>
            <w:tcW w:w="1657" w:type="dxa"/>
            <w:vAlign w:val="center"/>
          </w:tcPr>
          <w:p w14:paraId="3DC5C177">
            <w:pPr>
              <w:spacing w:line="360" w:lineRule="auto"/>
              <w:jc w:val="center"/>
              <w:rPr>
                <w:rFonts w:ascii="宋体" w:hAnsi="宋体" w:cs="Arial"/>
                <w:szCs w:val="21"/>
              </w:rPr>
            </w:pPr>
          </w:p>
        </w:tc>
      </w:tr>
      <w:tr w14:paraId="3AE9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5F7011DB">
            <w:pPr>
              <w:spacing w:line="360" w:lineRule="auto"/>
              <w:jc w:val="center"/>
              <w:rPr>
                <w:rFonts w:ascii="宋体" w:hAnsi="宋体" w:cs="Arial"/>
                <w:szCs w:val="21"/>
              </w:rPr>
            </w:pPr>
          </w:p>
        </w:tc>
        <w:tc>
          <w:tcPr>
            <w:tcW w:w="2405" w:type="dxa"/>
            <w:vAlign w:val="center"/>
          </w:tcPr>
          <w:p w14:paraId="5AE299AF">
            <w:pPr>
              <w:spacing w:line="360" w:lineRule="auto"/>
              <w:jc w:val="center"/>
              <w:rPr>
                <w:rFonts w:ascii="宋体" w:hAnsi="宋体" w:cs="Arial"/>
                <w:szCs w:val="21"/>
              </w:rPr>
            </w:pPr>
          </w:p>
        </w:tc>
        <w:tc>
          <w:tcPr>
            <w:tcW w:w="1661" w:type="dxa"/>
            <w:vAlign w:val="center"/>
          </w:tcPr>
          <w:p w14:paraId="604395E0">
            <w:pPr>
              <w:spacing w:line="360" w:lineRule="auto"/>
              <w:jc w:val="center"/>
              <w:rPr>
                <w:rFonts w:ascii="宋体" w:hAnsi="宋体" w:cs="Arial"/>
                <w:szCs w:val="21"/>
              </w:rPr>
            </w:pPr>
          </w:p>
        </w:tc>
        <w:tc>
          <w:tcPr>
            <w:tcW w:w="1660" w:type="dxa"/>
            <w:vAlign w:val="center"/>
          </w:tcPr>
          <w:p w14:paraId="0307CA69">
            <w:pPr>
              <w:spacing w:line="360" w:lineRule="auto"/>
              <w:jc w:val="center"/>
              <w:rPr>
                <w:rFonts w:ascii="宋体" w:hAnsi="宋体" w:cs="Arial"/>
                <w:szCs w:val="21"/>
              </w:rPr>
            </w:pPr>
          </w:p>
        </w:tc>
        <w:tc>
          <w:tcPr>
            <w:tcW w:w="1657" w:type="dxa"/>
            <w:vAlign w:val="center"/>
          </w:tcPr>
          <w:p w14:paraId="3390B375">
            <w:pPr>
              <w:spacing w:line="360" w:lineRule="auto"/>
              <w:jc w:val="center"/>
              <w:rPr>
                <w:rFonts w:ascii="宋体" w:hAnsi="宋体" w:cs="Arial"/>
                <w:szCs w:val="21"/>
              </w:rPr>
            </w:pPr>
          </w:p>
        </w:tc>
      </w:tr>
      <w:tr w14:paraId="6B25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584432CF">
            <w:pPr>
              <w:spacing w:line="360" w:lineRule="auto"/>
              <w:jc w:val="center"/>
              <w:rPr>
                <w:rFonts w:ascii="宋体" w:hAnsi="宋体" w:cs="Arial"/>
                <w:szCs w:val="21"/>
              </w:rPr>
            </w:pPr>
          </w:p>
        </w:tc>
        <w:tc>
          <w:tcPr>
            <w:tcW w:w="2405" w:type="dxa"/>
            <w:vAlign w:val="center"/>
          </w:tcPr>
          <w:p w14:paraId="3FA46546">
            <w:pPr>
              <w:spacing w:line="360" w:lineRule="auto"/>
              <w:jc w:val="center"/>
              <w:rPr>
                <w:rFonts w:ascii="宋体" w:hAnsi="宋体" w:cs="Arial"/>
                <w:szCs w:val="21"/>
              </w:rPr>
            </w:pPr>
          </w:p>
        </w:tc>
        <w:tc>
          <w:tcPr>
            <w:tcW w:w="1661" w:type="dxa"/>
            <w:vAlign w:val="center"/>
          </w:tcPr>
          <w:p w14:paraId="3E085DA3">
            <w:pPr>
              <w:spacing w:line="360" w:lineRule="auto"/>
              <w:jc w:val="center"/>
              <w:rPr>
                <w:rFonts w:ascii="宋体" w:hAnsi="宋体" w:cs="Arial"/>
                <w:szCs w:val="21"/>
              </w:rPr>
            </w:pPr>
          </w:p>
        </w:tc>
        <w:tc>
          <w:tcPr>
            <w:tcW w:w="1660" w:type="dxa"/>
            <w:vAlign w:val="center"/>
          </w:tcPr>
          <w:p w14:paraId="203C16F4">
            <w:pPr>
              <w:spacing w:line="360" w:lineRule="auto"/>
              <w:jc w:val="center"/>
              <w:rPr>
                <w:rFonts w:ascii="宋体" w:hAnsi="宋体" w:cs="Arial"/>
                <w:szCs w:val="21"/>
              </w:rPr>
            </w:pPr>
          </w:p>
        </w:tc>
        <w:tc>
          <w:tcPr>
            <w:tcW w:w="1657" w:type="dxa"/>
            <w:vAlign w:val="center"/>
          </w:tcPr>
          <w:p w14:paraId="3219F191">
            <w:pPr>
              <w:spacing w:line="360" w:lineRule="auto"/>
              <w:jc w:val="center"/>
              <w:rPr>
                <w:rFonts w:ascii="宋体" w:hAnsi="宋体" w:cs="Arial"/>
                <w:szCs w:val="21"/>
              </w:rPr>
            </w:pPr>
          </w:p>
        </w:tc>
      </w:tr>
      <w:tr w14:paraId="434A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5F2542CF">
            <w:pPr>
              <w:spacing w:line="360" w:lineRule="auto"/>
              <w:jc w:val="center"/>
              <w:rPr>
                <w:rFonts w:ascii="宋体" w:hAnsi="宋体" w:cs="Arial"/>
                <w:szCs w:val="21"/>
              </w:rPr>
            </w:pPr>
          </w:p>
        </w:tc>
        <w:tc>
          <w:tcPr>
            <w:tcW w:w="2405" w:type="dxa"/>
            <w:vAlign w:val="center"/>
          </w:tcPr>
          <w:p w14:paraId="767FE25A">
            <w:pPr>
              <w:spacing w:line="360" w:lineRule="auto"/>
              <w:jc w:val="center"/>
              <w:rPr>
                <w:rFonts w:ascii="宋体" w:hAnsi="宋体" w:cs="Arial"/>
                <w:szCs w:val="21"/>
              </w:rPr>
            </w:pPr>
          </w:p>
        </w:tc>
        <w:tc>
          <w:tcPr>
            <w:tcW w:w="1661" w:type="dxa"/>
            <w:vAlign w:val="center"/>
          </w:tcPr>
          <w:p w14:paraId="4540E48A">
            <w:pPr>
              <w:spacing w:line="360" w:lineRule="auto"/>
              <w:jc w:val="center"/>
              <w:rPr>
                <w:rFonts w:ascii="宋体" w:hAnsi="宋体" w:cs="Arial"/>
                <w:szCs w:val="21"/>
              </w:rPr>
            </w:pPr>
          </w:p>
        </w:tc>
        <w:tc>
          <w:tcPr>
            <w:tcW w:w="1660" w:type="dxa"/>
            <w:vAlign w:val="center"/>
          </w:tcPr>
          <w:p w14:paraId="5204A1D7">
            <w:pPr>
              <w:spacing w:line="360" w:lineRule="auto"/>
              <w:jc w:val="center"/>
              <w:rPr>
                <w:rFonts w:ascii="宋体" w:hAnsi="宋体" w:cs="Arial"/>
                <w:szCs w:val="21"/>
              </w:rPr>
            </w:pPr>
          </w:p>
        </w:tc>
        <w:tc>
          <w:tcPr>
            <w:tcW w:w="1657" w:type="dxa"/>
            <w:vAlign w:val="center"/>
          </w:tcPr>
          <w:p w14:paraId="5958CF45">
            <w:pPr>
              <w:spacing w:line="360" w:lineRule="auto"/>
              <w:jc w:val="center"/>
              <w:rPr>
                <w:rFonts w:ascii="宋体" w:hAnsi="宋体" w:cs="Arial"/>
                <w:szCs w:val="21"/>
              </w:rPr>
            </w:pPr>
          </w:p>
        </w:tc>
      </w:tr>
      <w:tr w14:paraId="7817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34E90591">
            <w:pPr>
              <w:spacing w:line="360" w:lineRule="auto"/>
              <w:jc w:val="center"/>
              <w:rPr>
                <w:rFonts w:ascii="宋体" w:hAnsi="宋体" w:cs="Arial"/>
                <w:szCs w:val="21"/>
              </w:rPr>
            </w:pPr>
          </w:p>
        </w:tc>
        <w:tc>
          <w:tcPr>
            <w:tcW w:w="2405" w:type="dxa"/>
            <w:vAlign w:val="center"/>
          </w:tcPr>
          <w:p w14:paraId="17A4FFDE">
            <w:pPr>
              <w:spacing w:line="360" w:lineRule="auto"/>
              <w:jc w:val="center"/>
              <w:rPr>
                <w:rFonts w:ascii="宋体" w:hAnsi="宋体" w:cs="Arial"/>
                <w:szCs w:val="21"/>
              </w:rPr>
            </w:pPr>
          </w:p>
        </w:tc>
        <w:tc>
          <w:tcPr>
            <w:tcW w:w="1661" w:type="dxa"/>
            <w:vAlign w:val="center"/>
          </w:tcPr>
          <w:p w14:paraId="2835673C">
            <w:pPr>
              <w:spacing w:line="360" w:lineRule="auto"/>
              <w:jc w:val="center"/>
              <w:rPr>
                <w:rFonts w:ascii="宋体" w:hAnsi="宋体" w:cs="Arial"/>
                <w:szCs w:val="21"/>
              </w:rPr>
            </w:pPr>
          </w:p>
        </w:tc>
        <w:tc>
          <w:tcPr>
            <w:tcW w:w="1660" w:type="dxa"/>
            <w:vAlign w:val="center"/>
          </w:tcPr>
          <w:p w14:paraId="71259C66">
            <w:pPr>
              <w:spacing w:line="360" w:lineRule="auto"/>
              <w:jc w:val="center"/>
              <w:rPr>
                <w:rFonts w:ascii="宋体" w:hAnsi="宋体" w:cs="Arial"/>
                <w:szCs w:val="21"/>
              </w:rPr>
            </w:pPr>
          </w:p>
        </w:tc>
        <w:tc>
          <w:tcPr>
            <w:tcW w:w="1657" w:type="dxa"/>
            <w:vAlign w:val="center"/>
          </w:tcPr>
          <w:p w14:paraId="0A6B8BCA">
            <w:pPr>
              <w:spacing w:line="360" w:lineRule="auto"/>
              <w:jc w:val="center"/>
              <w:rPr>
                <w:rFonts w:ascii="宋体" w:hAnsi="宋体" w:cs="Arial"/>
                <w:szCs w:val="21"/>
              </w:rPr>
            </w:pPr>
          </w:p>
        </w:tc>
      </w:tr>
      <w:tr w14:paraId="41EB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6BE957C3">
            <w:pPr>
              <w:spacing w:line="360" w:lineRule="auto"/>
              <w:jc w:val="center"/>
              <w:rPr>
                <w:rFonts w:ascii="宋体" w:hAnsi="宋体" w:cs="Arial"/>
                <w:szCs w:val="21"/>
              </w:rPr>
            </w:pPr>
          </w:p>
        </w:tc>
        <w:tc>
          <w:tcPr>
            <w:tcW w:w="2405" w:type="dxa"/>
            <w:vAlign w:val="center"/>
          </w:tcPr>
          <w:p w14:paraId="43562CE0">
            <w:pPr>
              <w:spacing w:line="360" w:lineRule="auto"/>
              <w:jc w:val="center"/>
              <w:rPr>
                <w:rFonts w:ascii="宋体" w:hAnsi="宋体" w:cs="Arial"/>
                <w:szCs w:val="21"/>
              </w:rPr>
            </w:pPr>
          </w:p>
        </w:tc>
        <w:tc>
          <w:tcPr>
            <w:tcW w:w="1661" w:type="dxa"/>
            <w:vAlign w:val="center"/>
          </w:tcPr>
          <w:p w14:paraId="1156D40F">
            <w:pPr>
              <w:spacing w:line="360" w:lineRule="auto"/>
              <w:jc w:val="center"/>
              <w:rPr>
                <w:rFonts w:ascii="宋体" w:hAnsi="宋体" w:cs="Arial"/>
                <w:szCs w:val="21"/>
              </w:rPr>
            </w:pPr>
          </w:p>
        </w:tc>
        <w:tc>
          <w:tcPr>
            <w:tcW w:w="1660" w:type="dxa"/>
            <w:vAlign w:val="center"/>
          </w:tcPr>
          <w:p w14:paraId="10314D24">
            <w:pPr>
              <w:spacing w:line="360" w:lineRule="auto"/>
              <w:jc w:val="center"/>
              <w:rPr>
                <w:rFonts w:ascii="宋体" w:hAnsi="宋体" w:cs="Arial"/>
                <w:szCs w:val="21"/>
              </w:rPr>
            </w:pPr>
          </w:p>
        </w:tc>
        <w:tc>
          <w:tcPr>
            <w:tcW w:w="1657" w:type="dxa"/>
            <w:vAlign w:val="center"/>
          </w:tcPr>
          <w:p w14:paraId="5B86469F">
            <w:pPr>
              <w:spacing w:line="360" w:lineRule="auto"/>
              <w:jc w:val="center"/>
              <w:rPr>
                <w:rFonts w:ascii="宋体" w:hAnsi="宋体" w:cs="Arial"/>
                <w:szCs w:val="21"/>
              </w:rPr>
            </w:pPr>
          </w:p>
        </w:tc>
      </w:tr>
      <w:tr w14:paraId="0FF4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0B5A752E">
            <w:pPr>
              <w:spacing w:line="360" w:lineRule="auto"/>
              <w:jc w:val="center"/>
              <w:rPr>
                <w:rFonts w:ascii="宋体" w:hAnsi="宋体" w:cs="Arial"/>
                <w:szCs w:val="21"/>
              </w:rPr>
            </w:pPr>
          </w:p>
        </w:tc>
        <w:tc>
          <w:tcPr>
            <w:tcW w:w="2405" w:type="dxa"/>
            <w:vAlign w:val="center"/>
          </w:tcPr>
          <w:p w14:paraId="20A740F4">
            <w:pPr>
              <w:spacing w:line="360" w:lineRule="auto"/>
              <w:jc w:val="center"/>
              <w:rPr>
                <w:rFonts w:ascii="宋体" w:hAnsi="宋体" w:cs="Arial"/>
                <w:szCs w:val="21"/>
              </w:rPr>
            </w:pPr>
          </w:p>
        </w:tc>
        <w:tc>
          <w:tcPr>
            <w:tcW w:w="1661" w:type="dxa"/>
            <w:vAlign w:val="center"/>
          </w:tcPr>
          <w:p w14:paraId="7DF5A57A">
            <w:pPr>
              <w:spacing w:line="360" w:lineRule="auto"/>
              <w:jc w:val="center"/>
              <w:rPr>
                <w:rFonts w:ascii="宋体" w:hAnsi="宋体" w:cs="Arial"/>
                <w:szCs w:val="21"/>
              </w:rPr>
            </w:pPr>
          </w:p>
        </w:tc>
        <w:tc>
          <w:tcPr>
            <w:tcW w:w="1660" w:type="dxa"/>
            <w:vAlign w:val="center"/>
          </w:tcPr>
          <w:p w14:paraId="74CBD2CF">
            <w:pPr>
              <w:spacing w:line="360" w:lineRule="auto"/>
              <w:jc w:val="center"/>
              <w:rPr>
                <w:rFonts w:ascii="宋体" w:hAnsi="宋体" w:cs="Arial"/>
                <w:szCs w:val="21"/>
              </w:rPr>
            </w:pPr>
          </w:p>
        </w:tc>
        <w:tc>
          <w:tcPr>
            <w:tcW w:w="1657" w:type="dxa"/>
            <w:vAlign w:val="center"/>
          </w:tcPr>
          <w:p w14:paraId="32F0F06A">
            <w:pPr>
              <w:spacing w:line="360" w:lineRule="auto"/>
              <w:jc w:val="center"/>
              <w:rPr>
                <w:rFonts w:ascii="宋体" w:hAnsi="宋体" w:cs="Arial"/>
                <w:szCs w:val="21"/>
              </w:rPr>
            </w:pPr>
          </w:p>
        </w:tc>
      </w:tr>
      <w:tr w14:paraId="2906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61E0D310">
            <w:pPr>
              <w:spacing w:line="360" w:lineRule="auto"/>
              <w:jc w:val="center"/>
              <w:rPr>
                <w:rFonts w:ascii="宋体" w:hAnsi="宋体" w:cs="Arial"/>
                <w:szCs w:val="21"/>
              </w:rPr>
            </w:pPr>
          </w:p>
        </w:tc>
        <w:tc>
          <w:tcPr>
            <w:tcW w:w="2405" w:type="dxa"/>
            <w:vAlign w:val="center"/>
          </w:tcPr>
          <w:p w14:paraId="5F8EB390">
            <w:pPr>
              <w:spacing w:line="360" w:lineRule="auto"/>
              <w:jc w:val="center"/>
              <w:rPr>
                <w:rFonts w:ascii="宋体" w:hAnsi="宋体" w:cs="Arial"/>
                <w:szCs w:val="21"/>
              </w:rPr>
            </w:pPr>
          </w:p>
        </w:tc>
        <w:tc>
          <w:tcPr>
            <w:tcW w:w="1661" w:type="dxa"/>
            <w:vAlign w:val="center"/>
          </w:tcPr>
          <w:p w14:paraId="73B84AB1">
            <w:pPr>
              <w:spacing w:line="360" w:lineRule="auto"/>
              <w:jc w:val="center"/>
              <w:rPr>
                <w:rFonts w:ascii="宋体" w:hAnsi="宋体" w:cs="Arial"/>
                <w:szCs w:val="21"/>
              </w:rPr>
            </w:pPr>
          </w:p>
        </w:tc>
        <w:tc>
          <w:tcPr>
            <w:tcW w:w="1660" w:type="dxa"/>
            <w:vAlign w:val="center"/>
          </w:tcPr>
          <w:p w14:paraId="14C95860">
            <w:pPr>
              <w:spacing w:line="360" w:lineRule="auto"/>
              <w:jc w:val="center"/>
              <w:rPr>
                <w:rFonts w:ascii="宋体" w:hAnsi="宋体" w:cs="Arial"/>
                <w:szCs w:val="21"/>
              </w:rPr>
            </w:pPr>
          </w:p>
        </w:tc>
        <w:tc>
          <w:tcPr>
            <w:tcW w:w="1657" w:type="dxa"/>
            <w:vAlign w:val="center"/>
          </w:tcPr>
          <w:p w14:paraId="30446696">
            <w:pPr>
              <w:spacing w:line="360" w:lineRule="auto"/>
              <w:jc w:val="center"/>
              <w:rPr>
                <w:rFonts w:ascii="宋体" w:hAnsi="宋体" w:cs="Arial"/>
                <w:szCs w:val="21"/>
              </w:rPr>
            </w:pPr>
          </w:p>
        </w:tc>
      </w:tr>
      <w:tr w14:paraId="104B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619F5435">
            <w:pPr>
              <w:spacing w:line="360" w:lineRule="auto"/>
              <w:jc w:val="center"/>
              <w:rPr>
                <w:rFonts w:ascii="宋体" w:hAnsi="宋体" w:cs="Arial"/>
                <w:szCs w:val="21"/>
              </w:rPr>
            </w:pPr>
          </w:p>
        </w:tc>
        <w:tc>
          <w:tcPr>
            <w:tcW w:w="2405" w:type="dxa"/>
            <w:vAlign w:val="center"/>
          </w:tcPr>
          <w:p w14:paraId="10583125">
            <w:pPr>
              <w:spacing w:line="360" w:lineRule="auto"/>
              <w:jc w:val="center"/>
              <w:rPr>
                <w:rFonts w:ascii="宋体" w:hAnsi="宋体" w:cs="Arial"/>
                <w:szCs w:val="21"/>
              </w:rPr>
            </w:pPr>
          </w:p>
        </w:tc>
        <w:tc>
          <w:tcPr>
            <w:tcW w:w="1661" w:type="dxa"/>
            <w:vAlign w:val="center"/>
          </w:tcPr>
          <w:p w14:paraId="58D930AF">
            <w:pPr>
              <w:spacing w:line="360" w:lineRule="auto"/>
              <w:jc w:val="center"/>
              <w:rPr>
                <w:rFonts w:ascii="宋体" w:hAnsi="宋体" w:cs="Arial"/>
                <w:szCs w:val="21"/>
              </w:rPr>
            </w:pPr>
          </w:p>
        </w:tc>
        <w:tc>
          <w:tcPr>
            <w:tcW w:w="1660" w:type="dxa"/>
            <w:vAlign w:val="center"/>
          </w:tcPr>
          <w:p w14:paraId="0952BD7B">
            <w:pPr>
              <w:spacing w:line="360" w:lineRule="auto"/>
              <w:jc w:val="center"/>
              <w:rPr>
                <w:rFonts w:ascii="宋体" w:hAnsi="宋体" w:cs="Arial"/>
                <w:szCs w:val="21"/>
              </w:rPr>
            </w:pPr>
          </w:p>
        </w:tc>
        <w:tc>
          <w:tcPr>
            <w:tcW w:w="1657" w:type="dxa"/>
            <w:vAlign w:val="center"/>
          </w:tcPr>
          <w:p w14:paraId="06F630B9">
            <w:pPr>
              <w:spacing w:line="360" w:lineRule="auto"/>
              <w:jc w:val="center"/>
              <w:rPr>
                <w:rFonts w:ascii="宋体" w:hAnsi="宋体" w:cs="Arial"/>
                <w:szCs w:val="21"/>
              </w:rPr>
            </w:pPr>
          </w:p>
        </w:tc>
      </w:tr>
    </w:tbl>
    <w:p w14:paraId="6A8D2A43">
      <w:pPr>
        <w:spacing w:line="360" w:lineRule="auto"/>
        <w:ind w:firstLine="480" w:firstLineChars="200"/>
        <w:rPr>
          <w:rFonts w:ascii="宋体" w:hAnsi="宋体" w:cs="仿宋_GB2312"/>
          <w:sz w:val="24"/>
        </w:rPr>
      </w:pPr>
      <w:r>
        <w:rPr>
          <w:rFonts w:hint="eastAsia" w:ascii="宋体" w:hAnsi="宋体" w:cs="仿宋_GB2312"/>
          <w:sz w:val="24"/>
        </w:rPr>
        <w:t>说明：</w:t>
      </w:r>
    </w:p>
    <w:p w14:paraId="2E5AA9EE">
      <w:pPr>
        <w:spacing w:line="360" w:lineRule="auto"/>
        <w:ind w:firstLine="480" w:firstLineChars="200"/>
        <w:rPr>
          <w:rFonts w:ascii="宋体" w:hAnsi="宋体" w:cs="仿宋_GB2312"/>
          <w:sz w:val="24"/>
        </w:rPr>
      </w:pPr>
      <w:r>
        <w:rPr>
          <w:rFonts w:hint="eastAsia" w:ascii="宋体" w:hAnsi="宋体" w:cs="仿宋_GB2312"/>
          <w:sz w:val="24"/>
        </w:rPr>
        <w:t>供应商应对照磋商文件技术服务要求，逐条说明所提供的服务已对磋商文件的要求做出了实质性的响应，并申明与技术要求条文的偏差和例外。</w:t>
      </w:r>
    </w:p>
    <w:p w14:paraId="21A70180">
      <w:pPr>
        <w:spacing w:line="360" w:lineRule="auto"/>
        <w:ind w:firstLine="480" w:firstLineChars="200"/>
        <w:rPr>
          <w:rFonts w:ascii="宋体" w:hAnsi="宋体" w:cs="仿宋_GB2312"/>
          <w:sz w:val="24"/>
        </w:rPr>
      </w:pPr>
    </w:p>
    <w:p w14:paraId="486A6D5F">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14:paraId="4521058F">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14:paraId="4C56A2A7">
      <w:pPr>
        <w:spacing w:line="360" w:lineRule="auto"/>
        <w:ind w:firstLine="480" w:firstLineChars="200"/>
        <w:rPr>
          <w:rFonts w:ascii="宋体" w:hAnsi="宋体" w:cs="仿宋_GB2312"/>
          <w:sz w:val="24"/>
        </w:rPr>
      </w:pPr>
      <w:r>
        <w:rPr>
          <w:rFonts w:hint="eastAsia" w:ascii="宋体" w:hAnsi="宋体" w:cs="仿宋_GB2312"/>
          <w:sz w:val="24"/>
        </w:rPr>
        <w:t>日      期：   年    月    日</w:t>
      </w:r>
    </w:p>
    <w:p w14:paraId="31ACB175">
      <w:pPr>
        <w:spacing w:line="360" w:lineRule="auto"/>
        <w:rPr>
          <w:rFonts w:ascii="宋体" w:hAnsi="宋体" w:cs="Arial"/>
          <w:i/>
          <w:iCs/>
        </w:rPr>
      </w:pPr>
    </w:p>
    <w:p w14:paraId="3419F226">
      <w:pPr>
        <w:spacing w:line="300" w:lineRule="auto"/>
        <w:rPr>
          <w:rFonts w:ascii="宋体" w:hAnsi="宋体" w:cs="Arial"/>
          <w:u w:val="single"/>
        </w:rPr>
      </w:pPr>
    </w:p>
    <w:p w14:paraId="535D3463">
      <w:pPr>
        <w:keepNext/>
        <w:keepLines/>
        <w:spacing w:line="360" w:lineRule="auto"/>
        <w:ind w:left="2666" w:hanging="2666" w:hangingChars="1333"/>
        <w:jc w:val="center"/>
        <w:outlineLvl w:val="1"/>
        <w:rPr>
          <w:rFonts w:hint="eastAsia" w:ascii="宋体" w:hAnsi="宋体" w:eastAsia="宋体" w:cs="仿宋_GB2312"/>
          <w:b/>
          <w:sz w:val="28"/>
          <w:szCs w:val="28"/>
          <w:lang w:val="en-US" w:eastAsia="zh-CN"/>
        </w:rPr>
      </w:pPr>
      <w:r>
        <w:rPr>
          <w:rFonts w:ascii="宋体" w:hAnsi="宋体" w:cs="Arial"/>
          <w:u w:val="single"/>
        </w:rPr>
        <w:br w:type="page"/>
      </w:r>
      <w:bookmarkStart w:id="769" w:name="_Toc109900448"/>
      <w:bookmarkStart w:id="770" w:name="_Toc109897511"/>
      <w:bookmarkStart w:id="771" w:name="_Toc56708589"/>
      <w:bookmarkStart w:id="772" w:name="_Toc109900029"/>
      <w:bookmarkStart w:id="773" w:name="_Toc23792"/>
      <w:r>
        <w:rPr>
          <w:rFonts w:hint="eastAsia" w:ascii="宋体" w:hAnsi="宋体" w:cs="仿宋_GB2312"/>
          <w:b/>
          <w:sz w:val="28"/>
          <w:szCs w:val="28"/>
        </w:rPr>
        <w:t>（二）技术</w:t>
      </w:r>
      <w:bookmarkEnd w:id="769"/>
      <w:bookmarkEnd w:id="770"/>
      <w:bookmarkEnd w:id="771"/>
      <w:bookmarkEnd w:id="772"/>
      <w:r>
        <w:rPr>
          <w:rFonts w:hint="eastAsia" w:ascii="宋体" w:hAnsi="宋体" w:cs="仿宋_GB2312"/>
          <w:b/>
          <w:sz w:val="28"/>
          <w:szCs w:val="28"/>
          <w:lang w:val="en-US" w:eastAsia="zh-CN"/>
        </w:rPr>
        <w:t>部分</w:t>
      </w:r>
      <w:bookmarkEnd w:id="773"/>
    </w:p>
    <w:p w14:paraId="25166023">
      <w:pPr>
        <w:spacing w:line="360" w:lineRule="auto"/>
        <w:ind w:firstLine="480" w:firstLineChars="200"/>
        <w:rPr>
          <w:rFonts w:ascii="宋体" w:hAnsi="宋体" w:cs="仿宋_GB2312"/>
          <w:sz w:val="24"/>
        </w:rPr>
      </w:pPr>
      <w:r>
        <w:rPr>
          <w:rFonts w:hint="eastAsia" w:ascii="宋体" w:hAnsi="宋体" w:cs="仿宋_GB2312"/>
          <w:sz w:val="24"/>
        </w:rPr>
        <w:t>供应商应按照磋商文件的要求，提供详细的服务方案，包括文字描述或图表显示。方案格式自拟。</w:t>
      </w:r>
    </w:p>
    <w:p w14:paraId="616DDF06">
      <w:pPr>
        <w:spacing w:line="360" w:lineRule="auto"/>
        <w:rPr>
          <w:rFonts w:ascii="宋体" w:hAnsi="宋体" w:cs="Arial"/>
          <w:sz w:val="24"/>
        </w:rPr>
      </w:pPr>
    </w:p>
    <w:p w14:paraId="2D17909F">
      <w:pPr>
        <w:tabs>
          <w:tab w:val="left" w:pos="3075"/>
        </w:tabs>
        <w:spacing w:line="300" w:lineRule="auto"/>
        <w:jc w:val="center"/>
        <w:rPr>
          <w:rFonts w:ascii="宋体" w:hAnsi="宋体" w:cs="Arial"/>
          <w:sz w:val="24"/>
        </w:rPr>
      </w:pPr>
    </w:p>
    <w:p w14:paraId="2EA2F326">
      <w:pPr>
        <w:tabs>
          <w:tab w:val="left" w:pos="3075"/>
        </w:tabs>
        <w:spacing w:line="300" w:lineRule="auto"/>
        <w:jc w:val="center"/>
        <w:rPr>
          <w:rFonts w:ascii="宋体" w:hAnsi="宋体" w:cs="Arial"/>
          <w:sz w:val="24"/>
        </w:rPr>
      </w:pPr>
    </w:p>
    <w:p w14:paraId="24F8D047">
      <w:pPr>
        <w:tabs>
          <w:tab w:val="left" w:pos="3075"/>
        </w:tabs>
        <w:spacing w:line="300" w:lineRule="auto"/>
        <w:jc w:val="center"/>
        <w:rPr>
          <w:rFonts w:ascii="宋体" w:hAnsi="宋体" w:cs="Arial"/>
          <w:sz w:val="24"/>
        </w:rPr>
      </w:pPr>
    </w:p>
    <w:p w14:paraId="33A22CD2">
      <w:pPr>
        <w:tabs>
          <w:tab w:val="left" w:pos="3075"/>
        </w:tabs>
        <w:spacing w:line="300" w:lineRule="auto"/>
        <w:jc w:val="center"/>
        <w:rPr>
          <w:rFonts w:ascii="宋体" w:hAnsi="宋体" w:cs="Arial"/>
          <w:sz w:val="24"/>
        </w:rPr>
      </w:pPr>
    </w:p>
    <w:p w14:paraId="11327333">
      <w:pPr>
        <w:tabs>
          <w:tab w:val="left" w:pos="3075"/>
        </w:tabs>
        <w:spacing w:line="300" w:lineRule="auto"/>
        <w:jc w:val="center"/>
        <w:rPr>
          <w:rFonts w:ascii="宋体" w:hAnsi="宋体" w:cs="Arial"/>
        </w:rPr>
      </w:pPr>
    </w:p>
    <w:p w14:paraId="72764278">
      <w:pPr>
        <w:tabs>
          <w:tab w:val="left" w:pos="3075"/>
        </w:tabs>
        <w:spacing w:line="300" w:lineRule="auto"/>
        <w:jc w:val="center"/>
        <w:rPr>
          <w:rFonts w:ascii="宋体" w:hAnsi="宋体" w:cs="Arial"/>
        </w:rPr>
      </w:pPr>
    </w:p>
    <w:p w14:paraId="3762CF5E">
      <w:pPr>
        <w:tabs>
          <w:tab w:val="left" w:pos="3075"/>
        </w:tabs>
        <w:spacing w:line="300" w:lineRule="auto"/>
        <w:jc w:val="center"/>
        <w:rPr>
          <w:rFonts w:ascii="宋体" w:hAnsi="宋体" w:cs="Arial"/>
        </w:rPr>
      </w:pPr>
    </w:p>
    <w:p w14:paraId="0D4B80B9">
      <w:pPr>
        <w:tabs>
          <w:tab w:val="left" w:pos="3075"/>
        </w:tabs>
        <w:spacing w:line="300" w:lineRule="auto"/>
        <w:jc w:val="center"/>
        <w:rPr>
          <w:rFonts w:ascii="宋体" w:hAnsi="宋体" w:cs="Arial"/>
        </w:rPr>
      </w:pPr>
    </w:p>
    <w:p w14:paraId="6BB701BE">
      <w:pPr>
        <w:tabs>
          <w:tab w:val="left" w:pos="3075"/>
        </w:tabs>
        <w:spacing w:line="300" w:lineRule="auto"/>
        <w:jc w:val="center"/>
        <w:rPr>
          <w:rFonts w:ascii="宋体" w:hAnsi="宋体" w:cs="Arial"/>
        </w:rPr>
      </w:pPr>
    </w:p>
    <w:p w14:paraId="2F05CA3F">
      <w:pPr>
        <w:tabs>
          <w:tab w:val="left" w:pos="3075"/>
        </w:tabs>
        <w:spacing w:line="300" w:lineRule="auto"/>
        <w:jc w:val="center"/>
        <w:rPr>
          <w:rFonts w:ascii="宋体" w:hAnsi="宋体" w:cs="Arial"/>
        </w:rPr>
      </w:pPr>
    </w:p>
    <w:p w14:paraId="52694188">
      <w:pPr>
        <w:tabs>
          <w:tab w:val="left" w:pos="3075"/>
        </w:tabs>
        <w:spacing w:line="300" w:lineRule="auto"/>
        <w:jc w:val="center"/>
        <w:rPr>
          <w:rFonts w:ascii="宋体" w:hAnsi="宋体" w:cs="Arial"/>
        </w:rPr>
      </w:pPr>
    </w:p>
    <w:p w14:paraId="7EE22FC8">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14:paraId="2B57F9A7">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14:paraId="5046C239">
      <w:pPr>
        <w:spacing w:line="360" w:lineRule="auto"/>
        <w:ind w:firstLine="480" w:firstLineChars="200"/>
        <w:rPr>
          <w:rFonts w:ascii="宋体" w:hAnsi="宋体" w:cs="仿宋_GB2312"/>
          <w:sz w:val="24"/>
        </w:rPr>
      </w:pPr>
      <w:r>
        <w:rPr>
          <w:rFonts w:hint="eastAsia" w:ascii="宋体" w:hAnsi="宋体" w:cs="仿宋_GB2312"/>
          <w:sz w:val="24"/>
        </w:rPr>
        <w:t>日      期：   年    月    日</w:t>
      </w:r>
    </w:p>
    <w:p w14:paraId="1B83AE5F">
      <w:pPr>
        <w:spacing w:line="360" w:lineRule="auto"/>
        <w:ind w:firstLine="480" w:firstLineChars="200"/>
        <w:rPr>
          <w:rFonts w:ascii="宋体" w:hAnsi="宋体" w:cs="仿宋_GB2312"/>
          <w:sz w:val="24"/>
        </w:rPr>
      </w:pPr>
    </w:p>
    <w:p w14:paraId="2329BE21">
      <w:pPr>
        <w:keepNext/>
        <w:keepLines/>
        <w:spacing w:line="360" w:lineRule="auto"/>
        <w:ind w:left="2666" w:hanging="2666" w:hangingChars="1333"/>
        <w:jc w:val="center"/>
        <w:outlineLvl w:val="1"/>
        <w:rPr>
          <w:rFonts w:ascii="宋体" w:hAnsi="宋体" w:cs="仿宋_GB2312"/>
          <w:b/>
          <w:sz w:val="28"/>
          <w:szCs w:val="28"/>
        </w:rPr>
      </w:pPr>
      <w:r>
        <w:rPr>
          <w:rFonts w:ascii="宋体" w:hAnsi="宋体" w:cs="Arial"/>
          <w:u w:val="single"/>
        </w:rPr>
        <w:br w:type="page"/>
      </w:r>
      <w:bookmarkStart w:id="774" w:name="_Toc432367445"/>
      <w:bookmarkStart w:id="775" w:name="_Toc430813377"/>
      <w:bookmarkStart w:id="776" w:name="_Toc109897512"/>
      <w:bookmarkStart w:id="777" w:name="_Toc109900030"/>
      <w:bookmarkStart w:id="778" w:name="_Toc109900449"/>
      <w:bookmarkStart w:id="779" w:name="_Toc56708590"/>
      <w:bookmarkStart w:id="780" w:name="_Toc13706"/>
      <w:r>
        <w:rPr>
          <w:rFonts w:hint="eastAsia" w:ascii="宋体" w:hAnsi="宋体" w:cs="仿宋_GB2312"/>
          <w:b/>
          <w:sz w:val="28"/>
          <w:szCs w:val="28"/>
        </w:rPr>
        <w:t>（三）其它</w:t>
      </w:r>
      <w:bookmarkEnd w:id="774"/>
      <w:bookmarkEnd w:id="775"/>
      <w:r>
        <w:rPr>
          <w:rFonts w:hint="eastAsia" w:ascii="宋体" w:hAnsi="宋体" w:cs="仿宋_GB2312"/>
          <w:b/>
          <w:sz w:val="28"/>
          <w:szCs w:val="28"/>
        </w:rPr>
        <w:t>技术文件</w:t>
      </w:r>
      <w:bookmarkEnd w:id="776"/>
      <w:bookmarkEnd w:id="777"/>
      <w:bookmarkEnd w:id="778"/>
      <w:bookmarkEnd w:id="779"/>
      <w:bookmarkEnd w:id="780"/>
    </w:p>
    <w:p w14:paraId="4896A83D">
      <w:pPr>
        <w:spacing w:line="360" w:lineRule="auto"/>
        <w:ind w:firstLine="480" w:firstLineChars="200"/>
        <w:rPr>
          <w:rFonts w:ascii="宋体" w:hAnsi="宋体" w:cs="仿宋_GB2312"/>
          <w:sz w:val="24"/>
        </w:rPr>
      </w:pPr>
    </w:p>
    <w:p w14:paraId="0BB34C47">
      <w:pPr>
        <w:spacing w:line="360" w:lineRule="auto"/>
        <w:ind w:firstLine="480" w:firstLineChars="200"/>
        <w:rPr>
          <w:rFonts w:ascii="宋体" w:hAnsi="宋体" w:cs="仿宋_GB2312"/>
          <w:sz w:val="24"/>
        </w:rPr>
      </w:pPr>
      <w:r>
        <w:rPr>
          <w:rFonts w:hint="eastAsia" w:ascii="宋体" w:hAnsi="宋体" w:cs="仿宋_GB2312"/>
          <w:sz w:val="24"/>
        </w:rPr>
        <w:t>1. 磋商文件要求供应商须提交的其它技术资料；</w:t>
      </w:r>
    </w:p>
    <w:p w14:paraId="27654BAF">
      <w:pPr>
        <w:spacing w:line="360" w:lineRule="auto"/>
        <w:ind w:firstLine="480" w:firstLineChars="200"/>
        <w:rPr>
          <w:rFonts w:ascii="宋体" w:hAnsi="宋体" w:cs="仿宋_GB2312"/>
          <w:sz w:val="24"/>
        </w:rPr>
      </w:pPr>
      <w:r>
        <w:rPr>
          <w:rFonts w:hint="eastAsia" w:ascii="宋体" w:hAnsi="宋体" w:cs="仿宋_GB2312"/>
          <w:sz w:val="24"/>
        </w:rPr>
        <w:t>2. 供应商认为需加以说明的其它内容。</w:t>
      </w:r>
    </w:p>
    <w:p w14:paraId="2698681A">
      <w:pPr>
        <w:spacing w:line="360" w:lineRule="auto"/>
        <w:ind w:firstLine="480" w:firstLineChars="200"/>
        <w:rPr>
          <w:rFonts w:ascii="宋体" w:hAnsi="宋体" w:cs="仿宋_GB2312"/>
          <w:sz w:val="24"/>
        </w:rPr>
      </w:pPr>
    </w:p>
    <w:p w14:paraId="3020851F">
      <w:pPr>
        <w:spacing w:line="360" w:lineRule="auto"/>
        <w:ind w:firstLine="120"/>
        <w:jc w:val="center"/>
        <w:rPr>
          <w:rFonts w:ascii="宋体" w:hAnsi="宋体" w:cs="Arial"/>
          <w:b/>
          <w:bCs/>
        </w:rPr>
      </w:pPr>
    </w:p>
    <w:p w14:paraId="1C79890B">
      <w:pPr>
        <w:spacing w:line="360" w:lineRule="auto"/>
        <w:ind w:firstLine="120"/>
        <w:jc w:val="center"/>
        <w:rPr>
          <w:rFonts w:ascii="宋体" w:hAnsi="宋体" w:cs="Arial"/>
          <w:b/>
          <w:bCs/>
        </w:rPr>
      </w:pPr>
    </w:p>
    <w:p w14:paraId="5462C795">
      <w:pPr>
        <w:spacing w:line="360" w:lineRule="auto"/>
        <w:ind w:firstLine="120"/>
        <w:jc w:val="center"/>
        <w:rPr>
          <w:rFonts w:ascii="宋体" w:hAnsi="宋体" w:cs="Arial"/>
          <w:b/>
          <w:bCs/>
        </w:rPr>
      </w:pPr>
    </w:p>
    <w:p w14:paraId="5974CE7C">
      <w:pPr>
        <w:spacing w:line="360" w:lineRule="auto"/>
        <w:ind w:firstLine="120"/>
        <w:jc w:val="center"/>
        <w:rPr>
          <w:rFonts w:ascii="宋体" w:hAnsi="宋体" w:cs="Arial"/>
          <w:b/>
          <w:bCs/>
        </w:rPr>
      </w:pPr>
    </w:p>
    <w:p w14:paraId="048C0EB3">
      <w:pPr>
        <w:spacing w:line="360" w:lineRule="auto"/>
        <w:ind w:firstLine="120"/>
        <w:jc w:val="center"/>
        <w:rPr>
          <w:rFonts w:ascii="宋体" w:hAnsi="宋体" w:cs="Arial"/>
          <w:b/>
          <w:bCs/>
        </w:rPr>
      </w:pPr>
    </w:p>
    <w:p w14:paraId="219D000E">
      <w:pPr>
        <w:spacing w:line="360" w:lineRule="auto"/>
        <w:ind w:firstLine="120"/>
        <w:jc w:val="center"/>
        <w:rPr>
          <w:rFonts w:ascii="宋体" w:hAnsi="宋体" w:cs="Arial"/>
          <w:b/>
          <w:bCs/>
        </w:rPr>
      </w:pPr>
    </w:p>
    <w:p w14:paraId="4045740B">
      <w:pPr>
        <w:spacing w:line="360" w:lineRule="auto"/>
        <w:ind w:firstLine="120"/>
        <w:jc w:val="center"/>
        <w:rPr>
          <w:rFonts w:ascii="宋体" w:hAnsi="宋体" w:cs="Arial"/>
          <w:b/>
          <w:bCs/>
        </w:rPr>
      </w:pPr>
    </w:p>
    <w:p w14:paraId="033F1142">
      <w:pPr>
        <w:spacing w:line="360" w:lineRule="auto"/>
        <w:ind w:firstLine="120"/>
        <w:jc w:val="center"/>
        <w:rPr>
          <w:rFonts w:ascii="宋体" w:hAnsi="宋体" w:cs="Arial"/>
          <w:b/>
          <w:bCs/>
        </w:rPr>
      </w:pPr>
    </w:p>
    <w:p w14:paraId="5FEECC70">
      <w:pPr>
        <w:spacing w:line="360" w:lineRule="auto"/>
        <w:ind w:firstLine="120"/>
        <w:jc w:val="center"/>
        <w:rPr>
          <w:rFonts w:ascii="宋体" w:hAnsi="宋体" w:cs="Arial"/>
          <w:b/>
          <w:bCs/>
        </w:rPr>
      </w:pPr>
    </w:p>
    <w:p w14:paraId="34F3CD39">
      <w:pPr>
        <w:spacing w:line="360" w:lineRule="auto"/>
        <w:ind w:firstLine="120"/>
        <w:jc w:val="center"/>
        <w:rPr>
          <w:rFonts w:ascii="宋体" w:hAnsi="宋体" w:cs="Arial"/>
          <w:b/>
          <w:bCs/>
        </w:rPr>
      </w:pPr>
    </w:p>
    <w:p w14:paraId="6FF22B19">
      <w:pPr>
        <w:spacing w:line="360" w:lineRule="auto"/>
        <w:ind w:firstLine="120"/>
        <w:jc w:val="center"/>
        <w:rPr>
          <w:rFonts w:ascii="宋体" w:hAnsi="宋体" w:cs="Arial"/>
          <w:b/>
          <w:bCs/>
        </w:rPr>
      </w:pPr>
    </w:p>
    <w:p w14:paraId="338FF8FB">
      <w:pPr>
        <w:spacing w:line="360" w:lineRule="auto"/>
        <w:ind w:firstLine="120"/>
        <w:jc w:val="center"/>
        <w:rPr>
          <w:rFonts w:ascii="宋体" w:hAnsi="宋体" w:cs="Arial"/>
          <w:b/>
          <w:bCs/>
        </w:rPr>
      </w:pPr>
    </w:p>
    <w:p w14:paraId="76C92BAA">
      <w:pPr>
        <w:spacing w:line="360" w:lineRule="auto"/>
        <w:ind w:firstLine="120"/>
        <w:jc w:val="center"/>
        <w:rPr>
          <w:rFonts w:ascii="宋体" w:hAnsi="宋体" w:cs="Arial"/>
          <w:b/>
          <w:bCs/>
        </w:rPr>
      </w:pPr>
    </w:p>
    <w:p w14:paraId="2EFF8668">
      <w:pPr>
        <w:spacing w:line="360" w:lineRule="auto"/>
        <w:ind w:firstLine="120"/>
        <w:jc w:val="center"/>
        <w:rPr>
          <w:rFonts w:ascii="宋体" w:hAnsi="宋体" w:cs="Arial"/>
          <w:b/>
          <w:bCs/>
        </w:rPr>
      </w:pPr>
    </w:p>
    <w:p w14:paraId="6948439E">
      <w:pPr>
        <w:spacing w:line="360" w:lineRule="auto"/>
        <w:ind w:firstLine="120"/>
        <w:jc w:val="center"/>
        <w:rPr>
          <w:rFonts w:ascii="宋体" w:hAnsi="宋体" w:cs="Arial"/>
          <w:b/>
          <w:bCs/>
        </w:rPr>
      </w:pPr>
    </w:p>
    <w:p w14:paraId="2DAFE3EC">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14:paraId="1E1269D7">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14:paraId="76221B71">
      <w:pPr>
        <w:spacing w:line="360" w:lineRule="auto"/>
        <w:ind w:firstLine="480" w:firstLineChars="200"/>
        <w:rPr>
          <w:rFonts w:ascii="宋体" w:hAnsi="宋体" w:cs="仿宋_GB2312"/>
          <w:sz w:val="24"/>
        </w:rPr>
        <w:sectPr>
          <w:pgSz w:w="11906" w:h="16838"/>
          <w:pgMar w:top="1440" w:right="1797" w:bottom="1440" w:left="1797" w:header="851" w:footer="992" w:gutter="0"/>
          <w:cols w:space="720" w:num="1"/>
          <w:docGrid w:linePitch="312" w:charSpace="0"/>
        </w:sectPr>
      </w:pPr>
      <w:r>
        <w:rPr>
          <w:rFonts w:hint="eastAsia" w:ascii="宋体" w:hAnsi="宋体" w:cs="仿宋_GB2312"/>
          <w:sz w:val="24"/>
        </w:rPr>
        <w:t>日      期：   年    月    日</w:t>
      </w:r>
    </w:p>
    <w:p w14:paraId="6E9AF178">
      <w:pPr>
        <w:pStyle w:val="6"/>
        <w:spacing w:before="0" w:after="0" w:line="360" w:lineRule="auto"/>
        <w:jc w:val="center"/>
        <w:rPr>
          <w:rFonts w:ascii="宋体" w:hAnsi="宋体" w:eastAsia="宋体" w:cs="Arial"/>
          <w:b w:val="0"/>
        </w:rPr>
      </w:pPr>
      <w:bookmarkStart w:id="781" w:name="_Toc109900450"/>
      <w:bookmarkStart w:id="782" w:name="_Toc7611"/>
      <w:bookmarkStart w:id="783" w:name="_Toc109897513"/>
      <w:bookmarkStart w:id="784" w:name="_Toc109900031"/>
      <w:bookmarkStart w:id="785" w:name="_Hlk89808228"/>
      <w:r>
        <w:rPr>
          <w:rFonts w:hint="eastAsia" w:ascii="宋体" w:hAnsi="宋体" w:eastAsia="宋体" w:cs="Arial"/>
        </w:rPr>
        <w:t>五、落实政府采购政策相关证明文件</w:t>
      </w:r>
      <w:bookmarkEnd w:id="781"/>
      <w:bookmarkEnd w:id="782"/>
      <w:bookmarkEnd w:id="783"/>
      <w:bookmarkEnd w:id="784"/>
    </w:p>
    <w:p w14:paraId="217CDE14">
      <w:pPr>
        <w:keepNext/>
        <w:keepLines/>
        <w:spacing w:line="360" w:lineRule="auto"/>
        <w:ind w:left="3747" w:hanging="3747" w:hangingChars="1333"/>
        <w:jc w:val="center"/>
        <w:outlineLvl w:val="1"/>
        <w:rPr>
          <w:rFonts w:ascii="宋体" w:hAnsi="宋体" w:cs="仿宋_GB2312"/>
          <w:b/>
          <w:sz w:val="28"/>
          <w:szCs w:val="28"/>
        </w:rPr>
      </w:pPr>
      <w:bookmarkStart w:id="786" w:name="_Toc109900032"/>
      <w:bookmarkStart w:id="787" w:name="_Toc109897514"/>
      <w:bookmarkStart w:id="788" w:name="_Toc109900451"/>
      <w:bookmarkStart w:id="789" w:name="_Toc26588"/>
      <w:r>
        <w:rPr>
          <w:rFonts w:hint="eastAsia" w:ascii="宋体" w:hAnsi="宋体" w:cs="仿宋_GB2312"/>
          <w:b/>
          <w:sz w:val="28"/>
          <w:szCs w:val="28"/>
        </w:rPr>
        <w:t>（一）中小企业声明函（货物）</w:t>
      </w:r>
      <w:bookmarkEnd w:id="786"/>
      <w:bookmarkEnd w:id="787"/>
      <w:bookmarkEnd w:id="788"/>
      <w:bookmarkEnd w:id="789"/>
    </w:p>
    <w:p w14:paraId="07D21756">
      <w:pPr>
        <w:spacing w:line="360" w:lineRule="auto"/>
        <w:ind w:firstLine="504" w:firstLineChars="200"/>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54001335">
      <w:pPr>
        <w:spacing w:line="360" w:lineRule="auto"/>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 xml:space="preserve"> （采购文件中明确的所属行业）</w:t>
      </w:r>
      <w:r>
        <w:rPr>
          <w:rFonts w:hint="eastAsia" w:ascii="宋体" w:hAnsi="宋体" w:cs="宋体"/>
          <w:spacing w:val="6"/>
          <w:sz w:val="24"/>
        </w:rPr>
        <w:t>行业 ；制造商为</w:t>
      </w:r>
      <w:r>
        <w:rPr>
          <w:rFonts w:hint="eastAsia" w:ascii="宋体" w:hAnsi="宋体" w:cs="宋体"/>
          <w:spacing w:val="6"/>
          <w:sz w:val="24"/>
          <w:u w:val="single"/>
        </w:rPr>
        <w:t xml:space="preserve"> （企业名称） </w:t>
      </w:r>
      <w:r>
        <w:rPr>
          <w:rFonts w:hint="eastAsia" w:ascii="宋体" w:hAnsi="宋体" w:cs="宋体"/>
          <w:spacing w:val="6"/>
          <w:sz w:val="24"/>
        </w:rPr>
        <w:t>，从业人员</w:t>
      </w:r>
      <w:r>
        <w:rPr>
          <w:rFonts w:ascii="宋体" w:hAnsi="宋体" w:cs="宋体"/>
          <w:spacing w:val="6"/>
          <w:sz w:val="24"/>
          <w:u w:val="single"/>
        </w:rPr>
        <w:t xml:space="preserve">      </w:t>
      </w:r>
      <w:r>
        <w:rPr>
          <w:rFonts w:hint="eastAsia" w:ascii="宋体" w:hAnsi="宋体" w:cs="宋体"/>
          <w:spacing w:val="6"/>
          <w:sz w:val="24"/>
        </w:rPr>
        <w:t>人，营业收入为</w:t>
      </w:r>
      <w:r>
        <w:rPr>
          <w:rFonts w:ascii="宋体" w:hAnsi="宋体" w:cs="宋体"/>
          <w:spacing w:val="6"/>
          <w:sz w:val="24"/>
          <w:u w:val="single"/>
        </w:rPr>
        <w:t xml:space="preserve">      </w:t>
      </w:r>
      <w:r>
        <w:rPr>
          <w:rFonts w:hint="eastAsia" w:ascii="宋体" w:hAnsi="宋体" w:cs="宋体"/>
          <w:spacing w:val="6"/>
          <w:sz w:val="24"/>
        </w:rPr>
        <w:t>万元，资产总额为</w:t>
      </w:r>
      <w:r>
        <w:rPr>
          <w:rFonts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 xml:space="preserve"> （中型企业、小型企业、微型企业）</w:t>
      </w:r>
      <w:r>
        <w:rPr>
          <w:rFonts w:hint="eastAsia" w:ascii="宋体" w:hAnsi="宋体" w:cs="宋体"/>
          <w:spacing w:val="6"/>
          <w:sz w:val="24"/>
        </w:rPr>
        <w:t>；</w:t>
      </w:r>
    </w:p>
    <w:p w14:paraId="59FBCF11">
      <w:pPr>
        <w:spacing w:line="360" w:lineRule="auto"/>
        <w:ind w:firstLine="504" w:firstLineChars="200"/>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 xml:space="preserve"> （采购文件中明确的所属行业）</w:t>
      </w:r>
      <w:r>
        <w:rPr>
          <w:rFonts w:hint="eastAsia" w:ascii="宋体" w:hAnsi="宋体" w:cs="宋体"/>
          <w:spacing w:val="6"/>
          <w:sz w:val="24"/>
        </w:rPr>
        <w:t>行业 ；制造商为</w:t>
      </w:r>
      <w:r>
        <w:rPr>
          <w:rFonts w:hint="eastAsia" w:ascii="宋体" w:hAnsi="宋体" w:cs="宋体"/>
          <w:spacing w:val="6"/>
          <w:sz w:val="24"/>
          <w:u w:val="single"/>
        </w:rPr>
        <w:t xml:space="preserve"> （企业名称） </w:t>
      </w:r>
      <w:r>
        <w:rPr>
          <w:rFonts w:hint="eastAsia" w:ascii="宋体" w:hAnsi="宋体" w:cs="宋体"/>
          <w:spacing w:val="6"/>
          <w:sz w:val="24"/>
        </w:rPr>
        <w:t>，从业人员</w:t>
      </w:r>
      <w:r>
        <w:rPr>
          <w:rFonts w:ascii="宋体" w:hAnsi="宋体" w:cs="宋体"/>
          <w:spacing w:val="6"/>
          <w:sz w:val="24"/>
          <w:u w:val="single"/>
        </w:rPr>
        <w:t xml:space="preserve">      </w:t>
      </w:r>
      <w:r>
        <w:rPr>
          <w:rFonts w:hint="eastAsia" w:ascii="宋体" w:hAnsi="宋体" w:cs="宋体"/>
          <w:spacing w:val="6"/>
          <w:sz w:val="24"/>
        </w:rPr>
        <w:t>人，营业收入为</w:t>
      </w:r>
      <w:r>
        <w:rPr>
          <w:rFonts w:ascii="宋体" w:hAnsi="宋体" w:cs="宋体"/>
          <w:spacing w:val="6"/>
          <w:sz w:val="24"/>
          <w:u w:val="single"/>
        </w:rPr>
        <w:t xml:space="preserve">      </w:t>
      </w:r>
      <w:r>
        <w:rPr>
          <w:rFonts w:hint="eastAsia" w:ascii="宋体" w:hAnsi="宋体" w:cs="宋体"/>
          <w:spacing w:val="6"/>
          <w:sz w:val="24"/>
        </w:rPr>
        <w:t>万元，资产总额为</w:t>
      </w:r>
      <w:r>
        <w:rPr>
          <w:rFonts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 xml:space="preserve"> （中型企业、小型企业、微型企业）</w:t>
      </w:r>
      <w:r>
        <w:rPr>
          <w:rFonts w:hint="eastAsia" w:ascii="宋体" w:hAnsi="宋体" w:cs="宋体"/>
          <w:spacing w:val="6"/>
          <w:sz w:val="24"/>
        </w:rPr>
        <w:t>；</w:t>
      </w:r>
    </w:p>
    <w:p w14:paraId="4EAFC99C">
      <w:pPr>
        <w:spacing w:line="360" w:lineRule="auto"/>
        <w:ind w:firstLine="504" w:firstLineChars="200"/>
        <w:rPr>
          <w:rFonts w:ascii="宋体" w:hAnsi="宋体" w:cs="宋体"/>
          <w:spacing w:val="6"/>
          <w:sz w:val="24"/>
        </w:rPr>
      </w:pPr>
      <w:r>
        <w:rPr>
          <w:rFonts w:hint="eastAsia" w:ascii="宋体" w:hAnsi="宋体" w:cs="宋体"/>
          <w:spacing w:val="6"/>
          <w:sz w:val="24"/>
        </w:rPr>
        <w:t>……</w:t>
      </w:r>
    </w:p>
    <w:p w14:paraId="37F981B9">
      <w:pPr>
        <w:spacing w:line="360" w:lineRule="auto"/>
        <w:ind w:firstLine="504" w:firstLineChars="200"/>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5ED65E7A">
      <w:pPr>
        <w:spacing w:line="360" w:lineRule="auto"/>
        <w:ind w:firstLine="504" w:firstLineChars="200"/>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65F3370A">
      <w:pPr>
        <w:spacing w:line="360" w:lineRule="auto"/>
        <w:ind w:right="1008" w:firstLine="4788" w:firstLineChars="1900"/>
        <w:rPr>
          <w:rFonts w:ascii="宋体" w:hAnsi="宋体" w:cs="宋体"/>
          <w:spacing w:val="6"/>
          <w:sz w:val="24"/>
        </w:rPr>
      </w:pPr>
    </w:p>
    <w:p w14:paraId="08AC3F2B">
      <w:pPr>
        <w:spacing w:line="360" w:lineRule="auto"/>
        <w:ind w:right="1008" w:firstLine="4788" w:firstLineChars="1900"/>
        <w:rPr>
          <w:rFonts w:ascii="宋体" w:hAnsi="宋体" w:cs="宋体"/>
          <w:spacing w:val="6"/>
          <w:sz w:val="24"/>
        </w:rPr>
      </w:pPr>
      <w:r>
        <w:rPr>
          <w:rFonts w:hint="eastAsia" w:ascii="宋体" w:hAnsi="宋体" w:cs="宋体"/>
          <w:spacing w:val="6"/>
          <w:sz w:val="24"/>
        </w:rPr>
        <w:t>企业名称（盖章）：</w:t>
      </w:r>
    </w:p>
    <w:p w14:paraId="01767538">
      <w:pPr>
        <w:spacing w:line="360" w:lineRule="auto"/>
        <w:ind w:right="1008" w:firstLine="4788" w:firstLineChars="1900"/>
        <w:rPr>
          <w:rFonts w:ascii="宋体" w:hAnsi="宋体" w:cs="宋体"/>
          <w:spacing w:val="6"/>
          <w:sz w:val="24"/>
        </w:rPr>
      </w:pPr>
      <w:r>
        <w:rPr>
          <w:rFonts w:hint="eastAsia" w:ascii="宋体" w:hAnsi="宋体" w:cs="宋体"/>
          <w:spacing w:val="6"/>
          <w:sz w:val="24"/>
        </w:rPr>
        <w:t>日 期：</w:t>
      </w:r>
    </w:p>
    <w:p w14:paraId="23ABE29C">
      <w:pPr>
        <w:spacing w:line="360" w:lineRule="auto"/>
        <w:ind w:firstLine="504" w:firstLineChars="200"/>
        <w:rPr>
          <w:rFonts w:ascii="宋体" w:hAnsi="宋体" w:cs="宋体"/>
          <w:spacing w:val="6"/>
          <w:sz w:val="24"/>
        </w:rPr>
      </w:pPr>
    </w:p>
    <w:p w14:paraId="718BE43E">
      <w:pPr>
        <w:spacing w:line="360" w:lineRule="auto"/>
        <w:ind w:firstLine="426" w:firstLineChars="200"/>
        <w:rPr>
          <w:rFonts w:ascii="宋体" w:hAnsi="宋体" w:cs="宋体"/>
          <w:spacing w:val="6"/>
          <w:szCs w:val="21"/>
        </w:rPr>
        <w:sectPr>
          <w:type w:val="nextColumn"/>
          <w:pgSz w:w="11906" w:h="16838"/>
          <w:pgMar w:top="1440" w:right="1797" w:bottom="1440" w:left="1797" w:header="851" w:footer="992" w:gutter="0"/>
          <w:cols w:space="720" w:num="1"/>
          <w:docGrid w:linePitch="312" w:charSpace="0"/>
        </w:sectPr>
      </w:pPr>
      <w:r>
        <w:rPr>
          <w:rFonts w:hint="eastAsia" w:ascii="宋体" w:hAnsi="宋体" w:cs="宋体"/>
          <w:b/>
          <w:bCs/>
          <w:spacing w:val="6"/>
          <w:szCs w:val="21"/>
        </w:rPr>
        <w:t>说明：</w:t>
      </w:r>
      <w:r>
        <w:rPr>
          <w:rFonts w:hint="eastAsia" w:ascii="宋体" w:hAnsi="宋体" w:cs="宋体"/>
          <w:spacing w:val="6"/>
          <w:szCs w:val="21"/>
        </w:rPr>
        <w:t>从业人员、营业收入、资产总额填报上一年度数据，无上一年度数据的新成立企业可不填报。</w:t>
      </w:r>
    </w:p>
    <w:p w14:paraId="010649EB">
      <w:pPr>
        <w:keepNext/>
        <w:keepLines/>
        <w:spacing w:line="360" w:lineRule="auto"/>
        <w:ind w:left="3747" w:hanging="3747" w:hangingChars="1333"/>
        <w:jc w:val="center"/>
        <w:outlineLvl w:val="1"/>
        <w:rPr>
          <w:rFonts w:ascii="宋体" w:hAnsi="宋体" w:cs="仿宋_GB2312"/>
          <w:b/>
          <w:sz w:val="28"/>
          <w:szCs w:val="28"/>
        </w:rPr>
      </w:pPr>
      <w:bookmarkStart w:id="790" w:name="_Toc14155"/>
      <w:bookmarkStart w:id="791" w:name="_Toc109900033"/>
      <w:bookmarkStart w:id="792" w:name="_Toc109897515"/>
      <w:bookmarkStart w:id="793" w:name="_Toc109900452"/>
      <w:r>
        <w:rPr>
          <w:rFonts w:hint="eastAsia" w:ascii="宋体" w:hAnsi="宋体" w:cs="仿宋_GB2312"/>
          <w:b/>
          <w:sz w:val="28"/>
          <w:szCs w:val="28"/>
        </w:rPr>
        <w:t>（二）中小企业声明函（工程、服务）</w:t>
      </w:r>
      <w:bookmarkEnd w:id="790"/>
      <w:bookmarkEnd w:id="791"/>
      <w:bookmarkEnd w:id="792"/>
      <w:bookmarkEnd w:id="793"/>
    </w:p>
    <w:p w14:paraId="210733E1">
      <w:pPr>
        <w:spacing w:line="360" w:lineRule="auto"/>
        <w:ind w:firstLine="504" w:firstLineChars="200"/>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738146E6">
      <w:pPr>
        <w:spacing w:line="360" w:lineRule="auto"/>
        <w:ind w:firstLine="504" w:firstLineChars="200"/>
        <w:rPr>
          <w:rFonts w:ascii="宋体" w:hAnsi="宋体" w:cs="宋体"/>
          <w:spacing w:val="6"/>
          <w:sz w:val="24"/>
          <w:u w:val="single"/>
        </w:rPr>
      </w:pPr>
      <w:r>
        <w:rPr>
          <w:rFonts w:hint="eastAsia" w:ascii="宋体" w:hAnsi="宋体" w:cs="宋体"/>
          <w:spacing w:val="6"/>
          <w:sz w:val="24"/>
        </w:rPr>
        <w:t>1.</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 xml:space="preserve"> （采购文件中明确的所属行业） </w:t>
      </w:r>
      <w:r>
        <w:rPr>
          <w:rFonts w:hint="eastAsia" w:ascii="宋体" w:hAnsi="宋体" w:cs="宋体"/>
          <w:spacing w:val="6"/>
          <w:sz w:val="24"/>
        </w:rPr>
        <w:t>；承建（承接）企业为</w:t>
      </w:r>
      <w:r>
        <w:rPr>
          <w:rFonts w:hint="eastAsia" w:ascii="宋体" w:hAnsi="宋体" w:cs="宋体"/>
          <w:spacing w:val="6"/>
          <w:sz w:val="24"/>
          <w:u w:val="single"/>
        </w:rPr>
        <w:t xml:space="preserve"> （企业名称）  </w:t>
      </w:r>
      <w:r>
        <w:rPr>
          <w:rFonts w:hint="eastAsia" w:ascii="宋体" w:hAnsi="宋体" w:cs="宋体"/>
          <w:spacing w:val="6"/>
          <w:sz w:val="24"/>
        </w:rPr>
        <w:t>，从业人员</w:t>
      </w:r>
      <w:r>
        <w:rPr>
          <w:rFonts w:ascii="宋体" w:hAnsi="宋体" w:cs="宋体"/>
          <w:spacing w:val="6"/>
          <w:sz w:val="24"/>
          <w:u w:val="single"/>
        </w:rPr>
        <w:t xml:space="preserve">       </w:t>
      </w:r>
      <w:r>
        <w:rPr>
          <w:rFonts w:hint="eastAsia" w:ascii="宋体" w:hAnsi="宋体" w:cs="宋体"/>
          <w:spacing w:val="6"/>
          <w:sz w:val="24"/>
        </w:rPr>
        <w:t>人，营业收入为</w:t>
      </w:r>
      <w:r>
        <w:rPr>
          <w:rFonts w:ascii="宋体" w:hAnsi="宋体" w:cs="宋体"/>
          <w:spacing w:val="6"/>
          <w:sz w:val="24"/>
          <w:u w:val="single"/>
        </w:rPr>
        <w:t xml:space="preserve">       </w:t>
      </w:r>
      <w:r>
        <w:rPr>
          <w:rFonts w:hint="eastAsia" w:ascii="宋体" w:hAnsi="宋体" w:cs="宋体"/>
          <w:spacing w:val="6"/>
          <w:sz w:val="24"/>
        </w:rPr>
        <w:t>万元，资产总额为</w:t>
      </w:r>
      <w:r>
        <w:rPr>
          <w:rFonts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667D2F6C">
      <w:pPr>
        <w:spacing w:line="360" w:lineRule="auto"/>
        <w:ind w:firstLine="504" w:firstLineChars="200"/>
        <w:rPr>
          <w:rFonts w:ascii="宋体" w:hAnsi="宋体" w:cs="宋体"/>
          <w:spacing w:val="6"/>
          <w:sz w:val="24"/>
          <w:u w:val="single"/>
        </w:rPr>
      </w:pPr>
      <w:r>
        <w:rPr>
          <w:rFonts w:hint="eastAsia" w:ascii="宋体" w:hAnsi="宋体" w:cs="宋体"/>
          <w:spacing w:val="6"/>
          <w:sz w:val="24"/>
        </w:rPr>
        <w:t>2.</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 xml:space="preserve"> （采购文件中明确的所属行业） </w:t>
      </w:r>
      <w:r>
        <w:rPr>
          <w:rFonts w:hint="eastAsia" w:ascii="宋体" w:hAnsi="宋体" w:cs="宋体"/>
          <w:spacing w:val="6"/>
          <w:sz w:val="24"/>
        </w:rPr>
        <w:t>；承建（承接）企业为</w:t>
      </w:r>
      <w:r>
        <w:rPr>
          <w:rFonts w:hint="eastAsia" w:ascii="宋体" w:hAnsi="宋体" w:cs="宋体"/>
          <w:spacing w:val="6"/>
          <w:sz w:val="24"/>
          <w:u w:val="single"/>
        </w:rPr>
        <w:t xml:space="preserve"> （企业名称）  </w:t>
      </w:r>
      <w:r>
        <w:rPr>
          <w:rFonts w:hint="eastAsia" w:ascii="宋体" w:hAnsi="宋体" w:cs="宋体"/>
          <w:spacing w:val="6"/>
          <w:sz w:val="24"/>
        </w:rPr>
        <w:t>，从业人员</w:t>
      </w:r>
      <w:r>
        <w:rPr>
          <w:rFonts w:ascii="宋体" w:hAnsi="宋体" w:cs="宋体"/>
          <w:spacing w:val="6"/>
          <w:sz w:val="24"/>
          <w:u w:val="single"/>
        </w:rPr>
        <w:t xml:space="preserve">       </w:t>
      </w:r>
      <w:r>
        <w:rPr>
          <w:rFonts w:hint="eastAsia" w:ascii="宋体" w:hAnsi="宋体" w:cs="宋体"/>
          <w:spacing w:val="6"/>
          <w:sz w:val="24"/>
        </w:rPr>
        <w:t>人，营业收入为</w:t>
      </w:r>
      <w:r>
        <w:rPr>
          <w:rFonts w:ascii="宋体" w:hAnsi="宋体" w:cs="宋体"/>
          <w:spacing w:val="6"/>
          <w:sz w:val="24"/>
          <w:u w:val="single"/>
        </w:rPr>
        <w:t xml:space="preserve">       </w:t>
      </w:r>
      <w:r>
        <w:rPr>
          <w:rFonts w:hint="eastAsia" w:ascii="宋体" w:hAnsi="宋体" w:cs="宋体"/>
          <w:spacing w:val="6"/>
          <w:sz w:val="24"/>
        </w:rPr>
        <w:t>万元，资产总额为</w:t>
      </w:r>
      <w:r>
        <w:rPr>
          <w:rFonts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157F35DB">
      <w:pPr>
        <w:spacing w:line="360" w:lineRule="auto"/>
        <w:ind w:firstLine="504" w:firstLineChars="200"/>
        <w:rPr>
          <w:rFonts w:ascii="宋体" w:hAnsi="宋体" w:cs="宋体"/>
          <w:spacing w:val="6"/>
          <w:sz w:val="24"/>
        </w:rPr>
      </w:pPr>
      <w:r>
        <w:rPr>
          <w:rFonts w:hint="eastAsia" w:ascii="宋体" w:hAnsi="宋体" w:cs="宋体"/>
          <w:spacing w:val="6"/>
          <w:sz w:val="24"/>
        </w:rPr>
        <w:t>……</w:t>
      </w:r>
    </w:p>
    <w:p w14:paraId="73B66902">
      <w:pPr>
        <w:spacing w:line="360" w:lineRule="auto"/>
        <w:ind w:firstLine="504" w:firstLineChars="200"/>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26A00E65">
      <w:pPr>
        <w:spacing w:line="360" w:lineRule="auto"/>
        <w:ind w:firstLine="504" w:firstLineChars="200"/>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79BDCF93">
      <w:pPr>
        <w:spacing w:line="360" w:lineRule="auto"/>
        <w:ind w:right="1008" w:firstLine="4788" w:firstLineChars="1900"/>
        <w:rPr>
          <w:rFonts w:ascii="宋体" w:hAnsi="宋体" w:cs="宋体"/>
          <w:spacing w:val="6"/>
          <w:sz w:val="24"/>
        </w:rPr>
      </w:pPr>
    </w:p>
    <w:p w14:paraId="405045B7">
      <w:pPr>
        <w:spacing w:line="360" w:lineRule="auto"/>
        <w:ind w:right="1008" w:firstLine="4788" w:firstLineChars="1900"/>
        <w:rPr>
          <w:rFonts w:ascii="宋体" w:hAnsi="宋体" w:cs="宋体"/>
          <w:spacing w:val="6"/>
          <w:sz w:val="24"/>
        </w:rPr>
      </w:pPr>
      <w:r>
        <w:rPr>
          <w:rFonts w:hint="eastAsia" w:ascii="宋体" w:hAnsi="宋体" w:cs="宋体"/>
          <w:spacing w:val="6"/>
          <w:sz w:val="24"/>
        </w:rPr>
        <w:t>企业名称（盖章）：</w:t>
      </w:r>
    </w:p>
    <w:p w14:paraId="7CAABF94">
      <w:pPr>
        <w:spacing w:line="360" w:lineRule="auto"/>
        <w:ind w:right="1008" w:firstLine="4788" w:firstLineChars="1900"/>
        <w:rPr>
          <w:rFonts w:ascii="宋体" w:hAnsi="宋体" w:cs="宋体"/>
          <w:spacing w:val="6"/>
          <w:sz w:val="24"/>
        </w:rPr>
      </w:pPr>
      <w:r>
        <w:rPr>
          <w:rFonts w:hint="eastAsia" w:ascii="宋体" w:hAnsi="宋体" w:cs="宋体"/>
          <w:spacing w:val="6"/>
          <w:sz w:val="24"/>
        </w:rPr>
        <w:t>日 期：</w:t>
      </w:r>
    </w:p>
    <w:p w14:paraId="3C72CDE5">
      <w:pPr>
        <w:spacing w:line="360" w:lineRule="auto"/>
        <w:ind w:firstLine="504" w:firstLineChars="200"/>
        <w:rPr>
          <w:rFonts w:ascii="宋体" w:hAnsi="宋体" w:cs="宋体"/>
          <w:spacing w:val="6"/>
          <w:sz w:val="24"/>
        </w:rPr>
      </w:pPr>
    </w:p>
    <w:p w14:paraId="12FFA072">
      <w:pPr>
        <w:spacing w:line="360" w:lineRule="auto"/>
        <w:ind w:firstLine="426" w:firstLineChars="200"/>
        <w:rPr>
          <w:rFonts w:ascii="宋体" w:hAnsi="宋体" w:cs="宋体"/>
          <w:spacing w:val="6"/>
          <w:szCs w:val="21"/>
        </w:rPr>
      </w:pPr>
      <w:r>
        <w:rPr>
          <w:rFonts w:hint="eastAsia" w:ascii="宋体" w:hAnsi="宋体" w:cs="宋体"/>
          <w:b/>
          <w:bCs/>
          <w:spacing w:val="6"/>
          <w:szCs w:val="21"/>
        </w:rPr>
        <w:t>说明：</w:t>
      </w:r>
      <w:r>
        <w:rPr>
          <w:rFonts w:hint="eastAsia" w:ascii="宋体" w:hAnsi="宋体" w:cs="宋体"/>
          <w:spacing w:val="6"/>
          <w:szCs w:val="21"/>
        </w:rPr>
        <w:t>从业人员、营业收入、资产总额填报上一年度数据，无上一年度数据的新成立企业可不填报。</w:t>
      </w:r>
    </w:p>
    <w:p w14:paraId="606E381C">
      <w:pPr>
        <w:spacing w:line="360" w:lineRule="auto"/>
        <w:ind w:firstLine="424" w:firstLineChars="200"/>
        <w:rPr>
          <w:rFonts w:ascii="宋体" w:hAnsi="宋体" w:cs="宋体"/>
          <w:spacing w:val="6"/>
          <w:szCs w:val="21"/>
        </w:rPr>
        <w:sectPr>
          <w:type w:val="nextColumn"/>
          <w:pgSz w:w="11906" w:h="16838"/>
          <w:pgMar w:top="1440" w:right="1797" w:bottom="1440" w:left="1797" w:header="851" w:footer="992" w:gutter="0"/>
          <w:cols w:space="720" w:num="1"/>
          <w:docGrid w:linePitch="312" w:charSpace="0"/>
        </w:sectPr>
      </w:pPr>
    </w:p>
    <w:p w14:paraId="412080BA">
      <w:pPr>
        <w:keepNext/>
        <w:keepLines/>
        <w:spacing w:line="360" w:lineRule="auto"/>
        <w:ind w:left="3747" w:hanging="3747" w:hangingChars="1333"/>
        <w:jc w:val="center"/>
        <w:outlineLvl w:val="1"/>
        <w:rPr>
          <w:rFonts w:ascii="宋体" w:hAnsi="宋体" w:cs="仿宋_GB2312"/>
          <w:b/>
          <w:sz w:val="28"/>
          <w:szCs w:val="28"/>
        </w:rPr>
      </w:pPr>
      <w:bookmarkStart w:id="794" w:name="_Toc109900453"/>
      <w:bookmarkStart w:id="795" w:name="_Toc109897516"/>
      <w:bookmarkStart w:id="796" w:name="_Toc109900034"/>
      <w:bookmarkStart w:id="797" w:name="_Toc23992"/>
      <w:r>
        <w:rPr>
          <w:rFonts w:hint="eastAsia" w:ascii="宋体" w:hAnsi="宋体" w:cs="仿宋_GB2312"/>
          <w:b/>
          <w:sz w:val="28"/>
          <w:szCs w:val="28"/>
        </w:rPr>
        <w:t>（三）监狱企业证明文件</w:t>
      </w:r>
      <w:bookmarkEnd w:id="794"/>
      <w:bookmarkEnd w:id="795"/>
      <w:bookmarkEnd w:id="796"/>
      <w:bookmarkEnd w:id="797"/>
    </w:p>
    <w:p w14:paraId="6D9603E9">
      <w:pPr>
        <w:widowControl/>
        <w:spacing w:before="100" w:beforeAutospacing="1" w:after="100" w:afterAutospacing="1"/>
        <w:ind w:firstLine="300" w:firstLineChars="150"/>
        <w:rPr>
          <w:rFonts w:ascii="Arial" w:hAnsi="Arial" w:cs="Arial"/>
          <w:szCs w:val="21"/>
        </w:rPr>
      </w:pPr>
      <w:r>
        <w:rPr>
          <w:rFonts w:hint="eastAsia" w:ascii="Arial" w:hAnsi="Arial" w:cs="Arial"/>
          <w:szCs w:val="21"/>
        </w:rPr>
        <w:t>供应商如是</w:t>
      </w:r>
      <w:r>
        <w:rPr>
          <w:rFonts w:hint="eastAsia" w:ascii="宋体" w:hAnsi="宋体" w:cs="Arial"/>
          <w:szCs w:val="21"/>
        </w:rPr>
        <w:t>监狱企业，提供相关证明文件。</w:t>
      </w:r>
    </w:p>
    <w:p w14:paraId="3EC24D50">
      <w:pPr>
        <w:widowControl/>
        <w:spacing w:before="100" w:beforeAutospacing="1" w:after="100" w:afterAutospacing="1"/>
        <w:rPr>
          <w:rFonts w:ascii="Arial" w:hAnsi="Arial" w:cs="Arial"/>
          <w:szCs w:val="21"/>
        </w:rPr>
      </w:pPr>
    </w:p>
    <w:p w14:paraId="52558F0F">
      <w:pPr>
        <w:widowControl/>
        <w:spacing w:before="100" w:beforeAutospacing="1" w:after="100" w:afterAutospacing="1"/>
        <w:rPr>
          <w:rFonts w:ascii="Arial" w:hAnsi="Arial" w:cs="Arial"/>
          <w:szCs w:val="21"/>
        </w:rPr>
      </w:pPr>
    </w:p>
    <w:p w14:paraId="66436DCC">
      <w:pPr>
        <w:widowControl/>
        <w:spacing w:before="100" w:beforeAutospacing="1" w:after="100" w:afterAutospacing="1"/>
        <w:rPr>
          <w:rFonts w:ascii="Arial" w:hAnsi="Arial" w:cs="Arial"/>
          <w:szCs w:val="21"/>
        </w:rPr>
      </w:pPr>
    </w:p>
    <w:p w14:paraId="385D879B">
      <w:pPr>
        <w:widowControl/>
        <w:spacing w:before="100" w:beforeAutospacing="1" w:after="100" w:afterAutospacing="1"/>
        <w:rPr>
          <w:rFonts w:ascii="Arial" w:hAnsi="Arial" w:cs="Arial"/>
          <w:szCs w:val="21"/>
        </w:rPr>
      </w:pPr>
    </w:p>
    <w:p w14:paraId="2A765FD3">
      <w:pPr>
        <w:widowControl/>
        <w:spacing w:before="100" w:beforeAutospacing="1" w:after="100" w:afterAutospacing="1"/>
        <w:rPr>
          <w:rFonts w:ascii="Arial" w:hAnsi="Arial" w:cs="Arial"/>
          <w:szCs w:val="21"/>
        </w:rPr>
      </w:pPr>
    </w:p>
    <w:p w14:paraId="0694B00D">
      <w:pPr>
        <w:spacing w:line="300" w:lineRule="auto"/>
        <w:rPr>
          <w:rFonts w:ascii="Arial" w:hAnsi="Arial" w:cs="Arial"/>
          <w:szCs w:val="21"/>
        </w:rPr>
      </w:pPr>
      <w:r>
        <w:rPr>
          <w:rFonts w:ascii="Arial" w:hAnsi="Arial" w:cs="Arial"/>
          <w:szCs w:val="21"/>
        </w:rPr>
        <w:t xml:space="preserve">供应商名称[盖章]： </w:t>
      </w:r>
    </w:p>
    <w:p w14:paraId="01A00F48">
      <w:pPr>
        <w:widowControl/>
        <w:spacing w:before="100" w:beforeAutospacing="1" w:after="100" w:afterAutospacing="1"/>
        <w:rPr>
          <w:rFonts w:ascii="Arial" w:hAnsi="Arial" w:cs="Arial"/>
          <w:szCs w:val="21"/>
        </w:rPr>
      </w:pPr>
      <w:r>
        <w:rPr>
          <w:rFonts w:ascii="Arial" w:hAnsi="Arial" w:cs="Arial"/>
          <w:szCs w:val="21"/>
        </w:rPr>
        <w:t xml:space="preserve">供应商授权代表签字：               </w:t>
      </w:r>
    </w:p>
    <w:p w14:paraId="2D1AA8FD">
      <w:pPr>
        <w:widowControl/>
        <w:spacing w:before="100" w:beforeAutospacing="1" w:after="100" w:afterAutospacing="1"/>
        <w:rPr>
          <w:rFonts w:ascii="Arial" w:hAnsi="Arial" w:cs="Arial"/>
          <w:szCs w:val="21"/>
          <w:u w:val="single"/>
        </w:rPr>
      </w:pPr>
      <w:r>
        <w:rPr>
          <w:rFonts w:ascii="Arial" w:hAnsi="Arial" w:cs="Arial"/>
          <w:szCs w:val="21"/>
        </w:rPr>
        <w:t>日期：</w:t>
      </w:r>
    </w:p>
    <w:p w14:paraId="25FE2FF2"/>
    <w:p w14:paraId="5DA9004C"/>
    <w:p w14:paraId="19C0E5CE">
      <w:pPr>
        <w:keepNext/>
        <w:keepLines/>
        <w:spacing w:line="360" w:lineRule="auto"/>
        <w:ind w:left="4282" w:hanging="4282" w:hangingChars="1333"/>
        <w:jc w:val="center"/>
        <w:outlineLvl w:val="1"/>
        <w:rPr>
          <w:rFonts w:ascii="宋体" w:hAnsi="宋体" w:cs="仿宋_GB2312"/>
          <w:b/>
          <w:sz w:val="28"/>
          <w:szCs w:val="28"/>
        </w:rPr>
      </w:pPr>
      <w:r>
        <w:rPr>
          <w:rFonts w:ascii="Arial" w:hAnsi="Arial" w:eastAsia="黑体"/>
          <w:b/>
          <w:bCs/>
          <w:sz w:val="32"/>
          <w:szCs w:val="32"/>
        </w:rPr>
        <w:br w:type="page"/>
      </w:r>
      <w:bookmarkStart w:id="798" w:name="_Toc109900454"/>
      <w:bookmarkStart w:id="799" w:name="_Toc109897517"/>
      <w:bookmarkStart w:id="800" w:name="_Toc109900035"/>
      <w:bookmarkStart w:id="801" w:name="_Toc4530"/>
      <w:r>
        <w:rPr>
          <w:rFonts w:hint="eastAsia" w:ascii="宋体" w:hAnsi="宋体" w:cs="仿宋_GB2312"/>
          <w:b/>
          <w:sz w:val="28"/>
          <w:szCs w:val="28"/>
        </w:rPr>
        <w:t>（四）</w:t>
      </w:r>
      <w:r>
        <w:rPr>
          <w:rFonts w:ascii="宋体" w:hAnsi="宋体" w:cs="仿宋_GB2312"/>
          <w:b/>
          <w:sz w:val="28"/>
          <w:szCs w:val="28"/>
        </w:rPr>
        <w:t>残疾人福利性单位声明函</w:t>
      </w:r>
      <w:bookmarkEnd w:id="798"/>
      <w:bookmarkEnd w:id="799"/>
      <w:bookmarkEnd w:id="800"/>
      <w:bookmarkEnd w:id="801"/>
    </w:p>
    <w:p w14:paraId="689CB0E1">
      <w:pPr>
        <w:spacing w:line="588" w:lineRule="exact"/>
        <w:jc w:val="center"/>
        <w:rPr>
          <w:rFonts w:ascii="宋体" w:hAnsi="宋体"/>
          <w:b/>
          <w:spacing w:val="6"/>
          <w:szCs w:val="21"/>
        </w:rPr>
      </w:pPr>
      <w:r>
        <w:rPr>
          <w:rFonts w:hint="eastAsia" w:ascii="宋体" w:hAnsi="宋体"/>
          <w:b/>
          <w:spacing w:val="6"/>
          <w:szCs w:val="21"/>
        </w:rPr>
        <w:t>残疾人福利性单位声明函</w:t>
      </w:r>
    </w:p>
    <w:p w14:paraId="4B93154A">
      <w:pPr>
        <w:spacing w:line="588" w:lineRule="exact"/>
        <w:rPr>
          <w:rFonts w:ascii="宋体" w:hAnsi="宋体"/>
          <w:b/>
          <w:spacing w:val="6"/>
          <w:szCs w:val="21"/>
        </w:rPr>
      </w:pPr>
    </w:p>
    <w:p w14:paraId="7A6B2B5C">
      <w:pPr>
        <w:spacing w:line="588" w:lineRule="exact"/>
        <w:ind w:firstLine="42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 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64A4CB7">
      <w:pPr>
        <w:spacing w:line="588" w:lineRule="exact"/>
        <w:ind w:firstLine="42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14:paraId="77A927F9">
      <w:pPr>
        <w:tabs>
          <w:tab w:val="left" w:pos="4860"/>
        </w:tabs>
        <w:spacing w:line="588" w:lineRule="exact"/>
        <w:ind w:right="1560" w:firstLine="424" w:firstLineChars="200"/>
        <w:jc w:val="right"/>
        <w:rPr>
          <w:rFonts w:ascii="宋体" w:hAnsi="宋体"/>
          <w:spacing w:val="6"/>
          <w:szCs w:val="21"/>
        </w:rPr>
      </w:pPr>
      <w:r>
        <w:rPr>
          <w:rFonts w:hint="eastAsia" w:ascii="宋体" w:hAnsi="宋体"/>
          <w:spacing w:val="6"/>
          <w:szCs w:val="21"/>
        </w:rPr>
        <w:t>单位名称（盖章）：</w:t>
      </w:r>
    </w:p>
    <w:p w14:paraId="55E6ADD6">
      <w:pPr>
        <w:tabs>
          <w:tab w:val="left" w:pos="4860"/>
        </w:tabs>
        <w:spacing w:line="588" w:lineRule="exact"/>
        <w:ind w:right="1560" w:firstLine="424" w:firstLineChars="200"/>
        <w:jc w:val="right"/>
        <w:rPr>
          <w:rFonts w:ascii="宋体" w:hAnsi="宋体"/>
          <w:spacing w:val="6"/>
          <w:szCs w:val="21"/>
        </w:rPr>
      </w:pPr>
      <w:r>
        <w:rPr>
          <w:rFonts w:hint="eastAsia" w:ascii="宋体" w:hAnsi="宋体"/>
          <w:spacing w:val="6"/>
          <w:szCs w:val="21"/>
        </w:rPr>
        <w:t>日  期：</w:t>
      </w:r>
    </w:p>
    <w:p w14:paraId="3219A1DB">
      <w:pPr>
        <w:tabs>
          <w:tab w:val="left" w:pos="4860"/>
        </w:tabs>
        <w:spacing w:line="588" w:lineRule="exact"/>
        <w:ind w:right="1560" w:firstLine="424" w:firstLineChars="200"/>
        <w:jc w:val="right"/>
        <w:rPr>
          <w:rFonts w:ascii="宋体" w:hAnsi="宋体"/>
          <w:spacing w:val="6"/>
          <w:szCs w:val="21"/>
        </w:rPr>
      </w:pPr>
    </w:p>
    <w:p w14:paraId="097D5EF7">
      <w:pPr>
        <w:tabs>
          <w:tab w:val="left" w:pos="4860"/>
        </w:tabs>
        <w:spacing w:line="588" w:lineRule="exact"/>
        <w:ind w:right="1560" w:firstLine="424" w:firstLineChars="200"/>
        <w:jc w:val="right"/>
        <w:rPr>
          <w:rFonts w:ascii="宋体" w:hAnsi="宋体"/>
          <w:spacing w:val="6"/>
          <w:szCs w:val="21"/>
        </w:rPr>
      </w:pPr>
    </w:p>
    <w:p w14:paraId="670A62AD">
      <w:pPr>
        <w:tabs>
          <w:tab w:val="left" w:pos="4860"/>
        </w:tabs>
        <w:spacing w:line="588" w:lineRule="exact"/>
        <w:ind w:right="1560" w:firstLine="424" w:firstLineChars="200"/>
        <w:jc w:val="right"/>
        <w:rPr>
          <w:rFonts w:ascii="宋体" w:hAnsi="宋体"/>
          <w:spacing w:val="6"/>
          <w:szCs w:val="21"/>
        </w:rPr>
      </w:pPr>
    </w:p>
    <w:p w14:paraId="527D88C5">
      <w:pPr>
        <w:tabs>
          <w:tab w:val="left" w:pos="4860"/>
        </w:tabs>
        <w:spacing w:line="588" w:lineRule="exact"/>
        <w:ind w:right="1560" w:firstLine="424" w:firstLineChars="200"/>
        <w:jc w:val="right"/>
        <w:rPr>
          <w:rFonts w:ascii="宋体" w:hAnsi="宋体"/>
          <w:spacing w:val="6"/>
          <w:szCs w:val="21"/>
        </w:rPr>
      </w:pPr>
    </w:p>
    <w:p w14:paraId="59E57A7D">
      <w:pPr>
        <w:snapToGrid w:val="0"/>
        <w:spacing w:line="300" w:lineRule="auto"/>
      </w:pPr>
      <w:r>
        <w:rPr>
          <w:rFonts w:hint="eastAsia"/>
        </w:rPr>
        <w:t>备注：享受政府采购支持政策的残疾人福利性单位应当同时满足以下条件：</w:t>
      </w:r>
    </w:p>
    <w:p w14:paraId="7009637D">
      <w:pPr>
        <w:snapToGrid w:val="0"/>
        <w:spacing w:line="300" w:lineRule="auto"/>
        <w:ind w:firstLine="400" w:firstLineChars="200"/>
      </w:pPr>
      <w:r>
        <w:rPr>
          <w:rFonts w:hint="eastAsia"/>
        </w:rPr>
        <w:t>（1）安置的残疾人占本单位在职职工人数的比例不低于25%（含25%），并且安置的残疾人人数不少于10人（含10人）；</w:t>
      </w:r>
    </w:p>
    <w:p w14:paraId="49556DD7">
      <w:pPr>
        <w:snapToGrid w:val="0"/>
        <w:spacing w:line="300" w:lineRule="auto"/>
        <w:ind w:firstLine="400" w:firstLineChars="200"/>
      </w:pPr>
      <w:r>
        <w:rPr>
          <w:rFonts w:hint="eastAsia"/>
        </w:rPr>
        <w:t>（2）依法与安置的每位残疾人签订了一年以上（含一年）的劳动合同或服务协议；</w:t>
      </w:r>
    </w:p>
    <w:p w14:paraId="23308BF2">
      <w:pPr>
        <w:snapToGrid w:val="0"/>
        <w:spacing w:line="300" w:lineRule="auto"/>
        <w:ind w:firstLine="400" w:firstLineChars="200"/>
      </w:pPr>
      <w:r>
        <w:rPr>
          <w:rFonts w:hint="eastAsia"/>
        </w:rPr>
        <w:t>（3）为安置的每位残疾人按月足额缴纳了基本养老保险、基本医疗保险、失业保险、工伤保险和生育保险等社会保险费；</w:t>
      </w:r>
    </w:p>
    <w:p w14:paraId="5CF510EE">
      <w:pPr>
        <w:snapToGrid w:val="0"/>
        <w:spacing w:line="300" w:lineRule="auto"/>
        <w:ind w:firstLine="400" w:firstLineChars="200"/>
      </w:pPr>
      <w:r>
        <w:rPr>
          <w:rFonts w:hint="eastAsia"/>
        </w:rPr>
        <w:t>（4）通过银行等金融机构向安置的每位残疾人，按月支付了不低于单位所在区县适用的经省级人民政府批准的月最低工资标准的工资；</w:t>
      </w:r>
    </w:p>
    <w:p w14:paraId="2E4CD411">
      <w:pPr>
        <w:snapToGrid w:val="0"/>
        <w:spacing w:line="300" w:lineRule="auto"/>
        <w:ind w:firstLine="400" w:firstLineChars="200"/>
      </w:pPr>
      <w:r>
        <w:rPr>
          <w:rFonts w:hint="eastAsia"/>
        </w:rPr>
        <w:t>（5）提供本单位制造的货物、承担的工程或者服务（以下简称产品），或者提供其他残疾人福利性单位制造的货物（不包括使用非残疾人福利性单位注册商标的货物）。</w:t>
      </w:r>
    </w:p>
    <w:p w14:paraId="19996A6E">
      <w:pPr>
        <w:snapToGrid w:val="0"/>
        <w:spacing w:line="300" w:lineRule="auto"/>
        <w:ind w:firstLine="40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EB7C7FB">
      <w:pPr>
        <w:snapToGrid w:val="0"/>
        <w:spacing w:line="300" w:lineRule="auto"/>
        <w:ind w:firstLine="400" w:firstLineChars="200"/>
        <w:rPr>
          <w:rFonts w:hint="eastAsia"/>
        </w:rPr>
      </w:pPr>
    </w:p>
    <w:p w14:paraId="6D0D7EF7">
      <w:pPr>
        <w:snapToGrid w:val="0"/>
        <w:spacing w:line="300" w:lineRule="auto"/>
        <w:ind w:firstLine="400" w:firstLineChars="200"/>
        <w:rPr>
          <w:rFonts w:hint="eastAsia"/>
        </w:rPr>
      </w:pPr>
    </w:p>
    <w:p w14:paraId="672E2179">
      <w:pPr>
        <w:snapToGrid w:val="0"/>
        <w:spacing w:line="300" w:lineRule="auto"/>
        <w:ind w:firstLine="400" w:firstLineChars="200"/>
        <w:rPr>
          <w:rFonts w:hint="eastAsia"/>
        </w:rPr>
      </w:pPr>
    </w:p>
    <w:p w14:paraId="2C062CB9">
      <w:pPr>
        <w:rPr>
          <w:rFonts w:hint="eastAsia" w:ascii="仿宋" w:hAnsi="仿宋" w:eastAsia="仿宋" w:cs="仿宋"/>
          <w:b/>
          <w:bCs/>
          <w:sz w:val="32"/>
          <w:szCs w:val="32"/>
          <w:shd w:val="clear" w:color="auto" w:fill="FFFFFF"/>
          <w:lang w:val="en-US"/>
        </w:rPr>
      </w:pPr>
      <w:r>
        <w:rPr>
          <w:rFonts w:hint="eastAsia" w:ascii="仿宋" w:hAnsi="仿宋" w:eastAsia="仿宋" w:cs="仿宋"/>
          <w:b/>
          <w:bCs/>
          <w:sz w:val="32"/>
          <w:szCs w:val="32"/>
          <w:shd w:val="clear" w:color="auto" w:fill="FFFFFF"/>
          <w:lang w:val="en-US"/>
        </w:rPr>
        <w:t>附</w:t>
      </w:r>
      <w:r>
        <w:rPr>
          <w:rFonts w:hint="eastAsia" w:ascii="仿宋" w:hAnsi="仿宋" w:eastAsia="仿宋" w:cs="仿宋"/>
          <w:b/>
          <w:bCs/>
          <w:sz w:val="32"/>
          <w:szCs w:val="32"/>
          <w:shd w:val="clear" w:color="auto" w:fill="FFFFFF"/>
          <w:lang w:val="en-US" w:eastAsia="zh-CN"/>
        </w:rPr>
        <w:t>件</w:t>
      </w:r>
      <w:r>
        <w:rPr>
          <w:rFonts w:hint="eastAsia" w:ascii="仿宋" w:hAnsi="仿宋" w:eastAsia="仿宋" w:cs="仿宋"/>
          <w:b/>
          <w:bCs/>
          <w:sz w:val="32"/>
          <w:szCs w:val="32"/>
          <w:shd w:val="clear" w:color="auto" w:fill="FFFFFF"/>
          <w:lang w:val="en-US"/>
        </w:rPr>
        <w:t>：</w:t>
      </w:r>
    </w:p>
    <w:p w14:paraId="616AAB3E">
      <w:pPr>
        <w:widowControl/>
        <w:shd w:val="clear" w:color="auto" w:fill="FFFFFF"/>
        <w:autoSpaceDE/>
        <w:autoSpaceDN/>
        <w:spacing w:before="312" w:beforeLines="100" w:beforeAutospacing="1" w:after="312" w:afterLines="100" w:afterAutospacing="1" w:line="360" w:lineRule="auto"/>
        <w:ind w:firstLine="643" w:firstLineChars="200"/>
        <w:jc w:val="center"/>
        <w:rPr>
          <w:rFonts w:hint="eastAsia" w:ascii="仿宋" w:hAnsi="仿宋" w:eastAsia="仿宋" w:cs="仿宋"/>
          <w:b/>
          <w:bCs/>
          <w:kern w:val="2"/>
          <w:sz w:val="32"/>
          <w:szCs w:val="32"/>
          <w:highlight w:val="none"/>
          <w:shd w:val="clear" w:color="auto" w:fill="FFFFFF"/>
          <w:lang w:val="en-US"/>
        </w:rPr>
      </w:pPr>
      <w:r>
        <w:rPr>
          <w:rFonts w:hint="eastAsia" w:ascii="仿宋" w:hAnsi="仿宋" w:eastAsia="仿宋" w:cs="仿宋"/>
          <w:b/>
          <w:bCs/>
          <w:kern w:val="2"/>
          <w:sz w:val="32"/>
          <w:szCs w:val="32"/>
          <w:highlight w:val="none"/>
          <w:shd w:val="clear" w:color="auto" w:fill="FFFFFF"/>
          <w:lang w:val="en-US"/>
        </w:rPr>
        <w:t>关于印发中小企业划型标准规定的通知</w:t>
      </w:r>
    </w:p>
    <w:p w14:paraId="706DB37A">
      <w:pPr>
        <w:widowControl/>
        <w:shd w:val="clear" w:color="auto" w:fill="FFFFFF"/>
        <w:autoSpaceDE/>
        <w:autoSpaceDN/>
        <w:spacing w:before="100" w:beforeAutospacing="1" w:after="100" w:afterAutospacing="1"/>
        <w:ind w:firstLine="480" w:firstLineChars="200"/>
        <w:jc w:val="center"/>
        <w:rPr>
          <w:rFonts w:hint="eastAsia" w:ascii="仿宋" w:hAnsi="仿宋" w:eastAsia="仿宋" w:cs="仿宋"/>
          <w:kern w:val="2"/>
          <w:sz w:val="24"/>
          <w:szCs w:val="24"/>
          <w:highlight w:val="none"/>
          <w:lang w:val="en-US"/>
        </w:rPr>
      </w:pPr>
      <w:r>
        <w:rPr>
          <w:rFonts w:hint="eastAsia" w:ascii="仿宋" w:hAnsi="仿宋" w:eastAsia="仿宋" w:cs="仿宋"/>
          <w:kern w:val="2"/>
          <w:sz w:val="24"/>
          <w:szCs w:val="24"/>
          <w:highlight w:val="none"/>
          <w:shd w:val="clear" w:color="auto" w:fill="FFFFFF"/>
          <w:lang w:val="en-US"/>
        </w:rPr>
        <w:t>工信部联企业〔2011〕300号</w:t>
      </w:r>
    </w:p>
    <w:p w14:paraId="2790F1C8">
      <w:pPr>
        <w:widowControl/>
        <w:shd w:val="clear" w:color="auto" w:fill="FFFFFF"/>
        <w:autoSpaceDE/>
        <w:autoSpaceDN/>
        <w:spacing w:before="100" w:beforeAutospacing="1" w:after="100" w:afterAutospacing="1"/>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各省、自治区、直辖市人民政府，国务院各部委、各直属机构及有关单位：</w:t>
      </w:r>
    </w:p>
    <w:p w14:paraId="2FE1BBE3">
      <w:pPr>
        <w:widowControl/>
        <w:shd w:val="clear" w:color="auto" w:fill="FFFFFF"/>
        <w:autoSpaceDE/>
        <w:autoSpaceDN/>
        <w:spacing w:before="100" w:beforeAutospacing="1" w:after="100" w:afterAutospacing="1"/>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707C147">
      <w:pPr>
        <w:widowControl/>
        <w:shd w:val="clear" w:color="auto" w:fill="FFFFFF"/>
        <w:autoSpaceDE/>
        <w:autoSpaceDN/>
        <w:spacing w:before="100" w:beforeAutospacing="1" w:after="100" w:afterAutospacing="1"/>
        <w:ind w:firstLine="480" w:firstLineChars="200"/>
        <w:jc w:val="right"/>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工业和信息化部国家统计局</w:t>
      </w:r>
    </w:p>
    <w:p w14:paraId="61E65108">
      <w:pPr>
        <w:widowControl/>
        <w:shd w:val="clear" w:color="auto" w:fill="FFFFFF"/>
        <w:autoSpaceDE/>
        <w:autoSpaceDN/>
        <w:spacing w:before="100" w:beforeAutospacing="1" w:after="100" w:afterAutospacing="1"/>
        <w:ind w:firstLine="480" w:firstLineChars="200"/>
        <w:jc w:val="right"/>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国家发展和改革委员会财政部</w:t>
      </w:r>
    </w:p>
    <w:p w14:paraId="41644970">
      <w:pPr>
        <w:widowControl/>
        <w:shd w:val="clear" w:color="auto" w:fill="FFFFFF"/>
        <w:autoSpaceDE/>
        <w:autoSpaceDN/>
        <w:spacing w:before="100" w:beforeAutospacing="1" w:after="100" w:afterAutospacing="1"/>
        <w:ind w:firstLine="480" w:firstLineChars="200"/>
        <w:jc w:val="right"/>
        <w:rPr>
          <w:rFonts w:hint="eastAsia" w:ascii="仿宋" w:hAnsi="仿宋" w:eastAsia="仿宋" w:cs="仿宋"/>
          <w:kern w:val="2"/>
          <w:sz w:val="24"/>
          <w:szCs w:val="24"/>
          <w:highlight w:val="none"/>
          <w:lang w:val="en-US"/>
        </w:rPr>
      </w:pPr>
      <w:r>
        <w:rPr>
          <w:rFonts w:hint="eastAsia" w:ascii="仿宋" w:hAnsi="仿宋" w:eastAsia="仿宋" w:cs="仿宋"/>
          <w:kern w:val="2"/>
          <w:sz w:val="24"/>
          <w:szCs w:val="24"/>
          <w:highlight w:val="none"/>
          <w:shd w:val="clear" w:color="auto" w:fill="FFFFFF"/>
          <w:lang w:val="en-US"/>
        </w:rPr>
        <w:t>二○一一年六月十八日</w:t>
      </w:r>
    </w:p>
    <w:p w14:paraId="7ED64B6A">
      <w:pPr>
        <w:widowControl/>
        <w:shd w:val="clear" w:color="auto" w:fill="FFFFFF"/>
        <w:autoSpaceDE/>
        <w:autoSpaceDN/>
        <w:spacing w:before="100" w:beforeAutospacing="1" w:after="100" w:afterAutospacing="1"/>
        <w:ind w:firstLine="480" w:firstLineChars="200"/>
        <w:jc w:val="both"/>
        <w:rPr>
          <w:rFonts w:hint="eastAsia" w:ascii="仿宋" w:hAnsi="仿宋" w:eastAsia="仿宋" w:cs="仿宋"/>
          <w:kern w:val="2"/>
          <w:sz w:val="24"/>
          <w:szCs w:val="24"/>
          <w:highlight w:val="none"/>
          <w:lang w:val="en-US"/>
        </w:rPr>
      </w:pPr>
    </w:p>
    <w:p w14:paraId="4DD8EE10">
      <w:pPr>
        <w:widowControl/>
        <w:shd w:val="clear" w:color="auto" w:fill="FFFFFF"/>
        <w:autoSpaceDE/>
        <w:autoSpaceDN/>
        <w:spacing w:before="312" w:beforeLines="100" w:beforeAutospacing="1" w:after="312" w:afterLines="100" w:afterAutospacing="1" w:line="360" w:lineRule="auto"/>
        <w:ind w:firstLine="643" w:firstLineChars="200"/>
        <w:jc w:val="center"/>
        <w:rPr>
          <w:rFonts w:hint="eastAsia" w:ascii="仿宋" w:hAnsi="仿宋" w:eastAsia="仿宋" w:cs="仿宋"/>
          <w:b/>
          <w:bCs/>
          <w:kern w:val="2"/>
          <w:sz w:val="32"/>
          <w:szCs w:val="32"/>
          <w:highlight w:val="none"/>
          <w:shd w:val="clear" w:color="auto" w:fill="FFFFFF"/>
          <w:lang w:val="en-US"/>
        </w:rPr>
      </w:pPr>
      <w:r>
        <w:rPr>
          <w:rFonts w:hint="eastAsia" w:ascii="仿宋" w:hAnsi="仿宋" w:eastAsia="仿宋" w:cs="仿宋"/>
          <w:b/>
          <w:bCs/>
          <w:kern w:val="2"/>
          <w:sz w:val="32"/>
          <w:szCs w:val="32"/>
          <w:highlight w:val="none"/>
          <w:shd w:val="clear" w:color="auto" w:fill="FFFFFF"/>
          <w:lang w:val="en-US"/>
        </w:rPr>
        <w:t>中小企业划型标准规定</w:t>
      </w:r>
    </w:p>
    <w:p w14:paraId="7F3ABCA6">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一、根据《中华人民共和国中小企业促进法》和《国务院关于进一步促进中小企业发展的若干意见》(国发〔2009〕36号)，制定本规定。</w:t>
      </w:r>
    </w:p>
    <w:p w14:paraId="6307596B">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二、中小企业划分为中型、小型、微型三种类型，具体标准根据企业从业人员、营业收入、资产总额等指标，结合行业特点制定。</w:t>
      </w:r>
    </w:p>
    <w:p w14:paraId="330E7ABE">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19D9AEC">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四、各行业划型标准为：</w:t>
      </w:r>
    </w:p>
    <w:p w14:paraId="3B357799">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（一）农、林、牧、渔业。营业收入20000万元以下的为中小微型企业。其中，营业收入500万元及以上的为中型企业，营业收入50万元及以上的为小型企业，营业收入50万元以下的为微型企业。</w:t>
      </w:r>
    </w:p>
    <w:p w14:paraId="0CC472E4">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49D2E33">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202F988">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A36A758">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A817E87">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3473BF1">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353DF54">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4092BBD">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E2646C">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E16C3B9">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73E6BA1">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3155A8C">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D7FDF54">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9E849A9">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EE09904">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（十六）其他未列明行业。从业人员300人以下的为中小微型企业。其中，从业人员100人及以上的为中型企业；从业人员10人及以上的为小型企业；从业人员10人以下的为微型企业。</w:t>
      </w:r>
    </w:p>
    <w:p w14:paraId="1646AE16">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五、企业类型的划分以统计部门的统计数据为依据。</w:t>
      </w:r>
    </w:p>
    <w:p w14:paraId="286DCF01">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六、本规定适用于在中华人民共和国境内依法设立的各类所有制和各种组织形式的企业。个体工商户和本规定以外的行业，参照本规定进行划型。</w:t>
      </w:r>
    </w:p>
    <w:p w14:paraId="3FED8D82">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七、本规定的中型企业标准上限即为大型企业标准的下限，国家统计部门据此制定大中小微型企业的统计分类。国务院有关部门据此进行相关数据分析，不得制定与本规定不一致的企业划型标准。</w:t>
      </w:r>
    </w:p>
    <w:p w14:paraId="5CFD4FBF">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八、本规定由工业和信息化部、国家统计局会同有关部门根据《国民经济行业分类》修订情况和企业发展变化情况适时修订。</w:t>
      </w:r>
    </w:p>
    <w:p w14:paraId="41B1F247">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shd w:val="clear" w:color="auto" w:fill="FFFFFF"/>
          <w:lang w:val="en-US"/>
        </w:rPr>
      </w:pPr>
      <w:r>
        <w:rPr>
          <w:rFonts w:hint="eastAsia" w:ascii="仿宋" w:hAnsi="仿宋" w:eastAsia="仿宋" w:cs="仿宋"/>
          <w:kern w:val="2"/>
          <w:sz w:val="24"/>
          <w:szCs w:val="24"/>
          <w:highlight w:val="none"/>
          <w:shd w:val="clear" w:color="auto" w:fill="FFFFFF"/>
          <w:lang w:val="en-US"/>
        </w:rPr>
        <w:t>九、本规定由工业和信息化部、国家统计局会同有关部门负责解释。</w:t>
      </w:r>
    </w:p>
    <w:p w14:paraId="09EEAD04">
      <w:pPr>
        <w:widowControl/>
        <w:shd w:val="clear" w:color="auto" w:fill="FFFFFF"/>
        <w:autoSpaceDE/>
        <w:autoSpaceDN/>
        <w:spacing w:before="100" w:beforeAutospacing="1" w:after="100" w:afterAutospacing="1" w:line="440" w:lineRule="exact"/>
        <w:ind w:firstLine="480" w:firstLineChars="200"/>
        <w:jc w:val="both"/>
        <w:rPr>
          <w:rFonts w:hint="eastAsia" w:ascii="仿宋" w:hAnsi="仿宋" w:eastAsia="仿宋" w:cs="仿宋"/>
          <w:kern w:val="2"/>
          <w:sz w:val="24"/>
          <w:szCs w:val="24"/>
          <w:highlight w:val="none"/>
          <w:lang w:val="en-US"/>
        </w:rPr>
      </w:pPr>
      <w:r>
        <w:rPr>
          <w:rFonts w:hint="eastAsia" w:ascii="仿宋" w:hAnsi="仿宋" w:eastAsia="仿宋" w:cs="仿宋"/>
          <w:kern w:val="2"/>
          <w:sz w:val="24"/>
          <w:szCs w:val="24"/>
          <w:highlight w:val="none"/>
          <w:shd w:val="clear" w:color="auto" w:fill="FFFFFF"/>
          <w:lang w:val="en-US"/>
        </w:rPr>
        <w:t>十、本规定自发布之日起执行，原国家经贸委、原国家计委、财政部和国家统计局2003年颁布的《中小企业标准暂行规定》同时废止。</w:t>
      </w:r>
    </w:p>
    <w:p w14:paraId="46F13F4C">
      <w:pPr>
        <w:snapToGrid w:val="0"/>
        <w:spacing w:line="300" w:lineRule="auto"/>
        <w:ind w:firstLine="400" w:firstLineChars="200"/>
        <w:rPr>
          <w:rFonts w:hint="eastAsia"/>
        </w:rPr>
      </w:pPr>
    </w:p>
    <w:bookmarkEnd w:id="689"/>
    <w:bookmarkEnd w:id="785"/>
    <w:p w14:paraId="71218E18">
      <w:pPr>
        <w:spacing w:line="360" w:lineRule="auto"/>
        <w:ind w:firstLine="424" w:firstLineChars="200"/>
        <w:rPr>
          <w:rFonts w:ascii="宋体" w:hAnsi="宋体" w:cs="宋体"/>
          <w:spacing w:val="6"/>
          <w:szCs w:val="21"/>
        </w:rPr>
      </w:pPr>
    </w:p>
    <w:p w14:paraId="195E8FC8"/>
    <w:p w14:paraId="7B1A7006">
      <w:pPr>
        <w:bidi w:val="0"/>
        <w:rPr>
          <w:rFonts w:ascii="Times New Roman" w:hAnsi="Times New Roman" w:eastAsia="宋体" w:cs="Times New Roman"/>
          <w:kern w:val="0"/>
          <w:sz w:val="20"/>
          <w:szCs w:val="20"/>
          <w:lang w:val="en-US" w:eastAsia="zh-CN" w:bidi="ar-SA"/>
        </w:rPr>
      </w:pPr>
    </w:p>
    <w:p w14:paraId="2FF1EDAC">
      <w:pPr>
        <w:bidi w:val="0"/>
        <w:rPr>
          <w:lang w:val="en-US" w:eastAsia="zh-CN"/>
        </w:rPr>
      </w:pPr>
    </w:p>
    <w:p w14:paraId="7CAD07B9">
      <w:pPr>
        <w:pStyle w:val="101"/>
        <w:rPr>
          <w:lang w:val="en-US" w:eastAsia="zh-CN"/>
        </w:rPr>
      </w:pPr>
    </w:p>
    <w:p w14:paraId="7FDAF199">
      <w:pPr>
        <w:pStyle w:val="101"/>
        <w:rPr>
          <w:lang w:val="en-US" w:eastAsia="zh-CN"/>
        </w:rPr>
      </w:pPr>
    </w:p>
    <w:p w14:paraId="508A4779">
      <w:pPr>
        <w:bidi w:val="0"/>
        <w:ind w:firstLine="499" w:firstLineChars="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StarSymbol">
    <w:altName w:val="Segoe UI Symbol"/>
    <w:panose1 w:val="00000000000000000000"/>
    <w:charset w:val="02"/>
    <w:family w:val="auto"/>
    <w:pitch w:val="default"/>
    <w:sig w:usb0="00000000" w:usb1="00000000" w:usb2="00000000" w:usb3="00000000" w:csb0="00040001" w:csb1="00000000"/>
  </w:font>
  <w:font w:name="Helvetica-Condensed-Bold">
    <w:altName w:val="黑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AR PL ShanHeiSun Uni">
    <w:altName w:val="Arial"/>
    <w:panose1 w:val="00000000000000000000"/>
    <w:charset w:val="00"/>
    <w:family w:val="swiss"/>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Corbel"/>
    <w:panose1 w:val="00000000000000000000"/>
    <w:charset w:val="00"/>
    <w:family w:val="swiss"/>
    <w:pitch w:val="default"/>
    <w:sig w:usb0="00000000" w:usb1="00000000" w:usb2="00000000" w:usb3="00000000" w:csb0="0000009F" w:csb1="00000000"/>
  </w:font>
  <w:font w:name="长城仿宋">
    <w:altName w:val="黑体"/>
    <w:panose1 w:val="00000000000000000000"/>
    <w:charset w:val="86"/>
    <w:family w:val="moder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Arial Unicode MS">
    <w:altName w:val="宋体"/>
    <w:panose1 w:val="020B0604020202020204"/>
    <w:charset w:val="86"/>
    <w:family w:val="auto"/>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ヒラギノ角ゴ Pro W3">
    <w:altName w:val="Yu Gothic"/>
    <w:panose1 w:val="00000000000000000000"/>
    <w:charset w:val="80"/>
    <w:family w:val="auto"/>
    <w:pitch w:val="default"/>
    <w:sig w:usb0="00000000" w:usb1="00000000" w:usb2="00000012" w:usb3="00000000" w:csb0="0002000D"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Corbel">
    <w:panose1 w:val="020B0503020204020204"/>
    <w:charset w:val="00"/>
    <w:family w:val="auto"/>
    <w:pitch w:val="default"/>
    <w:sig w:usb0="A00002EF" w:usb1="4000A44B" w:usb2="00000000" w:usb3="00000000" w:csb0="2000019F"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240D1">
    <w:pPr>
      <w:pStyle w:val="57"/>
      <w:jc w:val="center"/>
    </w:pPr>
  </w:p>
  <w:p w14:paraId="0A2A24B6">
    <w:pPr>
      <w:pStyle w:val="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F5269">
    <w:pPr>
      <w:pBdr>
        <w:top w:val="single" w:color="7F7F7F" w:themeColor="background1" w:themeShade="80" w:sz="4" w:space="1"/>
      </w:pBdr>
      <w:adjustRightInd w:val="0"/>
      <w:snapToGrid w:val="0"/>
      <w:rPr>
        <w:rFonts w:hint="eastAsia" w:ascii="宋体" w:hAnsi="宋体" w:eastAsia="宋体"/>
        <w:lang w:eastAsia="zh-CN"/>
      </w:rPr>
    </w:pPr>
    <w:r>
      <w:rPr>
        <w:rFonts w:hint="eastAsia" w:ascii="宋体" w:hAnsi="宋体" w:cs="仿宋_GB2312"/>
        <w:sz w:val="18"/>
        <w:szCs w:val="18"/>
      </w:rPr>
      <w:t>采购人</w:t>
    </w:r>
    <w:r>
      <w:rPr>
        <w:rFonts w:hint="eastAsia" w:ascii="宋体" w:hAnsi="宋体" w:cs="仿宋_GB2312"/>
        <w:sz w:val="18"/>
        <w:szCs w:val="18"/>
        <w:lang w:eastAsia="zh-CN"/>
      </w:rPr>
      <w:t>：</w:t>
    </w:r>
    <w:r>
      <w:rPr>
        <w:rFonts w:hint="eastAsia" w:ascii="宋体" w:hAnsi="宋体" w:cs="仿宋_GB2312"/>
        <w:sz w:val="18"/>
        <w:szCs w:val="18"/>
        <w:lang w:val="en-US" w:eastAsia="zh-CN"/>
      </w:rPr>
      <w:t>孝昌县昌裕农业发展有限公司</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3</w:t>
    </w:r>
    <w:r>
      <w:rPr>
        <w:rFonts w:ascii="宋体" w:hAnsi="宋体"/>
        <w:sz w:val="18"/>
        <w:szCs w:val="18"/>
      </w:rPr>
      <w:fldChar w:fldCharType="end"/>
    </w:r>
    <w:r>
      <w:rPr>
        <w:rFonts w:hint="eastAsia" w:ascii="宋体" w:hAnsi="宋体"/>
        <w:sz w:val="18"/>
        <w:szCs w:val="18"/>
      </w:rPr>
      <w:t xml:space="preserve">        </w:t>
    </w:r>
    <w:r>
      <w:rPr>
        <w:rFonts w:hint="eastAsia" w:ascii="宋体" w:hAnsi="宋体" w:cs="仿宋_GB2312"/>
        <w:sz w:val="18"/>
        <w:szCs w:val="18"/>
      </w:rPr>
      <w:t>采购代理机构</w:t>
    </w:r>
    <w:r>
      <w:rPr>
        <w:rFonts w:hint="eastAsia" w:ascii="宋体" w:hAnsi="宋体" w:cs="仿宋_GB2312"/>
        <w:sz w:val="18"/>
        <w:szCs w:val="18"/>
        <w:lang w:eastAsia="zh-CN"/>
      </w:rPr>
      <w:t>：</w:t>
    </w:r>
    <w:r>
      <w:rPr>
        <w:rFonts w:hint="eastAsia"/>
        <w:kern w:val="1"/>
        <w:lang w:val="zh-CN" w:eastAsia="zh-CN"/>
      </w:rPr>
      <w:t>东信工程项目管理有限公司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517CE">
    <w:pPr>
      <w:pStyle w:val="57"/>
      <w:framePr w:wrap="around" w:vAnchor="text" w:hAnchor="margin" w:xAlign="center" w:y="1"/>
      <w:rPr>
        <w:rStyle w:val="95"/>
      </w:rPr>
    </w:pPr>
    <w:r>
      <w:fldChar w:fldCharType="begin"/>
    </w:r>
    <w:r>
      <w:rPr>
        <w:rStyle w:val="95"/>
      </w:rPr>
      <w:instrText xml:space="preserve">PAGE  </w:instrText>
    </w:r>
    <w:r>
      <w:fldChar w:fldCharType="end"/>
    </w:r>
  </w:p>
  <w:p w14:paraId="44EF9ABF">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9604D">
    <w:pPr>
      <w:pStyle w:val="5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403E7">
    <w:pPr>
      <w:pStyle w:val="59"/>
      <w:pBdr>
        <w:bottom w:val="single" w:color="7F7F7F" w:themeColor="background1" w:themeShade="80" w:sz="4" w:space="1"/>
      </w:pBdr>
      <w:jc w:val="left"/>
      <w:rPr>
        <w:rFonts w:ascii="宋体" w:hAnsi="宋体"/>
      </w:rPr>
    </w:pPr>
    <w:r>
      <w:rPr>
        <w:rFonts w:hint="eastAsia" w:ascii="宋体" w:hAnsi="宋体"/>
      </w:rPr>
      <w:t xml:space="preserve">                                                                                   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43C68">
    <w:pPr>
      <w:pStyle w:val="59"/>
    </w:pPr>
    <w:r>
      <w:pict>
        <v:shape id="PowerPlusWaterMarkObject539053484" o:spid="_x0000_s4098" o:spt="136" type="#_x0000_t136" style="position:absolute;left:0pt;height:62.75pt;width:564.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D22F3">
    <w:pPr>
      <w:pStyle w:val="59"/>
    </w:pPr>
    <w:r>
      <w:pict>
        <v:shape id="PowerPlusWaterMarkObject539053483" o:spid="_x0000_s4097" o:spt="136" type="#_x0000_t136" style="position:absolute;left:0pt;height:62.75pt;width:564.7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5D234">
    <w:pPr>
      <w:pStyle w:val="60"/>
      <w:bidi w:v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3B6F">
    <w:pPr>
      <w:pStyle w:val="59"/>
    </w:pPr>
    <w:r>
      <w:pict>
        <v:shape id="PowerPlusWaterMarkObject539053490" o:spid="_x0000_s4102" o:spt="136" type="#_x0000_t136" style="position:absolute;left:0pt;height:62.75pt;width:564.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803CB">
    <w:pPr>
      <w:pStyle w:val="59"/>
    </w:pPr>
    <w:r>
      <w:pict>
        <v:shape id="PowerPlusWaterMarkObject539053489" o:spid="_x0000_s4101" o:spt="136" type="#_x0000_t136" style="position:absolute;left:0pt;height:62.75pt;width:564.7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1"/>
      <w:numFmt w:val="decimal"/>
      <w:pStyle w:val="713"/>
      <w:suff w:val="space"/>
      <w:lvlText w:val="%1.%2."/>
      <w:lvlJc w:val="left"/>
      <w:pPr>
        <w:ind w:left="927" w:hanging="567"/>
      </w:pPr>
      <w:rPr>
        <w:rFonts w:hint="eastAsia"/>
      </w:rPr>
    </w:lvl>
    <w:lvl w:ilvl="2" w:tentative="0">
      <w:start w:val="1"/>
      <w:numFmt w:val="decimal"/>
      <w:pStyle w:val="717"/>
      <w:suff w:val="space"/>
      <w:lvlText w:val="%1.%2.%3."/>
      <w:lvlJc w:val="left"/>
      <w:pPr>
        <w:ind w:left="709" w:hanging="709"/>
      </w:pPr>
      <w:rPr>
        <w:rFonts w:hint="eastAsia"/>
      </w:rPr>
    </w:lvl>
    <w:lvl w:ilvl="3" w:tentative="0">
      <w:start w:val="1"/>
      <w:numFmt w:val="decimal"/>
      <w:pStyle w:val="709"/>
      <w:suff w:val="space"/>
      <w:lvlText w:val="%1.%2.%3.%4."/>
      <w:lvlJc w:val="left"/>
      <w:pPr>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
    <w:nsid w:val="0000000C"/>
    <w:multiLevelType w:val="multilevel"/>
    <w:tmpl w:val="0000000C"/>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
    <w:nsid w:val="00000011"/>
    <w:multiLevelType w:val="multilevel"/>
    <w:tmpl w:val="00000011"/>
    <w:lvl w:ilvl="0" w:tentative="0">
      <w:start w:val="1"/>
      <w:numFmt w:val="decimal"/>
      <w:pStyle w:val="330"/>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414"/>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13"/>
    <w:multiLevelType w:val="multilevel"/>
    <w:tmpl w:val="00000013"/>
    <w:lvl w:ilvl="0" w:tentative="0">
      <w:start w:val="1"/>
      <w:numFmt w:val="ideographDigital"/>
      <w:pStyle w:val="22"/>
      <w:suff w:val="space"/>
      <w:lvlText w:val="第%1章 "/>
      <w:lvlJc w:val="left"/>
      <w:pPr>
        <w:ind w:left="0" w:firstLine="0"/>
      </w:pPr>
      <w:rPr>
        <w:rFonts w:hint="eastAsia"/>
        <w:b/>
      </w:rPr>
    </w:lvl>
    <w:lvl w:ilvl="1" w:tentative="0">
      <w:start w:val="1"/>
      <w:numFmt w:val="decimal"/>
      <w:isLgl/>
      <w:suff w:val="space"/>
      <w:lvlText w:val="%1.%2 "/>
      <w:lvlJc w:val="left"/>
      <w:pPr>
        <w:ind w:left="567" w:hanging="567"/>
      </w:pPr>
      <w:rPr>
        <w:rFonts w:hint="default" w:ascii="Times New Roman" w:hAnsi="Times New Roman"/>
      </w:rPr>
    </w:lvl>
    <w:lvl w:ilvl="2" w:tentative="0">
      <w:start w:val="1"/>
      <w:numFmt w:val="decimal"/>
      <w:isLgl/>
      <w:suff w:val="space"/>
      <w:lvlText w:val="%1.%2.%3 "/>
      <w:lvlJc w:val="left"/>
      <w:pPr>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isLgl/>
      <w:suff w:val="space"/>
      <w:lvlText w:val="%1.%2.%3.%4.%5 "/>
      <w:lvlJc w:val="left"/>
      <w:pPr>
        <w:ind w:left="567" w:hanging="567"/>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1256294C"/>
    <w:multiLevelType w:val="multilevel"/>
    <w:tmpl w:val="1256294C"/>
    <w:lvl w:ilvl="0" w:tentative="0">
      <w:start w:val="1"/>
      <w:numFmt w:val="decimal"/>
      <w:pStyle w:val="441"/>
      <w:lvlText w:val="%1"/>
      <w:lvlJc w:val="left"/>
      <w:pPr>
        <w:ind w:left="425" w:hanging="425"/>
      </w:pPr>
      <w:rPr>
        <w:rFonts w:hint="eastAsia"/>
      </w:rPr>
    </w:lvl>
    <w:lvl w:ilvl="1" w:tentative="0">
      <w:start w:val="1"/>
      <w:numFmt w:val="decimal"/>
      <w:pStyle w:val="443"/>
      <w:lvlText w:val="%1.%2"/>
      <w:lvlJc w:val="left"/>
      <w:pPr>
        <w:ind w:left="992" w:hanging="567"/>
      </w:pPr>
      <w:rPr>
        <w:rFonts w:hint="eastAsia"/>
      </w:rPr>
    </w:lvl>
    <w:lvl w:ilvl="2" w:tentative="0">
      <w:start w:val="1"/>
      <w:numFmt w:val="decimal"/>
      <w:lvlText w:val="3.2.%3"/>
      <w:lvlJc w:val="left"/>
      <w:pPr>
        <w:ind w:left="1418"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pStyle w:val="448"/>
      <w:lvlText w:val="%1.%2.%3.%4"/>
      <w:lvlJc w:val="left"/>
      <w:pPr>
        <w:ind w:left="1984" w:hanging="708"/>
      </w:pPr>
      <w:rPr>
        <w:rFonts w:hint="eastAsia"/>
      </w:rPr>
    </w:lvl>
    <w:lvl w:ilvl="4" w:tentative="0">
      <w:start w:val="1"/>
      <w:numFmt w:val="decimal"/>
      <w:pStyle w:val="449"/>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77F6DC9"/>
    <w:multiLevelType w:val="multilevel"/>
    <w:tmpl w:val="277F6DC9"/>
    <w:lvl w:ilvl="0" w:tentative="0">
      <w:start w:val="1"/>
      <w:numFmt w:val="decimal"/>
      <w:lvlText w:val="%1."/>
      <w:lvlJc w:val="left"/>
      <w:pPr>
        <w:tabs>
          <w:tab w:val="left" w:pos="990"/>
        </w:tabs>
        <w:ind w:left="990" w:hanging="36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4758511E"/>
    <w:multiLevelType w:val="multilevel"/>
    <w:tmpl w:val="4758511E"/>
    <w:lvl w:ilvl="0" w:tentative="0">
      <w:start w:val="1"/>
      <w:numFmt w:val="bullet"/>
      <w:pStyle w:val="440"/>
      <w:lvlText w:val=""/>
      <w:lvlJc w:val="left"/>
      <w:pPr>
        <w:tabs>
          <w:tab w:val="left" w:pos="360"/>
        </w:tabs>
        <w:ind w:left="288" w:hanging="288"/>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4FE36F1A"/>
    <w:multiLevelType w:val="multilevel"/>
    <w:tmpl w:val="4FE36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2E1C8E"/>
    <w:multiLevelType w:val="singleLevel"/>
    <w:tmpl w:val="552E1C8E"/>
    <w:lvl w:ilvl="0" w:tentative="0">
      <w:start w:val="1"/>
      <w:numFmt w:val="decimal"/>
      <w:suff w:val="nothing"/>
      <w:lvlText w:val="%1．"/>
      <w:lvlJc w:val="left"/>
      <w:pPr>
        <w:ind w:left="0" w:firstLine="400"/>
      </w:pPr>
      <w:rPr>
        <w:rFonts w:hint="default"/>
      </w:rPr>
    </w:lvl>
  </w:abstractNum>
  <w:abstractNum w:abstractNumId="10">
    <w:nsid w:val="588B139F"/>
    <w:multiLevelType w:val="multilevel"/>
    <w:tmpl w:val="588B139F"/>
    <w:lvl w:ilvl="0" w:tentative="0">
      <w:start w:val="1"/>
      <w:numFmt w:val="bullet"/>
      <w:pStyle w:val="438"/>
      <w:lvlText w:val=""/>
      <w:lvlJc w:val="left"/>
      <w:pPr>
        <w:tabs>
          <w:tab w:val="left" w:pos="360"/>
        </w:tabs>
        <w:ind w:left="216" w:hanging="216"/>
      </w:pPr>
      <w:rPr>
        <w:rFonts w:hint="default" w:ascii="Wingdings" w:hAnsi="Wingdings"/>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906794"/>
    <w:multiLevelType w:val="multilevel"/>
    <w:tmpl w:val="5B906794"/>
    <w:lvl w:ilvl="0" w:tentative="0">
      <w:start w:val="1"/>
      <w:numFmt w:val="bullet"/>
      <w:pStyle w:val="439"/>
      <w:lvlText w:val=""/>
      <w:lvlJc w:val="left"/>
      <w:pPr>
        <w:ind w:left="204" w:hanging="420"/>
      </w:pPr>
      <w:rPr>
        <w:rFonts w:hint="default" w:ascii="Symbol" w:hAnsi="Symbol"/>
        <w:sz w:val="20"/>
      </w:rPr>
    </w:lvl>
    <w:lvl w:ilvl="1" w:tentative="0">
      <w:start w:val="1"/>
      <w:numFmt w:val="bullet"/>
      <w:lvlText w:val=""/>
      <w:lvlJc w:val="left"/>
      <w:pPr>
        <w:ind w:left="624" w:hanging="420"/>
      </w:pPr>
      <w:rPr>
        <w:rFonts w:hint="default" w:ascii="Wingdings" w:hAnsi="Wingdings"/>
      </w:rPr>
    </w:lvl>
    <w:lvl w:ilvl="2" w:tentative="0">
      <w:start w:val="1"/>
      <w:numFmt w:val="bullet"/>
      <w:lvlText w:val=""/>
      <w:lvlJc w:val="left"/>
      <w:pPr>
        <w:ind w:left="1044" w:hanging="420"/>
      </w:pPr>
      <w:rPr>
        <w:rFonts w:hint="default" w:ascii="Wingdings" w:hAnsi="Wingdings"/>
      </w:rPr>
    </w:lvl>
    <w:lvl w:ilvl="3" w:tentative="0">
      <w:start w:val="1"/>
      <w:numFmt w:val="bullet"/>
      <w:lvlText w:val=""/>
      <w:lvlJc w:val="left"/>
      <w:pPr>
        <w:ind w:left="1464" w:hanging="420"/>
      </w:pPr>
      <w:rPr>
        <w:rFonts w:hint="default" w:ascii="Wingdings" w:hAnsi="Wingdings"/>
      </w:rPr>
    </w:lvl>
    <w:lvl w:ilvl="4" w:tentative="0">
      <w:start w:val="1"/>
      <w:numFmt w:val="bullet"/>
      <w:lvlText w:val=""/>
      <w:lvlJc w:val="left"/>
      <w:pPr>
        <w:ind w:left="1884" w:hanging="420"/>
      </w:pPr>
      <w:rPr>
        <w:rFonts w:hint="default" w:ascii="Wingdings" w:hAnsi="Wingdings"/>
      </w:rPr>
    </w:lvl>
    <w:lvl w:ilvl="5" w:tentative="0">
      <w:start w:val="1"/>
      <w:numFmt w:val="bullet"/>
      <w:lvlText w:val=""/>
      <w:lvlJc w:val="left"/>
      <w:pPr>
        <w:ind w:left="2304" w:hanging="420"/>
      </w:pPr>
      <w:rPr>
        <w:rFonts w:hint="default" w:ascii="Wingdings" w:hAnsi="Wingdings"/>
      </w:rPr>
    </w:lvl>
    <w:lvl w:ilvl="6" w:tentative="0">
      <w:start w:val="1"/>
      <w:numFmt w:val="bullet"/>
      <w:lvlText w:val=""/>
      <w:lvlJc w:val="left"/>
      <w:pPr>
        <w:ind w:left="2724" w:hanging="420"/>
      </w:pPr>
      <w:rPr>
        <w:rFonts w:hint="default" w:ascii="Wingdings" w:hAnsi="Wingdings"/>
      </w:rPr>
    </w:lvl>
    <w:lvl w:ilvl="7" w:tentative="0">
      <w:start w:val="1"/>
      <w:numFmt w:val="bullet"/>
      <w:lvlText w:val=""/>
      <w:lvlJc w:val="left"/>
      <w:pPr>
        <w:ind w:left="3144" w:hanging="420"/>
      </w:pPr>
      <w:rPr>
        <w:rFonts w:hint="default" w:ascii="Wingdings" w:hAnsi="Wingdings"/>
      </w:rPr>
    </w:lvl>
    <w:lvl w:ilvl="8" w:tentative="0">
      <w:start w:val="1"/>
      <w:numFmt w:val="bullet"/>
      <w:lvlText w:val=""/>
      <w:lvlJc w:val="left"/>
      <w:pPr>
        <w:ind w:left="3564" w:hanging="420"/>
      </w:pPr>
      <w:rPr>
        <w:rFonts w:hint="default" w:ascii="Wingdings" w:hAnsi="Wingdings"/>
      </w:rPr>
    </w:lvl>
  </w:abstractNum>
  <w:num w:numId="1">
    <w:abstractNumId w:val="6"/>
    <w:lvlOverride w:ilvl="0">
      <w:startOverride w:val="1"/>
    </w:lvlOverride>
    <w:lvlOverride w:ilvl="1">
      <w:startOverride w:val="1"/>
    </w:lvlOverride>
  </w:num>
  <w:num w:numId="2">
    <w:abstractNumId w:val="3"/>
  </w:num>
  <w:num w:numId="3">
    <w:abstractNumId w:val="2"/>
  </w:num>
  <w:num w:numId="4">
    <w:abstractNumId w:val="10"/>
  </w:num>
  <w:num w:numId="5">
    <w:abstractNumId w:val="11"/>
  </w:num>
  <w:num w:numId="6">
    <w:abstractNumId w:val="7"/>
  </w:num>
  <w:num w:numId="7">
    <w:abstractNumId w:val="4"/>
  </w:num>
  <w:num w:numId="8">
    <w:abstractNumId w:val="0"/>
  </w:num>
  <w:num w:numId="9">
    <w:abstractNumId w:val="8"/>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iOWY3ODMwZmEwOTA2NDZjMThmZGNjYzg4ZjM0NDEifQ=="/>
  </w:docVars>
  <w:rsids>
    <w:rsidRoot w:val="00F34AAA"/>
    <w:rsid w:val="00001746"/>
    <w:rsid w:val="00095E5E"/>
    <w:rsid w:val="003E5174"/>
    <w:rsid w:val="00440583"/>
    <w:rsid w:val="00524447"/>
    <w:rsid w:val="00592209"/>
    <w:rsid w:val="006E216E"/>
    <w:rsid w:val="006F3F46"/>
    <w:rsid w:val="00733E26"/>
    <w:rsid w:val="00761D56"/>
    <w:rsid w:val="00AA3CEC"/>
    <w:rsid w:val="00C60316"/>
    <w:rsid w:val="00D31A45"/>
    <w:rsid w:val="00DA14F7"/>
    <w:rsid w:val="00F059E7"/>
    <w:rsid w:val="00F34AAA"/>
    <w:rsid w:val="010D6029"/>
    <w:rsid w:val="02315D47"/>
    <w:rsid w:val="023732FA"/>
    <w:rsid w:val="02665B16"/>
    <w:rsid w:val="02DA0F06"/>
    <w:rsid w:val="02EF01AA"/>
    <w:rsid w:val="030A6CC4"/>
    <w:rsid w:val="038D16A3"/>
    <w:rsid w:val="04117BDE"/>
    <w:rsid w:val="05393890"/>
    <w:rsid w:val="05917228"/>
    <w:rsid w:val="0636392C"/>
    <w:rsid w:val="064C1DF9"/>
    <w:rsid w:val="06A32C96"/>
    <w:rsid w:val="06C453DB"/>
    <w:rsid w:val="06D0266B"/>
    <w:rsid w:val="071F0864"/>
    <w:rsid w:val="073A38EF"/>
    <w:rsid w:val="07576FA2"/>
    <w:rsid w:val="075E3D80"/>
    <w:rsid w:val="077328C1"/>
    <w:rsid w:val="077C7A64"/>
    <w:rsid w:val="07B216D8"/>
    <w:rsid w:val="085D1D07"/>
    <w:rsid w:val="08A72FEB"/>
    <w:rsid w:val="08B312B7"/>
    <w:rsid w:val="08F42B32"/>
    <w:rsid w:val="091A7535"/>
    <w:rsid w:val="09537B61"/>
    <w:rsid w:val="099C263F"/>
    <w:rsid w:val="0A796E88"/>
    <w:rsid w:val="0B6508DE"/>
    <w:rsid w:val="0B7001CC"/>
    <w:rsid w:val="0B903ADE"/>
    <w:rsid w:val="0CFA40B8"/>
    <w:rsid w:val="0D466B4A"/>
    <w:rsid w:val="0E681C29"/>
    <w:rsid w:val="0F000F7B"/>
    <w:rsid w:val="0F380715"/>
    <w:rsid w:val="0F8F25AD"/>
    <w:rsid w:val="0FAC5A45"/>
    <w:rsid w:val="1078709D"/>
    <w:rsid w:val="10CD432E"/>
    <w:rsid w:val="10F92DF7"/>
    <w:rsid w:val="11B22669"/>
    <w:rsid w:val="11DF0949"/>
    <w:rsid w:val="120170A3"/>
    <w:rsid w:val="123A1C80"/>
    <w:rsid w:val="12A630F1"/>
    <w:rsid w:val="12C32E24"/>
    <w:rsid w:val="12D441ED"/>
    <w:rsid w:val="12E41196"/>
    <w:rsid w:val="12F25FF2"/>
    <w:rsid w:val="13637D2A"/>
    <w:rsid w:val="143C2A55"/>
    <w:rsid w:val="15175270"/>
    <w:rsid w:val="153876C0"/>
    <w:rsid w:val="15D46CBD"/>
    <w:rsid w:val="15EE4223"/>
    <w:rsid w:val="163B6FFF"/>
    <w:rsid w:val="16677B31"/>
    <w:rsid w:val="16CB7C4B"/>
    <w:rsid w:val="174F49C3"/>
    <w:rsid w:val="1783297F"/>
    <w:rsid w:val="183A7EE7"/>
    <w:rsid w:val="1919156A"/>
    <w:rsid w:val="195819B0"/>
    <w:rsid w:val="19B337B9"/>
    <w:rsid w:val="19EF15B5"/>
    <w:rsid w:val="1A085187"/>
    <w:rsid w:val="1A1D5379"/>
    <w:rsid w:val="1A364E82"/>
    <w:rsid w:val="1AA875FB"/>
    <w:rsid w:val="1B23529B"/>
    <w:rsid w:val="1B806CF4"/>
    <w:rsid w:val="1C185B56"/>
    <w:rsid w:val="1CF001B8"/>
    <w:rsid w:val="1D4902B6"/>
    <w:rsid w:val="1DA43419"/>
    <w:rsid w:val="1DCF0BD5"/>
    <w:rsid w:val="1DE1641B"/>
    <w:rsid w:val="1DFD14A7"/>
    <w:rsid w:val="1E4B2E9A"/>
    <w:rsid w:val="1F941997"/>
    <w:rsid w:val="1FDE5AC9"/>
    <w:rsid w:val="1FFB37C4"/>
    <w:rsid w:val="201E74B3"/>
    <w:rsid w:val="21D544E9"/>
    <w:rsid w:val="22944D28"/>
    <w:rsid w:val="22E90CC9"/>
    <w:rsid w:val="23116433"/>
    <w:rsid w:val="23483118"/>
    <w:rsid w:val="2394727D"/>
    <w:rsid w:val="23A6613D"/>
    <w:rsid w:val="24046DD0"/>
    <w:rsid w:val="245A3690"/>
    <w:rsid w:val="246B6E9D"/>
    <w:rsid w:val="248519E6"/>
    <w:rsid w:val="249B7324"/>
    <w:rsid w:val="24BD1FAD"/>
    <w:rsid w:val="24F95F88"/>
    <w:rsid w:val="251E5D4C"/>
    <w:rsid w:val="256E67E6"/>
    <w:rsid w:val="25755DC7"/>
    <w:rsid w:val="25956469"/>
    <w:rsid w:val="25BA46A0"/>
    <w:rsid w:val="25C47481"/>
    <w:rsid w:val="26224595"/>
    <w:rsid w:val="264E5939"/>
    <w:rsid w:val="26AB5818"/>
    <w:rsid w:val="26AD77E2"/>
    <w:rsid w:val="26CF5F14"/>
    <w:rsid w:val="26E86A6C"/>
    <w:rsid w:val="27435A51"/>
    <w:rsid w:val="27786963"/>
    <w:rsid w:val="280B47C0"/>
    <w:rsid w:val="289470CD"/>
    <w:rsid w:val="28DD0032"/>
    <w:rsid w:val="29345F99"/>
    <w:rsid w:val="2A846AAC"/>
    <w:rsid w:val="2B4324C3"/>
    <w:rsid w:val="2EF43A8A"/>
    <w:rsid w:val="2FE86794"/>
    <w:rsid w:val="308E2433"/>
    <w:rsid w:val="31C21A3C"/>
    <w:rsid w:val="324A05DB"/>
    <w:rsid w:val="32C74612"/>
    <w:rsid w:val="337343DF"/>
    <w:rsid w:val="33A057DC"/>
    <w:rsid w:val="343479C5"/>
    <w:rsid w:val="35441312"/>
    <w:rsid w:val="354C55D1"/>
    <w:rsid w:val="35AE2C2F"/>
    <w:rsid w:val="361A2073"/>
    <w:rsid w:val="36C54A9B"/>
    <w:rsid w:val="36E6534F"/>
    <w:rsid w:val="377469EB"/>
    <w:rsid w:val="390144D3"/>
    <w:rsid w:val="39477622"/>
    <w:rsid w:val="39EB3BEF"/>
    <w:rsid w:val="3A774F9C"/>
    <w:rsid w:val="3AA96685"/>
    <w:rsid w:val="3B7D732B"/>
    <w:rsid w:val="3B9624D6"/>
    <w:rsid w:val="3B9F54F4"/>
    <w:rsid w:val="3BDA00F7"/>
    <w:rsid w:val="3C1E1149"/>
    <w:rsid w:val="3C74072E"/>
    <w:rsid w:val="3D0D2931"/>
    <w:rsid w:val="3DDB658B"/>
    <w:rsid w:val="3E113B49"/>
    <w:rsid w:val="3E5D0852"/>
    <w:rsid w:val="40573A65"/>
    <w:rsid w:val="41BA6A7E"/>
    <w:rsid w:val="42863C2A"/>
    <w:rsid w:val="42E83C24"/>
    <w:rsid w:val="431A522E"/>
    <w:rsid w:val="43A050EC"/>
    <w:rsid w:val="443724DF"/>
    <w:rsid w:val="44980001"/>
    <w:rsid w:val="456E4C03"/>
    <w:rsid w:val="45BF013C"/>
    <w:rsid w:val="45E05087"/>
    <w:rsid w:val="466D738B"/>
    <w:rsid w:val="46A10263"/>
    <w:rsid w:val="46FC1A4C"/>
    <w:rsid w:val="47556B3A"/>
    <w:rsid w:val="479F6F00"/>
    <w:rsid w:val="482E032B"/>
    <w:rsid w:val="48351037"/>
    <w:rsid w:val="4941408E"/>
    <w:rsid w:val="495C62D7"/>
    <w:rsid w:val="4961203A"/>
    <w:rsid w:val="49935D8F"/>
    <w:rsid w:val="4A0A4A38"/>
    <w:rsid w:val="4A8F7951"/>
    <w:rsid w:val="4B2257F9"/>
    <w:rsid w:val="4BAB57EF"/>
    <w:rsid w:val="4C4912E6"/>
    <w:rsid w:val="4CE330EC"/>
    <w:rsid w:val="4D0F4EBC"/>
    <w:rsid w:val="4D180B27"/>
    <w:rsid w:val="4D7F6F33"/>
    <w:rsid w:val="4D88440B"/>
    <w:rsid w:val="4E0927EE"/>
    <w:rsid w:val="4E41419A"/>
    <w:rsid w:val="4EB96475"/>
    <w:rsid w:val="4FE36AF5"/>
    <w:rsid w:val="51360251"/>
    <w:rsid w:val="517B6D80"/>
    <w:rsid w:val="51E25CE3"/>
    <w:rsid w:val="520619D1"/>
    <w:rsid w:val="5215177E"/>
    <w:rsid w:val="52CC5F56"/>
    <w:rsid w:val="531243A6"/>
    <w:rsid w:val="534F1164"/>
    <w:rsid w:val="53703AFE"/>
    <w:rsid w:val="53D30D0E"/>
    <w:rsid w:val="53D8739D"/>
    <w:rsid w:val="55264E49"/>
    <w:rsid w:val="553F5D6D"/>
    <w:rsid w:val="55794BB0"/>
    <w:rsid w:val="562B5EAA"/>
    <w:rsid w:val="567D422C"/>
    <w:rsid w:val="569A7521"/>
    <w:rsid w:val="56B440F1"/>
    <w:rsid w:val="56D163C8"/>
    <w:rsid w:val="56E31B5C"/>
    <w:rsid w:val="57021F80"/>
    <w:rsid w:val="578D6783"/>
    <w:rsid w:val="5803138F"/>
    <w:rsid w:val="582D7B69"/>
    <w:rsid w:val="58620804"/>
    <w:rsid w:val="588E5454"/>
    <w:rsid w:val="593F0A12"/>
    <w:rsid w:val="59603761"/>
    <w:rsid w:val="59AF5AA8"/>
    <w:rsid w:val="59F66F42"/>
    <w:rsid w:val="5A0A69F4"/>
    <w:rsid w:val="5A0D7F59"/>
    <w:rsid w:val="5A257F76"/>
    <w:rsid w:val="5BEF1728"/>
    <w:rsid w:val="5C02145B"/>
    <w:rsid w:val="5C5872CD"/>
    <w:rsid w:val="5C625C67"/>
    <w:rsid w:val="5C69772C"/>
    <w:rsid w:val="5C727211"/>
    <w:rsid w:val="5C8E4D12"/>
    <w:rsid w:val="5CE85690"/>
    <w:rsid w:val="5CED3EB9"/>
    <w:rsid w:val="5E4A29B9"/>
    <w:rsid w:val="5E772CC7"/>
    <w:rsid w:val="5E7A0CCD"/>
    <w:rsid w:val="5E960581"/>
    <w:rsid w:val="5F2F7CD2"/>
    <w:rsid w:val="5FE17B20"/>
    <w:rsid w:val="601B6F8F"/>
    <w:rsid w:val="62577B8F"/>
    <w:rsid w:val="62E21FE6"/>
    <w:rsid w:val="63424833"/>
    <w:rsid w:val="635C5C2F"/>
    <w:rsid w:val="63697A59"/>
    <w:rsid w:val="637644DD"/>
    <w:rsid w:val="63BD0C8A"/>
    <w:rsid w:val="63C07823"/>
    <w:rsid w:val="640B2E77"/>
    <w:rsid w:val="64780FFD"/>
    <w:rsid w:val="65C459D3"/>
    <w:rsid w:val="65CB4FB4"/>
    <w:rsid w:val="66610845"/>
    <w:rsid w:val="672B7ABB"/>
    <w:rsid w:val="679A139F"/>
    <w:rsid w:val="68121B8C"/>
    <w:rsid w:val="68DE6DAC"/>
    <w:rsid w:val="694C60F6"/>
    <w:rsid w:val="69945B39"/>
    <w:rsid w:val="6A010FA4"/>
    <w:rsid w:val="6B000D21"/>
    <w:rsid w:val="6B225AA6"/>
    <w:rsid w:val="6B527157"/>
    <w:rsid w:val="6B5C045C"/>
    <w:rsid w:val="6BE0108D"/>
    <w:rsid w:val="6CB71DEE"/>
    <w:rsid w:val="6D0A63C2"/>
    <w:rsid w:val="6D8B6DD7"/>
    <w:rsid w:val="6DC42159"/>
    <w:rsid w:val="6E105C5A"/>
    <w:rsid w:val="6F305E87"/>
    <w:rsid w:val="6F3D089D"/>
    <w:rsid w:val="6F466623"/>
    <w:rsid w:val="6F9E36AB"/>
    <w:rsid w:val="6FB256C9"/>
    <w:rsid w:val="706758D9"/>
    <w:rsid w:val="70A22DB5"/>
    <w:rsid w:val="70F21646"/>
    <w:rsid w:val="710C0FFD"/>
    <w:rsid w:val="712F166D"/>
    <w:rsid w:val="714F7493"/>
    <w:rsid w:val="725D1A3F"/>
    <w:rsid w:val="726007CB"/>
    <w:rsid w:val="72750781"/>
    <w:rsid w:val="72930C07"/>
    <w:rsid w:val="734E2D80"/>
    <w:rsid w:val="73BC065D"/>
    <w:rsid w:val="74730CF0"/>
    <w:rsid w:val="74DA2B1D"/>
    <w:rsid w:val="74F269A9"/>
    <w:rsid w:val="752771C1"/>
    <w:rsid w:val="754D7793"/>
    <w:rsid w:val="75A87F01"/>
    <w:rsid w:val="760B3E4E"/>
    <w:rsid w:val="762A3631"/>
    <w:rsid w:val="762D217E"/>
    <w:rsid w:val="76544B51"/>
    <w:rsid w:val="76AF1D88"/>
    <w:rsid w:val="76C14566"/>
    <w:rsid w:val="771B11CB"/>
    <w:rsid w:val="77B21B30"/>
    <w:rsid w:val="77F8433F"/>
    <w:rsid w:val="786E16EC"/>
    <w:rsid w:val="78BB2C66"/>
    <w:rsid w:val="791931F1"/>
    <w:rsid w:val="7A950DB8"/>
    <w:rsid w:val="7AE30252"/>
    <w:rsid w:val="7B5047FF"/>
    <w:rsid w:val="7B5822CF"/>
    <w:rsid w:val="7BA06143"/>
    <w:rsid w:val="7BBB4D2B"/>
    <w:rsid w:val="7BCF7D5E"/>
    <w:rsid w:val="7D2604A2"/>
    <w:rsid w:val="7DD50326"/>
    <w:rsid w:val="7DF86826"/>
    <w:rsid w:val="7E0D62E5"/>
    <w:rsid w:val="7E2B2DB4"/>
    <w:rsid w:val="7E404DF7"/>
    <w:rsid w:val="7E7B2112"/>
    <w:rsid w:val="7FC66E65"/>
    <w:rsid w:val="7FDA1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qFormat="1" w:uiPriority="99" w:semiHidden="0" w:name="index heading"/>
    <w:lsdException w:qFormat="1" w:unhideWhenUsed="0" w:uiPriority="0" w:semiHidden="0" w:name="caption"/>
    <w:lsdException w:qFormat="1" w:uiPriority="99" w:semiHidden="0" w:name="table of figures"/>
    <w:lsdException w:qFormat="1" w:uiPriority="99" w:semiHidden="0"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nhideWhenUsed="0" w:uiPriority="99" w:semiHidden="0" w:name="List"/>
    <w:lsdException w:qFormat="1" w:uiPriority="99" w:semiHidden="0" w:name="List Bullet"/>
    <w:lsdException w:qFormat="1" w:unhideWhenUsed="0"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qFormat="1" w:uiPriority="99" w:semiHidden="0" w:name="HTML Acronym"/>
    <w:lsdException w:qFormat="1" w:uiPriority="99"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0"/>
      <w:sz w:val="20"/>
      <w:szCs w:val="20"/>
      <w:lang w:val="en-US" w:eastAsia="zh-CN" w:bidi="ar-SA"/>
    </w:rPr>
  </w:style>
  <w:style w:type="paragraph" w:styleId="5">
    <w:name w:val="heading 1"/>
    <w:basedOn w:val="1"/>
    <w:next w:val="1"/>
    <w:link w:val="104"/>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6">
    <w:name w:val="heading 2"/>
    <w:basedOn w:val="1"/>
    <w:next w:val="1"/>
    <w:link w:val="105"/>
    <w:qFormat/>
    <w:uiPriority w:val="0"/>
    <w:pPr>
      <w:keepNext/>
      <w:keepLines/>
      <w:spacing w:before="260" w:after="260" w:line="413" w:lineRule="auto"/>
      <w:outlineLvl w:val="1"/>
    </w:pPr>
    <w:rPr>
      <w:rFonts w:ascii="Arial" w:hAnsi="Arial" w:eastAsia="黑体"/>
      <w:b/>
      <w:bCs/>
      <w:kern w:val="2"/>
      <w:sz w:val="32"/>
      <w:szCs w:val="32"/>
    </w:rPr>
  </w:style>
  <w:style w:type="paragraph" w:styleId="7">
    <w:name w:val="heading 3"/>
    <w:basedOn w:val="1"/>
    <w:next w:val="1"/>
    <w:link w:val="106"/>
    <w:qFormat/>
    <w:uiPriority w:val="0"/>
    <w:pPr>
      <w:keepNext/>
      <w:keepLines/>
      <w:spacing w:before="260" w:after="260" w:line="360" w:lineRule="auto"/>
      <w:jc w:val="center"/>
      <w:outlineLvl w:val="2"/>
    </w:pPr>
    <w:rPr>
      <w:b/>
      <w:sz w:val="32"/>
    </w:rPr>
  </w:style>
  <w:style w:type="paragraph" w:styleId="8">
    <w:name w:val="heading 4"/>
    <w:basedOn w:val="1"/>
    <w:next w:val="1"/>
    <w:link w:val="107"/>
    <w:qFormat/>
    <w:uiPriority w:val="0"/>
    <w:pPr>
      <w:keepNext/>
      <w:keepLines/>
      <w:tabs>
        <w:tab w:val="left" w:pos="864"/>
      </w:tabs>
      <w:adjustRightInd w:val="0"/>
      <w:snapToGrid w:val="0"/>
      <w:spacing w:before="280" w:after="290"/>
      <w:ind w:left="864" w:hanging="144"/>
      <w:outlineLvl w:val="3"/>
    </w:pPr>
    <w:rPr>
      <w:b/>
      <w:bCs/>
      <w:snapToGrid w:val="0"/>
      <w:sz w:val="36"/>
      <w:szCs w:val="28"/>
    </w:rPr>
  </w:style>
  <w:style w:type="paragraph" w:styleId="9">
    <w:name w:val="heading 5"/>
    <w:basedOn w:val="1"/>
    <w:next w:val="1"/>
    <w:link w:val="108"/>
    <w:qFormat/>
    <w:uiPriority w:val="0"/>
    <w:pPr>
      <w:keepNext/>
      <w:outlineLvl w:val="4"/>
    </w:pPr>
    <w:rPr>
      <w:rFonts w:ascii="宋体" w:hAnsi="宋体" w:cs="宋体"/>
      <w:b/>
      <w:bCs/>
      <w:sz w:val="24"/>
    </w:rPr>
  </w:style>
  <w:style w:type="paragraph" w:styleId="10">
    <w:name w:val="heading 6"/>
    <w:basedOn w:val="1"/>
    <w:next w:val="1"/>
    <w:link w:val="109"/>
    <w:qFormat/>
    <w:uiPriority w:val="0"/>
    <w:pPr>
      <w:keepNext/>
      <w:spacing w:line="500" w:lineRule="exact"/>
      <w:jc w:val="center"/>
      <w:outlineLvl w:val="5"/>
    </w:pPr>
    <w:rPr>
      <w:rFonts w:ascii="宋体" w:hAnsi="宋体" w:cs="宋体"/>
      <w:b/>
      <w:bCs/>
      <w:sz w:val="30"/>
      <w:szCs w:val="30"/>
    </w:rPr>
  </w:style>
  <w:style w:type="paragraph" w:styleId="11">
    <w:name w:val="heading 7"/>
    <w:basedOn w:val="1"/>
    <w:next w:val="1"/>
    <w:link w:val="110"/>
    <w:qFormat/>
    <w:uiPriority w:val="0"/>
    <w:pPr>
      <w:keepNext/>
      <w:keepLines/>
      <w:spacing w:before="240" w:after="64"/>
      <w:outlineLvl w:val="6"/>
    </w:pPr>
    <w:rPr>
      <w:sz w:val="24"/>
    </w:rPr>
  </w:style>
  <w:style w:type="paragraph" w:styleId="12">
    <w:name w:val="heading 8"/>
    <w:basedOn w:val="1"/>
    <w:next w:val="1"/>
    <w:link w:val="111"/>
    <w:qFormat/>
    <w:uiPriority w:val="0"/>
    <w:pPr>
      <w:keepNext/>
      <w:keepLines/>
      <w:spacing w:before="240" w:after="64"/>
      <w:outlineLvl w:val="7"/>
    </w:pPr>
    <w:rPr>
      <w:rFonts w:ascii="Arial" w:hAnsi="Arial" w:eastAsia="黑体" w:cs="Arial"/>
      <w:sz w:val="24"/>
    </w:rPr>
  </w:style>
  <w:style w:type="paragraph" w:styleId="13">
    <w:name w:val="heading 9"/>
    <w:basedOn w:val="1"/>
    <w:next w:val="1"/>
    <w:link w:val="112"/>
    <w:qFormat/>
    <w:uiPriority w:val="0"/>
    <w:pPr>
      <w:keepNext/>
      <w:keepLines/>
      <w:spacing w:before="240" w:after="64"/>
      <w:outlineLvl w:val="8"/>
    </w:pPr>
    <w:rPr>
      <w:rFonts w:ascii="Arial" w:hAnsi="Arial" w:eastAsia="黑体" w:cs="Arial"/>
      <w:szCs w:val="21"/>
    </w:rPr>
  </w:style>
  <w:style w:type="character" w:default="1" w:styleId="92">
    <w:name w:val="Default Paragraph Font"/>
    <w:semiHidden/>
    <w:unhideWhenUsed/>
    <w:qFormat/>
    <w:uiPriority w:val="1"/>
  </w:style>
  <w:style w:type="table" w:default="1" w:styleId="90">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99"/>
    <w:pPr>
      <w:keepNext/>
      <w:keepLines/>
      <w:numPr>
        <w:ilvl w:val="4"/>
        <w:numId w:val="1"/>
      </w:numPr>
      <w:tabs>
        <w:tab w:val="left" w:pos="0"/>
      </w:tabs>
      <w:spacing w:before="280" w:after="156" w:line="376" w:lineRule="auto"/>
      <w:jc w:val="left"/>
      <w:outlineLvl w:val="4"/>
    </w:pPr>
    <w:rPr>
      <w:rFonts w:ascii="Arial" w:hAnsi="Arial" w:eastAsia="黑体"/>
      <w:b/>
      <w:kern w:val="0"/>
      <w:sz w:val="24"/>
      <w:szCs w:val="28"/>
    </w:rPr>
  </w:style>
  <w:style w:type="paragraph" w:customStyle="1" w:styleId="3">
    <w:name w:val="正文（绿盟科技）"/>
    <w:qFormat/>
    <w:uiPriority w:val="99"/>
    <w:pPr>
      <w:spacing w:line="300" w:lineRule="auto"/>
    </w:pPr>
    <w:rPr>
      <w:rFonts w:ascii="Arial" w:hAnsi="Arial" w:eastAsia="宋体" w:cs="黑体"/>
      <w:sz w:val="21"/>
      <w:szCs w:val="21"/>
      <w:lang w:val="en-US" w:eastAsia="zh-CN" w:bidi="ar-SA"/>
    </w:rPr>
  </w:style>
  <w:style w:type="paragraph" w:styleId="4">
    <w:name w:val="macro"/>
    <w:link w:val="133"/>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14">
    <w:name w:val="List 3"/>
    <w:basedOn w:val="1"/>
    <w:unhideWhenUsed/>
    <w:qFormat/>
    <w:uiPriority w:val="99"/>
    <w:pPr>
      <w:ind w:left="100" w:leftChars="400" w:hanging="200" w:hangingChars="200"/>
      <w:contextualSpacing/>
    </w:pPr>
  </w:style>
  <w:style w:type="paragraph" w:styleId="15">
    <w:name w:val="toc 7"/>
    <w:basedOn w:val="1"/>
    <w:next w:val="1"/>
    <w:qFormat/>
    <w:uiPriority w:val="39"/>
    <w:pPr>
      <w:ind w:left="1260"/>
      <w:jc w:val="left"/>
    </w:pPr>
    <w:rPr>
      <w:sz w:val="18"/>
      <w:szCs w:val="18"/>
    </w:rPr>
  </w:style>
  <w:style w:type="paragraph" w:styleId="16">
    <w:name w:val="List Number 2"/>
    <w:basedOn w:val="1"/>
    <w:unhideWhenUsed/>
    <w:qFormat/>
    <w:uiPriority w:val="99"/>
    <w:pPr>
      <w:tabs>
        <w:tab w:val="left" w:pos="780"/>
        <w:tab w:val="left" w:pos="1049"/>
      </w:tabs>
      <w:ind w:left="1049" w:hanging="420"/>
      <w:contextualSpacing/>
    </w:pPr>
  </w:style>
  <w:style w:type="paragraph" w:styleId="17">
    <w:name w:val="table of authorities"/>
    <w:basedOn w:val="1"/>
    <w:next w:val="1"/>
    <w:unhideWhenUsed/>
    <w:qFormat/>
    <w:uiPriority w:val="99"/>
    <w:pPr>
      <w:ind w:left="420" w:leftChars="200"/>
    </w:pPr>
  </w:style>
  <w:style w:type="paragraph" w:styleId="18">
    <w:name w:val="Note Heading"/>
    <w:basedOn w:val="1"/>
    <w:next w:val="1"/>
    <w:link w:val="114"/>
    <w:qFormat/>
    <w:uiPriority w:val="0"/>
    <w:pPr>
      <w:adjustRightInd w:val="0"/>
      <w:spacing w:line="312" w:lineRule="atLeast"/>
      <w:jc w:val="center"/>
      <w:textAlignment w:val="baseline"/>
    </w:pPr>
    <w:rPr>
      <w:rFonts w:asciiTheme="minorHAnsi" w:hAnsiTheme="minorHAnsi" w:eastAsiaTheme="minorEastAsia" w:cstheme="minorBidi"/>
      <w:kern w:val="2"/>
      <w:sz w:val="21"/>
      <w:szCs w:val="22"/>
    </w:rPr>
  </w:style>
  <w:style w:type="paragraph" w:styleId="19">
    <w:name w:val="List Bullet 4"/>
    <w:basedOn w:val="1"/>
    <w:unhideWhenUsed/>
    <w:qFormat/>
    <w:uiPriority w:val="99"/>
    <w:pPr>
      <w:tabs>
        <w:tab w:val="left" w:pos="720"/>
        <w:tab w:val="left" w:pos="1620"/>
      </w:tabs>
      <w:ind w:left="720" w:hanging="360"/>
      <w:contextualSpacing/>
    </w:pPr>
  </w:style>
  <w:style w:type="paragraph" w:styleId="20">
    <w:name w:val="index 8"/>
    <w:basedOn w:val="1"/>
    <w:next w:val="1"/>
    <w:unhideWhenUsed/>
    <w:qFormat/>
    <w:uiPriority w:val="99"/>
    <w:pPr>
      <w:ind w:left="1400" w:leftChars="1400"/>
    </w:pPr>
  </w:style>
  <w:style w:type="paragraph" w:styleId="21">
    <w:name w:val="E-mail Signature"/>
    <w:basedOn w:val="1"/>
    <w:link w:val="147"/>
    <w:unhideWhenUsed/>
    <w:qFormat/>
    <w:uiPriority w:val="99"/>
    <w:rPr>
      <w:rFonts w:asciiTheme="minorHAnsi" w:hAnsiTheme="minorHAnsi" w:eastAsiaTheme="minorEastAsia" w:cstheme="minorBidi"/>
      <w:kern w:val="2"/>
      <w:sz w:val="21"/>
      <w:szCs w:val="22"/>
    </w:rPr>
  </w:style>
  <w:style w:type="paragraph" w:styleId="22">
    <w:name w:val="List Number"/>
    <w:basedOn w:val="1"/>
    <w:qFormat/>
    <w:uiPriority w:val="99"/>
    <w:pPr>
      <w:numPr>
        <w:ilvl w:val="0"/>
        <w:numId w:val="2"/>
      </w:numPr>
      <w:adjustRightInd w:val="0"/>
      <w:spacing w:line="360" w:lineRule="atLeast"/>
      <w:textAlignment w:val="baseline"/>
    </w:pPr>
    <w:rPr>
      <w:sz w:val="24"/>
    </w:rPr>
  </w:style>
  <w:style w:type="paragraph" w:styleId="23">
    <w:name w:val="Normal Indent"/>
    <w:basedOn w:val="1"/>
    <w:link w:val="167"/>
    <w:qFormat/>
    <w:uiPriority w:val="0"/>
    <w:pPr>
      <w:ind w:firstLine="420"/>
    </w:pPr>
    <w:rPr>
      <w:rFonts w:asciiTheme="minorHAnsi" w:hAnsiTheme="minorHAnsi" w:cstheme="minorBidi"/>
      <w:kern w:val="2"/>
      <w:sz w:val="21"/>
      <w:szCs w:val="22"/>
    </w:rPr>
  </w:style>
  <w:style w:type="paragraph" w:styleId="24">
    <w:name w:val="caption"/>
    <w:basedOn w:val="1"/>
    <w:next w:val="1"/>
    <w:link w:val="475"/>
    <w:qFormat/>
    <w:uiPriority w:val="0"/>
    <w:pPr>
      <w:spacing w:before="120" w:after="120" w:line="320" w:lineRule="atLeast"/>
      <w:jc w:val="center"/>
    </w:pPr>
    <w:rPr>
      <w:sz w:val="18"/>
      <w:szCs w:val="18"/>
    </w:rPr>
  </w:style>
  <w:style w:type="paragraph" w:styleId="25">
    <w:name w:val="index 5"/>
    <w:basedOn w:val="1"/>
    <w:next w:val="1"/>
    <w:unhideWhenUsed/>
    <w:qFormat/>
    <w:uiPriority w:val="99"/>
    <w:pPr>
      <w:ind w:left="800" w:leftChars="800"/>
    </w:pPr>
  </w:style>
  <w:style w:type="paragraph" w:styleId="26">
    <w:name w:val="List Bullet"/>
    <w:basedOn w:val="1"/>
    <w:unhideWhenUsed/>
    <w:qFormat/>
    <w:uiPriority w:val="99"/>
    <w:pPr>
      <w:tabs>
        <w:tab w:val="left" w:pos="360"/>
        <w:tab w:val="left" w:pos="1134"/>
      </w:tabs>
      <w:ind w:left="1134" w:hanging="1134"/>
      <w:contextualSpacing/>
    </w:pPr>
  </w:style>
  <w:style w:type="paragraph" w:styleId="27">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8">
    <w:name w:val="Document Map"/>
    <w:basedOn w:val="1"/>
    <w:link w:val="234"/>
    <w:qFormat/>
    <w:uiPriority w:val="99"/>
    <w:pPr>
      <w:shd w:val="clear" w:color="auto" w:fill="000080"/>
    </w:pPr>
    <w:rPr>
      <w:rFonts w:asciiTheme="minorHAnsi" w:hAnsiTheme="minorHAnsi" w:eastAsiaTheme="minorEastAsia" w:cstheme="minorBidi"/>
      <w:kern w:val="2"/>
      <w:sz w:val="21"/>
      <w:szCs w:val="24"/>
    </w:rPr>
  </w:style>
  <w:style w:type="paragraph" w:styleId="29">
    <w:name w:val="toa heading"/>
    <w:basedOn w:val="1"/>
    <w:next w:val="1"/>
    <w:unhideWhenUsed/>
    <w:qFormat/>
    <w:uiPriority w:val="99"/>
    <w:pPr>
      <w:spacing w:before="120"/>
    </w:pPr>
    <w:rPr>
      <w:rFonts w:ascii="Cambria" w:hAnsi="Cambria"/>
      <w:sz w:val="24"/>
    </w:rPr>
  </w:style>
  <w:style w:type="paragraph" w:styleId="30">
    <w:name w:val="annotation text"/>
    <w:basedOn w:val="1"/>
    <w:link w:val="232"/>
    <w:qFormat/>
    <w:uiPriority w:val="0"/>
    <w:pPr>
      <w:jc w:val="left"/>
    </w:pPr>
    <w:rPr>
      <w:rFonts w:asciiTheme="minorHAnsi" w:hAnsiTheme="minorHAnsi" w:eastAsiaTheme="minorEastAsia" w:cstheme="minorBidi"/>
      <w:kern w:val="2"/>
      <w:sz w:val="21"/>
      <w:szCs w:val="24"/>
    </w:rPr>
  </w:style>
  <w:style w:type="paragraph" w:styleId="31">
    <w:name w:val="index 6"/>
    <w:basedOn w:val="1"/>
    <w:next w:val="1"/>
    <w:unhideWhenUsed/>
    <w:qFormat/>
    <w:uiPriority w:val="99"/>
    <w:pPr>
      <w:ind w:left="1000" w:leftChars="1000"/>
    </w:pPr>
  </w:style>
  <w:style w:type="paragraph" w:styleId="32">
    <w:name w:val="Salutation"/>
    <w:basedOn w:val="1"/>
    <w:next w:val="1"/>
    <w:link w:val="170"/>
    <w:qFormat/>
    <w:uiPriority w:val="0"/>
    <w:rPr>
      <w:rFonts w:asciiTheme="minorHAnsi" w:hAnsiTheme="minorHAnsi" w:eastAsiaTheme="minorEastAsia" w:cstheme="minorBidi"/>
      <w:kern w:val="2"/>
      <w:sz w:val="21"/>
      <w:szCs w:val="22"/>
    </w:rPr>
  </w:style>
  <w:style w:type="paragraph" w:styleId="33">
    <w:name w:val="Body Text 3"/>
    <w:basedOn w:val="1"/>
    <w:link w:val="115"/>
    <w:unhideWhenUsed/>
    <w:qFormat/>
    <w:uiPriority w:val="0"/>
    <w:pPr>
      <w:spacing w:after="120"/>
    </w:pPr>
    <w:rPr>
      <w:rFonts w:asciiTheme="minorHAnsi" w:hAnsiTheme="minorHAnsi" w:eastAsiaTheme="minorEastAsia" w:cstheme="minorBidi"/>
      <w:kern w:val="2"/>
      <w:sz w:val="16"/>
      <w:szCs w:val="16"/>
    </w:rPr>
  </w:style>
  <w:style w:type="paragraph" w:styleId="34">
    <w:name w:val="Closing"/>
    <w:basedOn w:val="1"/>
    <w:link w:val="113"/>
    <w:qFormat/>
    <w:uiPriority w:val="0"/>
    <w:pPr>
      <w:ind w:left="100" w:leftChars="2100"/>
    </w:pPr>
    <w:rPr>
      <w:rFonts w:asciiTheme="minorHAnsi" w:hAnsiTheme="minorHAnsi" w:eastAsiaTheme="minorEastAsia" w:cstheme="minorBidi"/>
      <w:kern w:val="2"/>
      <w:sz w:val="32"/>
      <w:szCs w:val="22"/>
    </w:rPr>
  </w:style>
  <w:style w:type="paragraph" w:styleId="35">
    <w:name w:val="List Bullet 3"/>
    <w:basedOn w:val="1"/>
    <w:unhideWhenUsed/>
    <w:qFormat/>
    <w:uiPriority w:val="99"/>
    <w:pPr>
      <w:tabs>
        <w:tab w:val="left" w:pos="1134"/>
        <w:tab w:val="left" w:pos="1200"/>
      </w:tabs>
      <w:ind w:left="1134" w:hanging="1134"/>
      <w:contextualSpacing/>
    </w:pPr>
  </w:style>
  <w:style w:type="paragraph" w:styleId="36">
    <w:name w:val="Body Text"/>
    <w:basedOn w:val="1"/>
    <w:link w:val="157"/>
    <w:qFormat/>
    <w:uiPriority w:val="99"/>
    <w:pPr>
      <w:spacing w:after="120"/>
    </w:pPr>
    <w:rPr>
      <w:rFonts w:asciiTheme="minorHAnsi" w:hAnsiTheme="minorHAnsi" w:eastAsiaTheme="minorEastAsia" w:cstheme="minorBidi"/>
      <w:kern w:val="2"/>
      <w:sz w:val="21"/>
      <w:szCs w:val="24"/>
    </w:rPr>
  </w:style>
  <w:style w:type="paragraph" w:styleId="37">
    <w:name w:val="Body Text Indent"/>
    <w:basedOn w:val="1"/>
    <w:link w:val="131"/>
    <w:qFormat/>
    <w:uiPriority w:val="0"/>
    <w:pPr>
      <w:ind w:left="560"/>
    </w:pPr>
    <w:rPr>
      <w:rFonts w:asciiTheme="minorHAnsi" w:hAnsiTheme="minorHAnsi" w:eastAsiaTheme="minorEastAsia" w:cstheme="minorBidi"/>
      <w:kern w:val="2"/>
      <w:sz w:val="28"/>
      <w:szCs w:val="24"/>
    </w:rPr>
  </w:style>
  <w:style w:type="paragraph" w:styleId="38">
    <w:name w:val="List Number 3"/>
    <w:basedOn w:val="1"/>
    <w:unhideWhenUsed/>
    <w:qFormat/>
    <w:uiPriority w:val="99"/>
    <w:pPr>
      <w:tabs>
        <w:tab w:val="left" w:pos="180"/>
        <w:tab w:val="left" w:pos="1200"/>
      </w:tabs>
      <w:ind w:left="180" w:hanging="180"/>
      <w:contextualSpacing/>
    </w:pPr>
  </w:style>
  <w:style w:type="paragraph" w:styleId="39">
    <w:name w:val="List 2"/>
    <w:basedOn w:val="1"/>
    <w:unhideWhenUsed/>
    <w:qFormat/>
    <w:uiPriority w:val="99"/>
    <w:pPr>
      <w:ind w:left="100" w:leftChars="200" w:hanging="200" w:hangingChars="200"/>
      <w:contextualSpacing/>
    </w:pPr>
  </w:style>
  <w:style w:type="paragraph" w:styleId="40">
    <w:name w:val="List Continue"/>
    <w:basedOn w:val="1"/>
    <w:unhideWhenUsed/>
    <w:qFormat/>
    <w:uiPriority w:val="99"/>
    <w:pPr>
      <w:spacing w:after="120"/>
      <w:ind w:left="420" w:leftChars="200"/>
      <w:contextualSpacing/>
    </w:pPr>
  </w:style>
  <w:style w:type="paragraph" w:styleId="41">
    <w:name w:val="Block Text"/>
    <w:basedOn w:val="1"/>
    <w:qFormat/>
    <w:uiPriority w:val="0"/>
    <w:pPr>
      <w:autoSpaceDE w:val="0"/>
      <w:autoSpaceDN w:val="0"/>
      <w:adjustRightInd w:val="0"/>
      <w:spacing w:line="500" w:lineRule="exact"/>
      <w:ind w:left="391" w:right="246"/>
    </w:pPr>
    <w:rPr>
      <w:rFonts w:ascii="仿宋_GB2312" w:eastAsia="仿宋_GB2312"/>
      <w:sz w:val="24"/>
    </w:rPr>
  </w:style>
  <w:style w:type="paragraph" w:styleId="42">
    <w:name w:val="List Bullet 2"/>
    <w:basedOn w:val="1"/>
    <w:unhideWhenUsed/>
    <w:qFormat/>
    <w:uiPriority w:val="99"/>
    <w:pPr>
      <w:tabs>
        <w:tab w:val="left" w:pos="425"/>
        <w:tab w:val="left" w:pos="780"/>
      </w:tabs>
      <w:ind w:left="425" w:hanging="425"/>
      <w:contextualSpacing/>
    </w:pPr>
  </w:style>
  <w:style w:type="paragraph" w:styleId="43">
    <w:name w:val="HTML Address"/>
    <w:basedOn w:val="1"/>
    <w:link w:val="129"/>
    <w:unhideWhenUsed/>
    <w:qFormat/>
    <w:uiPriority w:val="99"/>
    <w:rPr>
      <w:rFonts w:asciiTheme="minorHAnsi" w:hAnsiTheme="minorHAnsi" w:eastAsiaTheme="minorEastAsia" w:cstheme="minorBidi"/>
      <w:i/>
      <w:iCs/>
      <w:kern w:val="2"/>
      <w:sz w:val="21"/>
      <w:szCs w:val="22"/>
    </w:rPr>
  </w:style>
  <w:style w:type="paragraph" w:styleId="44">
    <w:name w:val="index 4"/>
    <w:basedOn w:val="1"/>
    <w:next w:val="1"/>
    <w:unhideWhenUsed/>
    <w:qFormat/>
    <w:uiPriority w:val="99"/>
    <w:pPr>
      <w:ind w:left="600" w:leftChars="600"/>
    </w:pPr>
  </w:style>
  <w:style w:type="paragraph" w:styleId="45">
    <w:name w:val="toc 5"/>
    <w:basedOn w:val="1"/>
    <w:next w:val="1"/>
    <w:qFormat/>
    <w:uiPriority w:val="39"/>
    <w:pPr>
      <w:ind w:left="840"/>
      <w:jc w:val="left"/>
    </w:pPr>
    <w:rPr>
      <w:sz w:val="18"/>
      <w:szCs w:val="18"/>
    </w:rPr>
  </w:style>
  <w:style w:type="paragraph" w:styleId="46">
    <w:name w:val="toc 3"/>
    <w:basedOn w:val="1"/>
    <w:next w:val="1"/>
    <w:qFormat/>
    <w:uiPriority w:val="39"/>
    <w:pPr>
      <w:ind w:left="420"/>
      <w:jc w:val="left"/>
    </w:pPr>
    <w:rPr>
      <w:i/>
      <w:iCs/>
    </w:rPr>
  </w:style>
  <w:style w:type="paragraph" w:styleId="47">
    <w:name w:val="Plain Text"/>
    <w:basedOn w:val="1"/>
    <w:link w:val="158"/>
    <w:qFormat/>
    <w:uiPriority w:val="0"/>
    <w:rPr>
      <w:rFonts w:ascii="宋体" w:hAnsi="Courier New" w:cstheme="minorBidi"/>
      <w:kern w:val="2"/>
      <w:sz w:val="21"/>
      <w:szCs w:val="22"/>
    </w:rPr>
  </w:style>
  <w:style w:type="paragraph" w:styleId="48">
    <w:name w:val="List Bullet 5"/>
    <w:basedOn w:val="1"/>
    <w:unhideWhenUsed/>
    <w:qFormat/>
    <w:uiPriority w:val="99"/>
    <w:pPr>
      <w:tabs>
        <w:tab w:val="left" w:pos="720"/>
        <w:tab w:val="left" w:pos="2040"/>
      </w:tabs>
      <w:ind w:left="720" w:hanging="360"/>
      <w:contextualSpacing/>
    </w:pPr>
  </w:style>
  <w:style w:type="paragraph" w:styleId="49">
    <w:name w:val="List Number 4"/>
    <w:basedOn w:val="1"/>
    <w:unhideWhenUsed/>
    <w:qFormat/>
    <w:uiPriority w:val="99"/>
    <w:pPr>
      <w:tabs>
        <w:tab w:val="left" w:pos="600"/>
        <w:tab w:val="left" w:pos="1620"/>
      </w:tabs>
      <w:ind w:left="600" w:hanging="600"/>
      <w:contextualSpacing/>
    </w:pPr>
  </w:style>
  <w:style w:type="paragraph" w:styleId="50">
    <w:name w:val="toc 8"/>
    <w:basedOn w:val="1"/>
    <w:next w:val="1"/>
    <w:qFormat/>
    <w:uiPriority w:val="39"/>
    <w:pPr>
      <w:ind w:left="1470"/>
      <w:jc w:val="left"/>
    </w:pPr>
    <w:rPr>
      <w:sz w:val="18"/>
      <w:szCs w:val="18"/>
    </w:rPr>
  </w:style>
  <w:style w:type="paragraph" w:styleId="51">
    <w:name w:val="index 3"/>
    <w:basedOn w:val="1"/>
    <w:next w:val="1"/>
    <w:unhideWhenUsed/>
    <w:qFormat/>
    <w:uiPriority w:val="99"/>
    <w:pPr>
      <w:ind w:left="400" w:leftChars="400"/>
    </w:pPr>
  </w:style>
  <w:style w:type="paragraph" w:styleId="52">
    <w:name w:val="Date"/>
    <w:basedOn w:val="1"/>
    <w:next w:val="1"/>
    <w:link w:val="195"/>
    <w:qFormat/>
    <w:uiPriority w:val="99"/>
    <w:rPr>
      <w:rFonts w:asciiTheme="minorHAnsi" w:hAnsiTheme="minorHAnsi" w:eastAsiaTheme="minorEastAsia" w:cstheme="minorBidi"/>
      <w:kern w:val="2"/>
      <w:sz w:val="21"/>
      <w:szCs w:val="22"/>
    </w:rPr>
  </w:style>
  <w:style w:type="paragraph" w:styleId="53">
    <w:name w:val="Body Text Indent 2"/>
    <w:basedOn w:val="1"/>
    <w:link w:val="185"/>
    <w:qFormat/>
    <w:uiPriority w:val="0"/>
    <w:pPr>
      <w:spacing w:line="480" w:lineRule="auto"/>
      <w:ind w:firstLine="540" w:firstLineChars="225"/>
    </w:pPr>
    <w:rPr>
      <w:rFonts w:eastAsia="仿宋_GB2312" w:asciiTheme="minorHAnsi" w:hAnsiTheme="minorHAnsi" w:cstheme="minorBidi"/>
      <w:kern w:val="2"/>
      <w:sz w:val="24"/>
      <w:szCs w:val="24"/>
    </w:rPr>
  </w:style>
  <w:style w:type="paragraph" w:styleId="54">
    <w:name w:val="endnote text"/>
    <w:basedOn w:val="1"/>
    <w:link w:val="120"/>
    <w:unhideWhenUsed/>
    <w:qFormat/>
    <w:uiPriority w:val="99"/>
    <w:pPr>
      <w:snapToGrid w:val="0"/>
      <w:jc w:val="left"/>
    </w:pPr>
    <w:rPr>
      <w:rFonts w:asciiTheme="minorHAnsi" w:hAnsiTheme="minorHAnsi" w:eastAsiaTheme="minorEastAsia" w:cstheme="minorBidi"/>
      <w:kern w:val="2"/>
      <w:sz w:val="21"/>
      <w:szCs w:val="22"/>
    </w:rPr>
  </w:style>
  <w:style w:type="paragraph" w:styleId="55">
    <w:name w:val="List Continue 5"/>
    <w:basedOn w:val="1"/>
    <w:unhideWhenUsed/>
    <w:qFormat/>
    <w:uiPriority w:val="99"/>
    <w:pPr>
      <w:spacing w:after="120"/>
      <w:ind w:left="2100" w:leftChars="1000"/>
      <w:contextualSpacing/>
    </w:pPr>
  </w:style>
  <w:style w:type="paragraph" w:styleId="56">
    <w:name w:val="Balloon Text"/>
    <w:basedOn w:val="1"/>
    <w:link w:val="184"/>
    <w:qFormat/>
    <w:uiPriority w:val="0"/>
    <w:rPr>
      <w:rFonts w:asciiTheme="minorHAnsi" w:hAnsiTheme="minorHAnsi" w:eastAsiaTheme="minorEastAsia" w:cstheme="minorBidi"/>
      <w:kern w:val="2"/>
      <w:sz w:val="18"/>
      <w:szCs w:val="18"/>
    </w:rPr>
  </w:style>
  <w:style w:type="paragraph" w:styleId="57">
    <w:name w:val="footer"/>
    <w:basedOn w:val="1"/>
    <w:link w:val="103"/>
    <w:unhideWhenUsed/>
    <w:qFormat/>
    <w:uiPriority w:val="99"/>
    <w:pPr>
      <w:tabs>
        <w:tab w:val="center" w:pos="4153"/>
        <w:tab w:val="right" w:pos="8306"/>
      </w:tabs>
      <w:snapToGrid w:val="0"/>
      <w:jc w:val="left"/>
    </w:pPr>
    <w:rPr>
      <w:sz w:val="18"/>
      <w:szCs w:val="18"/>
    </w:rPr>
  </w:style>
  <w:style w:type="paragraph" w:styleId="58">
    <w:name w:val="envelope return"/>
    <w:basedOn w:val="1"/>
    <w:unhideWhenUsed/>
    <w:qFormat/>
    <w:uiPriority w:val="99"/>
    <w:pPr>
      <w:snapToGrid w:val="0"/>
    </w:pPr>
    <w:rPr>
      <w:rFonts w:ascii="Cambria" w:hAnsi="Cambria"/>
    </w:rPr>
  </w:style>
  <w:style w:type="paragraph" w:styleId="59">
    <w:name w:val="header"/>
    <w:basedOn w:val="1"/>
    <w:link w:val="102"/>
    <w:unhideWhenUsed/>
    <w:qFormat/>
    <w:uiPriority w:val="99"/>
    <w:pPr>
      <w:pBdr>
        <w:bottom w:val="single" w:color="auto" w:sz="6" w:space="1"/>
      </w:pBdr>
      <w:tabs>
        <w:tab w:val="center" w:pos="4153"/>
        <w:tab w:val="right" w:pos="8306"/>
      </w:tabs>
      <w:snapToGrid w:val="0"/>
      <w:jc w:val="center"/>
    </w:pPr>
    <w:rPr>
      <w:sz w:val="18"/>
      <w:szCs w:val="18"/>
    </w:rPr>
  </w:style>
  <w:style w:type="paragraph" w:styleId="60">
    <w:name w:val="Signature"/>
    <w:basedOn w:val="1"/>
    <w:link w:val="197"/>
    <w:unhideWhenUsed/>
    <w:qFormat/>
    <w:uiPriority w:val="99"/>
    <w:pPr>
      <w:ind w:left="100" w:leftChars="2100"/>
    </w:pPr>
    <w:rPr>
      <w:rFonts w:asciiTheme="minorHAnsi" w:hAnsiTheme="minorHAnsi" w:eastAsiaTheme="minorEastAsia" w:cstheme="minorBidi"/>
      <w:kern w:val="2"/>
      <w:sz w:val="21"/>
      <w:szCs w:val="22"/>
    </w:rPr>
  </w:style>
  <w:style w:type="paragraph" w:styleId="61">
    <w:name w:val="toc 1"/>
    <w:basedOn w:val="1"/>
    <w:next w:val="1"/>
    <w:qFormat/>
    <w:uiPriority w:val="39"/>
    <w:pPr>
      <w:spacing w:before="120" w:after="120"/>
      <w:jc w:val="left"/>
    </w:pPr>
    <w:rPr>
      <w:b/>
      <w:bCs/>
      <w:caps/>
    </w:rPr>
  </w:style>
  <w:style w:type="paragraph" w:styleId="62">
    <w:name w:val="List Continue 4"/>
    <w:basedOn w:val="1"/>
    <w:unhideWhenUsed/>
    <w:qFormat/>
    <w:uiPriority w:val="99"/>
    <w:pPr>
      <w:spacing w:after="120"/>
      <w:ind w:left="1680" w:leftChars="800"/>
      <w:contextualSpacing/>
    </w:pPr>
  </w:style>
  <w:style w:type="paragraph" w:styleId="63">
    <w:name w:val="toc 4"/>
    <w:basedOn w:val="1"/>
    <w:next w:val="1"/>
    <w:qFormat/>
    <w:uiPriority w:val="39"/>
    <w:pPr>
      <w:ind w:left="630"/>
      <w:jc w:val="left"/>
    </w:pPr>
    <w:rPr>
      <w:sz w:val="18"/>
      <w:szCs w:val="18"/>
    </w:rPr>
  </w:style>
  <w:style w:type="paragraph" w:styleId="64">
    <w:name w:val="index heading"/>
    <w:basedOn w:val="1"/>
    <w:next w:val="65"/>
    <w:unhideWhenUsed/>
    <w:qFormat/>
    <w:uiPriority w:val="99"/>
    <w:rPr>
      <w:rFonts w:ascii="Cambria" w:hAnsi="Cambria"/>
      <w:b/>
      <w:bCs/>
    </w:rPr>
  </w:style>
  <w:style w:type="paragraph" w:styleId="65">
    <w:name w:val="index 1"/>
    <w:basedOn w:val="1"/>
    <w:next w:val="1"/>
    <w:qFormat/>
    <w:uiPriority w:val="99"/>
  </w:style>
  <w:style w:type="paragraph" w:styleId="66">
    <w:name w:val="Subtitle"/>
    <w:basedOn w:val="1"/>
    <w:next w:val="1"/>
    <w:link w:val="216"/>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67">
    <w:name w:val="List Number 5"/>
    <w:basedOn w:val="1"/>
    <w:unhideWhenUsed/>
    <w:qFormat/>
    <w:uiPriority w:val="99"/>
    <w:pPr>
      <w:tabs>
        <w:tab w:val="left" w:pos="1049"/>
        <w:tab w:val="left" w:pos="2040"/>
      </w:tabs>
      <w:ind w:left="1049" w:hanging="420"/>
      <w:contextualSpacing/>
    </w:pPr>
  </w:style>
  <w:style w:type="paragraph" w:styleId="68">
    <w:name w:val="List"/>
    <w:basedOn w:val="36"/>
    <w:qFormat/>
    <w:uiPriority w:val="99"/>
    <w:pPr>
      <w:suppressAutoHyphens/>
    </w:pPr>
    <w:rPr>
      <w:kern w:val="1"/>
      <w:lang w:eastAsia="ar-SA"/>
    </w:rPr>
  </w:style>
  <w:style w:type="paragraph" w:styleId="69">
    <w:name w:val="footnote text"/>
    <w:basedOn w:val="1"/>
    <w:link w:val="116"/>
    <w:unhideWhenUsed/>
    <w:qFormat/>
    <w:uiPriority w:val="99"/>
    <w:pPr>
      <w:snapToGrid w:val="0"/>
      <w:jc w:val="left"/>
    </w:pPr>
    <w:rPr>
      <w:rFonts w:asciiTheme="minorHAnsi" w:hAnsiTheme="minorHAnsi" w:eastAsiaTheme="minorEastAsia" w:cstheme="minorBidi"/>
      <w:kern w:val="2"/>
      <w:sz w:val="18"/>
      <w:szCs w:val="18"/>
    </w:rPr>
  </w:style>
  <w:style w:type="paragraph" w:styleId="70">
    <w:name w:val="toc 6"/>
    <w:basedOn w:val="1"/>
    <w:next w:val="1"/>
    <w:qFormat/>
    <w:uiPriority w:val="39"/>
    <w:pPr>
      <w:ind w:left="1050"/>
      <w:jc w:val="left"/>
    </w:pPr>
    <w:rPr>
      <w:sz w:val="18"/>
      <w:szCs w:val="18"/>
    </w:rPr>
  </w:style>
  <w:style w:type="paragraph" w:styleId="71">
    <w:name w:val="List 5"/>
    <w:basedOn w:val="1"/>
    <w:unhideWhenUsed/>
    <w:qFormat/>
    <w:uiPriority w:val="99"/>
    <w:pPr>
      <w:ind w:left="100" w:leftChars="800" w:hanging="200" w:hangingChars="200"/>
      <w:contextualSpacing/>
    </w:pPr>
  </w:style>
  <w:style w:type="paragraph" w:styleId="72">
    <w:name w:val="Body Text Indent 3"/>
    <w:basedOn w:val="1"/>
    <w:link w:val="227"/>
    <w:qFormat/>
    <w:uiPriority w:val="0"/>
    <w:pPr>
      <w:ind w:firstLine="600" w:firstLineChars="200"/>
    </w:pPr>
    <w:rPr>
      <w:rFonts w:asciiTheme="minorHAnsi" w:hAnsiTheme="minorHAnsi" w:eastAsiaTheme="minorEastAsia" w:cstheme="minorBidi"/>
      <w:color w:val="FF0000"/>
      <w:kern w:val="2"/>
      <w:sz w:val="30"/>
      <w:szCs w:val="22"/>
    </w:rPr>
  </w:style>
  <w:style w:type="paragraph" w:styleId="73">
    <w:name w:val="index 7"/>
    <w:basedOn w:val="1"/>
    <w:next w:val="1"/>
    <w:unhideWhenUsed/>
    <w:qFormat/>
    <w:uiPriority w:val="99"/>
    <w:pPr>
      <w:ind w:left="1200" w:leftChars="1200"/>
    </w:pPr>
  </w:style>
  <w:style w:type="paragraph" w:styleId="74">
    <w:name w:val="index 9"/>
    <w:basedOn w:val="1"/>
    <w:next w:val="1"/>
    <w:unhideWhenUsed/>
    <w:qFormat/>
    <w:uiPriority w:val="99"/>
    <w:pPr>
      <w:ind w:left="1600" w:leftChars="1600"/>
    </w:pPr>
  </w:style>
  <w:style w:type="paragraph" w:styleId="75">
    <w:name w:val="table of figures"/>
    <w:basedOn w:val="1"/>
    <w:next w:val="1"/>
    <w:unhideWhenUsed/>
    <w:qFormat/>
    <w:uiPriority w:val="99"/>
    <w:pPr>
      <w:ind w:left="200" w:leftChars="200" w:hanging="200" w:hangingChars="200"/>
    </w:pPr>
  </w:style>
  <w:style w:type="paragraph" w:styleId="76">
    <w:name w:val="toc 2"/>
    <w:basedOn w:val="1"/>
    <w:next w:val="1"/>
    <w:qFormat/>
    <w:uiPriority w:val="39"/>
    <w:pPr>
      <w:ind w:left="210"/>
      <w:jc w:val="left"/>
    </w:pPr>
    <w:rPr>
      <w:smallCaps/>
    </w:rPr>
  </w:style>
  <w:style w:type="paragraph" w:styleId="77">
    <w:name w:val="toc 9"/>
    <w:basedOn w:val="1"/>
    <w:next w:val="1"/>
    <w:qFormat/>
    <w:uiPriority w:val="39"/>
    <w:pPr>
      <w:ind w:left="1680"/>
      <w:jc w:val="left"/>
    </w:pPr>
    <w:rPr>
      <w:sz w:val="18"/>
      <w:szCs w:val="18"/>
    </w:rPr>
  </w:style>
  <w:style w:type="paragraph" w:styleId="78">
    <w:name w:val="Body Text 2"/>
    <w:basedOn w:val="1"/>
    <w:link w:val="127"/>
    <w:qFormat/>
    <w:uiPriority w:val="99"/>
    <w:rPr>
      <w:rFonts w:asciiTheme="minorHAnsi" w:hAnsiTheme="minorHAnsi" w:eastAsiaTheme="minorEastAsia" w:cstheme="minorBidi"/>
      <w:color w:val="FF0000"/>
      <w:kern w:val="2"/>
      <w:sz w:val="21"/>
      <w:szCs w:val="24"/>
    </w:rPr>
  </w:style>
  <w:style w:type="paragraph" w:styleId="79">
    <w:name w:val="List 4"/>
    <w:basedOn w:val="1"/>
    <w:unhideWhenUsed/>
    <w:qFormat/>
    <w:uiPriority w:val="99"/>
    <w:pPr>
      <w:ind w:left="100" w:leftChars="600" w:hanging="200" w:hangingChars="200"/>
      <w:contextualSpacing/>
    </w:pPr>
  </w:style>
  <w:style w:type="paragraph" w:styleId="80">
    <w:name w:val="List Continue 2"/>
    <w:basedOn w:val="1"/>
    <w:unhideWhenUsed/>
    <w:qFormat/>
    <w:uiPriority w:val="99"/>
    <w:pPr>
      <w:spacing w:after="120"/>
      <w:ind w:left="840" w:leftChars="400"/>
      <w:contextualSpacing/>
    </w:pPr>
  </w:style>
  <w:style w:type="paragraph" w:styleId="81">
    <w:name w:val="Message Header"/>
    <w:basedOn w:val="1"/>
    <w:link w:val="235"/>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Theme="minorEastAsia" w:cstheme="minorBidi"/>
      <w:kern w:val="2"/>
      <w:sz w:val="24"/>
      <w:szCs w:val="24"/>
    </w:rPr>
  </w:style>
  <w:style w:type="paragraph" w:styleId="82">
    <w:name w:val="HTML Preformatted"/>
    <w:basedOn w:val="1"/>
    <w:link w:val="188"/>
    <w:unhideWhenUsed/>
    <w:qFormat/>
    <w:uiPriority w:val="99"/>
    <w:rPr>
      <w:rFonts w:ascii="Courier New" w:hAnsi="Courier New" w:cs="Courier New" w:eastAsiaTheme="minorEastAsia"/>
      <w:kern w:val="2"/>
      <w:sz w:val="21"/>
      <w:szCs w:val="22"/>
    </w:rPr>
  </w:style>
  <w:style w:type="paragraph" w:styleId="83">
    <w:name w:val="Normal (Web)"/>
    <w:basedOn w:val="1"/>
    <w:qFormat/>
    <w:uiPriority w:val="0"/>
    <w:pPr>
      <w:widowControl/>
      <w:spacing w:before="100" w:beforeAutospacing="1" w:after="100" w:afterAutospacing="1"/>
      <w:jc w:val="left"/>
    </w:pPr>
    <w:rPr>
      <w:rFonts w:ascii="宋体" w:hAnsi="宋体" w:cs="宋体"/>
      <w:sz w:val="24"/>
    </w:rPr>
  </w:style>
  <w:style w:type="paragraph" w:styleId="84">
    <w:name w:val="List Continue 3"/>
    <w:basedOn w:val="1"/>
    <w:unhideWhenUsed/>
    <w:qFormat/>
    <w:uiPriority w:val="99"/>
    <w:pPr>
      <w:spacing w:after="120"/>
      <w:ind w:left="1260" w:leftChars="600"/>
      <w:contextualSpacing/>
    </w:pPr>
  </w:style>
  <w:style w:type="paragraph" w:styleId="85">
    <w:name w:val="index 2"/>
    <w:basedOn w:val="1"/>
    <w:next w:val="1"/>
    <w:unhideWhenUsed/>
    <w:qFormat/>
    <w:uiPriority w:val="99"/>
    <w:pPr>
      <w:ind w:left="200" w:leftChars="200"/>
    </w:pPr>
  </w:style>
  <w:style w:type="paragraph" w:styleId="86">
    <w:name w:val="Title"/>
    <w:basedOn w:val="1"/>
    <w:next w:val="1"/>
    <w:link w:val="144"/>
    <w:qFormat/>
    <w:uiPriority w:val="0"/>
    <w:pPr>
      <w:spacing w:before="240" w:after="60"/>
      <w:jc w:val="center"/>
      <w:outlineLvl w:val="0"/>
    </w:pPr>
    <w:rPr>
      <w:rFonts w:ascii="Cambria" w:hAnsi="Cambria" w:eastAsiaTheme="minorEastAsia" w:cstheme="minorBidi"/>
      <w:b/>
      <w:bCs/>
      <w:kern w:val="2"/>
      <w:sz w:val="32"/>
      <w:szCs w:val="32"/>
    </w:rPr>
  </w:style>
  <w:style w:type="paragraph" w:styleId="87">
    <w:name w:val="annotation subject"/>
    <w:basedOn w:val="30"/>
    <w:next w:val="30"/>
    <w:link w:val="237"/>
    <w:qFormat/>
    <w:uiPriority w:val="0"/>
    <w:rPr>
      <w:b/>
      <w:bCs/>
    </w:rPr>
  </w:style>
  <w:style w:type="paragraph" w:styleId="88">
    <w:name w:val="Body Text First Indent"/>
    <w:basedOn w:val="36"/>
    <w:link w:val="150"/>
    <w:unhideWhenUsed/>
    <w:qFormat/>
    <w:uiPriority w:val="0"/>
    <w:pPr>
      <w:ind w:firstLine="420" w:firstLineChars="100"/>
    </w:pPr>
    <w:rPr>
      <w:szCs w:val="22"/>
    </w:rPr>
  </w:style>
  <w:style w:type="paragraph" w:styleId="89">
    <w:name w:val="Body Text First Indent 2"/>
    <w:basedOn w:val="37"/>
    <w:next w:val="1"/>
    <w:link w:val="138"/>
    <w:unhideWhenUsed/>
    <w:qFormat/>
    <w:uiPriority w:val="0"/>
    <w:pPr>
      <w:spacing w:after="120"/>
      <w:ind w:left="420" w:leftChars="200" w:firstLine="420" w:firstLineChars="200"/>
    </w:pPr>
    <w:rPr>
      <w:sz w:val="30"/>
      <w:szCs w:val="22"/>
    </w:rPr>
  </w:style>
  <w:style w:type="table" w:styleId="91">
    <w:name w:val="Table Grid"/>
    <w:basedOn w:val="90"/>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3">
    <w:name w:val="Strong"/>
    <w:qFormat/>
    <w:uiPriority w:val="0"/>
    <w:rPr>
      <w:b/>
      <w:bCs/>
    </w:rPr>
  </w:style>
  <w:style w:type="character" w:styleId="94">
    <w:name w:val="endnote reference"/>
    <w:qFormat/>
    <w:uiPriority w:val="0"/>
    <w:rPr>
      <w:vertAlign w:val="superscript"/>
    </w:rPr>
  </w:style>
  <w:style w:type="character" w:styleId="95">
    <w:name w:val="page number"/>
    <w:basedOn w:val="92"/>
    <w:qFormat/>
    <w:uiPriority w:val="99"/>
  </w:style>
  <w:style w:type="character" w:styleId="96">
    <w:name w:val="FollowedHyperlink"/>
    <w:qFormat/>
    <w:uiPriority w:val="0"/>
    <w:rPr>
      <w:color w:val="800080"/>
      <w:u w:val="single"/>
    </w:rPr>
  </w:style>
  <w:style w:type="character" w:styleId="97">
    <w:name w:val="Emphasis"/>
    <w:qFormat/>
    <w:uiPriority w:val="0"/>
    <w:rPr>
      <w:i/>
      <w:iCs/>
    </w:rPr>
  </w:style>
  <w:style w:type="character" w:styleId="98">
    <w:name w:val="HTML Acronym"/>
    <w:unhideWhenUsed/>
    <w:qFormat/>
    <w:uiPriority w:val="99"/>
  </w:style>
  <w:style w:type="character" w:styleId="99">
    <w:name w:val="Hyperlink"/>
    <w:qFormat/>
    <w:uiPriority w:val="99"/>
    <w:rPr>
      <w:color w:val="0000FF"/>
      <w:u w:val="single"/>
    </w:rPr>
  </w:style>
  <w:style w:type="character" w:styleId="100">
    <w:name w:val="annotation reference"/>
    <w:qFormat/>
    <w:uiPriority w:val="0"/>
    <w:rPr>
      <w:sz w:val="21"/>
      <w:szCs w:val="21"/>
    </w:rPr>
  </w:style>
  <w:style w:type="paragraph" w:customStyle="1" w:styleId="101">
    <w:name w:val="列出段落3"/>
    <w:basedOn w:val="1"/>
    <w:qFormat/>
    <w:uiPriority w:val="99"/>
    <w:pPr>
      <w:ind w:firstLine="420" w:firstLineChars="200"/>
    </w:pPr>
    <w:rPr>
      <w:kern w:val="2"/>
      <w:sz w:val="21"/>
    </w:rPr>
  </w:style>
  <w:style w:type="character" w:customStyle="1" w:styleId="102">
    <w:name w:val="页眉 字符"/>
    <w:basedOn w:val="92"/>
    <w:link w:val="59"/>
    <w:qFormat/>
    <w:uiPriority w:val="99"/>
    <w:rPr>
      <w:sz w:val="18"/>
      <w:szCs w:val="18"/>
    </w:rPr>
  </w:style>
  <w:style w:type="character" w:customStyle="1" w:styleId="103">
    <w:name w:val="页脚 字符"/>
    <w:basedOn w:val="92"/>
    <w:link w:val="57"/>
    <w:qFormat/>
    <w:uiPriority w:val="99"/>
    <w:rPr>
      <w:sz w:val="18"/>
      <w:szCs w:val="18"/>
    </w:rPr>
  </w:style>
  <w:style w:type="character" w:customStyle="1" w:styleId="104">
    <w:name w:val="标题 1 字符"/>
    <w:basedOn w:val="92"/>
    <w:link w:val="5"/>
    <w:qFormat/>
    <w:uiPriority w:val="0"/>
    <w:rPr>
      <w:rFonts w:ascii="宋体" w:hAnsi="Times New Roman" w:eastAsia="宋体" w:cs="Times New Roman"/>
      <w:b/>
      <w:kern w:val="0"/>
      <w:sz w:val="44"/>
      <w:szCs w:val="20"/>
    </w:rPr>
  </w:style>
  <w:style w:type="character" w:customStyle="1" w:styleId="105">
    <w:name w:val="标题 2 字符"/>
    <w:basedOn w:val="92"/>
    <w:link w:val="6"/>
    <w:qFormat/>
    <w:uiPriority w:val="0"/>
    <w:rPr>
      <w:rFonts w:ascii="Arial" w:hAnsi="Arial" w:eastAsia="黑体" w:cs="Times New Roman"/>
      <w:b/>
      <w:bCs/>
      <w:sz w:val="32"/>
      <w:szCs w:val="32"/>
    </w:rPr>
  </w:style>
  <w:style w:type="character" w:customStyle="1" w:styleId="106">
    <w:name w:val="标题 3 字符"/>
    <w:basedOn w:val="92"/>
    <w:link w:val="7"/>
    <w:qFormat/>
    <w:uiPriority w:val="0"/>
    <w:rPr>
      <w:rFonts w:ascii="Times New Roman" w:hAnsi="Times New Roman" w:eastAsia="宋体" w:cs="Times New Roman"/>
      <w:b/>
      <w:kern w:val="0"/>
      <w:sz w:val="32"/>
      <w:szCs w:val="20"/>
    </w:rPr>
  </w:style>
  <w:style w:type="character" w:customStyle="1" w:styleId="107">
    <w:name w:val="标题 4 字符"/>
    <w:basedOn w:val="92"/>
    <w:link w:val="8"/>
    <w:qFormat/>
    <w:uiPriority w:val="0"/>
    <w:rPr>
      <w:rFonts w:ascii="Times New Roman" w:hAnsi="Times New Roman" w:eastAsia="宋体" w:cs="Times New Roman"/>
      <w:b/>
      <w:bCs/>
      <w:snapToGrid w:val="0"/>
      <w:kern w:val="0"/>
      <w:sz w:val="36"/>
      <w:szCs w:val="28"/>
    </w:rPr>
  </w:style>
  <w:style w:type="character" w:customStyle="1" w:styleId="108">
    <w:name w:val="标题 5 字符"/>
    <w:basedOn w:val="92"/>
    <w:link w:val="9"/>
    <w:qFormat/>
    <w:uiPriority w:val="0"/>
    <w:rPr>
      <w:rFonts w:ascii="宋体" w:hAnsi="宋体" w:eastAsia="宋体" w:cs="宋体"/>
      <w:b/>
      <w:bCs/>
      <w:kern w:val="0"/>
      <w:sz w:val="24"/>
      <w:szCs w:val="20"/>
    </w:rPr>
  </w:style>
  <w:style w:type="character" w:customStyle="1" w:styleId="109">
    <w:name w:val="标题 6 字符"/>
    <w:basedOn w:val="92"/>
    <w:link w:val="10"/>
    <w:qFormat/>
    <w:uiPriority w:val="0"/>
    <w:rPr>
      <w:rFonts w:ascii="宋体" w:hAnsi="宋体" w:eastAsia="宋体" w:cs="宋体"/>
      <w:b/>
      <w:bCs/>
      <w:kern w:val="0"/>
      <w:sz w:val="30"/>
      <w:szCs w:val="30"/>
    </w:rPr>
  </w:style>
  <w:style w:type="character" w:customStyle="1" w:styleId="110">
    <w:name w:val="标题 7 字符"/>
    <w:basedOn w:val="92"/>
    <w:link w:val="11"/>
    <w:qFormat/>
    <w:uiPriority w:val="0"/>
    <w:rPr>
      <w:rFonts w:ascii="Times New Roman" w:hAnsi="Times New Roman" w:eastAsia="宋体" w:cs="Times New Roman"/>
      <w:kern w:val="0"/>
      <w:sz w:val="24"/>
      <w:szCs w:val="20"/>
    </w:rPr>
  </w:style>
  <w:style w:type="character" w:customStyle="1" w:styleId="111">
    <w:name w:val="标题 8 字符"/>
    <w:basedOn w:val="92"/>
    <w:link w:val="12"/>
    <w:qFormat/>
    <w:uiPriority w:val="0"/>
    <w:rPr>
      <w:rFonts w:ascii="Arial" w:hAnsi="Arial" w:eastAsia="黑体" w:cs="Arial"/>
      <w:kern w:val="0"/>
      <w:sz w:val="24"/>
      <w:szCs w:val="20"/>
    </w:rPr>
  </w:style>
  <w:style w:type="character" w:customStyle="1" w:styleId="112">
    <w:name w:val="标题 9 字符"/>
    <w:basedOn w:val="92"/>
    <w:link w:val="13"/>
    <w:qFormat/>
    <w:uiPriority w:val="0"/>
    <w:rPr>
      <w:rFonts w:ascii="Arial" w:hAnsi="Arial" w:eastAsia="黑体" w:cs="Arial"/>
      <w:kern w:val="0"/>
      <w:sz w:val="20"/>
      <w:szCs w:val="21"/>
    </w:rPr>
  </w:style>
  <w:style w:type="character" w:customStyle="1" w:styleId="113">
    <w:name w:val="结束语 字符"/>
    <w:link w:val="34"/>
    <w:qFormat/>
    <w:uiPriority w:val="0"/>
    <w:rPr>
      <w:sz w:val="32"/>
    </w:rPr>
  </w:style>
  <w:style w:type="character" w:customStyle="1" w:styleId="114">
    <w:name w:val="注释标题 字符"/>
    <w:link w:val="18"/>
    <w:qFormat/>
    <w:uiPriority w:val="0"/>
  </w:style>
  <w:style w:type="character" w:customStyle="1" w:styleId="115">
    <w:name w:val="正文文本 3 字符"/>
    <w:link w:val="33"/>
    <w:qFormat/>
    <w:uiPriority w:val="0"/>
    <w:rPr>
      <w:sz w:val="16"/>
      <w:szCs w:val="16"/>
    </w:rPr>
  </w:style>
  <w:style w:type="character" w:customStyle="1" w:styleId="116">
    <w:name w:val="脚注文本 字符"/>
    <w:link w:val="69"/>
    <w:qFormat/>
    <w:uiPriority w:val="99"/>
    <w:rPr>
      <w:sz w:val="18"/>
      <w:szCs w:val="18"/>
    </w:rPr>
  </w:style>
  <w:style w:type="character" w:customStyle="1" w:styleId="117">
    <w:name w:val="尾注文本 Char1"/>
    <w:qFormat/>
    <w:uiPriority w:val="0"/>
    <w:rPr>
      <w:kern w:val="2"/>
      <w:sz w:val="21"/>
      <w:szCs w:val="24"/>
    </w:rPr>
  </w:style>
  <w:style w:type="character" w:customStyle="1" w:styleId="118">
    <w:name w:val="WW8Num9z0"/>
    <w:qFormat/>
    <w:uiPriority w:val="0"/>
    <w:rPr>
      <w:rFonts w:ascii="Wingdings" w:hAnsi="Wingdings"/>
    </w:rPr>
  </w:style>
  <w:style w:type="character" w:customStyle="1" w:styleId="119">
    <w:name w:val="纯文本 Char1"/>
    <w:qFormat/>
    <w:uiPriority w:val="0"/>
    <w:rPr>
      <w:rFonts w:ascii="宋体" w:hAnsi="Courier New"/>
      <w:kern w:val="2"/>
      <w:sz w:val="21"/>
      <w:szCs w:val="21"/>
    </w:rPr>
  </w:style>
  <w:style w:type="character" w:customStyle="1" w:styleId="120">
    <w:name w:val="尾注文本 字符"/>
    <w:link w:val="54"/>
    <w:qFormat/>
    <w:uiPriority w:val="99"/>
  </w:style>
  <w:style w:type="character" w:customStyle="1" w:styleId="121">
    <w:name w:val="明显引用 Char1"/>
    <w:qFormat/>
    <w:uiPriority w:val="30"/>
    <w:rPr>
      <w:b/>
      <w:bCs/>
      <w:i/>
      <w:iCs/>
      <w:color w:val="4F81BD"/>
      <w:kern w:val="2"/>
      <w:sz w:val="21"/>
      <w:szCs w:val="24"/>
    </w:rPr>
  </w:style>
  <w:style w:type="character" w:customStyle="1" w:styleId="122">
    <w:name w:val="fs1"/>
    <w:qFormat/>
    <w:uiPriority w:val="0"/>
    <w:rPr>
      <w:dstrike/>
      <w:color w:val="093F7C"/>
      <w:sz w:val="18"/>
      <w:u w:val="none"/>
    </w:rPr>
  </w:style>
  <w:style w:type="character" w:customStyle="1" w:styleId="123">
    <w:name w:val="WW8Num7z0"/>
    <w:qFormat/>
    <w:uiPriority w:val="0"/>
    <w:rPr>
      <w:rFonts w:ascii="Wingdings" w:hAnsi="Wingdings"/>
    </w:rPr>
  </w:style>
  <w:style w:type="character" w:customStyle="1" w:styleId="124">
    <w:name w:val="at_0"/>
    <w:basedOn w:val="92"/>
    <w:qFormat/>
    <w:uiPriority w:val="0"/>
  </w:style>
  <w:style w:type="character" w:customStyle="1" w:styleId="125">
    <w:name w:val="正文+首行缩进2 Char Char"/>
    <w:link w:val="126"/>
    <w:qFormat/>
    <w:uiPriority w:val="0"/>
    <w:rPr>
      <w:szCs w:val="24"/>
    </w:rPr>
  </w:style>
  <w:style w:type="paragraph" w:customStyle="1" w:styleId="126">
    <w:name w:val="正文+首行缩进2"/>
    <w:basedOn w:val="1"/>
    <w:link w:val="125"/>
    <w:qFormat/>
    <w:uiPriority w:val="0"/>
    <w:pPr>
      <w:spacing w:line="480" w:lineRule="exact"/>
      <w:ind w:firstLine="200" w:firstLineChars="200"/>
    </w:pPr>
    <w:rPr>
      <w:rFonts w:asciiTheme="minorHAnsi" w:hAnsiTheme="minorHAnsi" w:eastAsiaTheme="minorEastAsia" w:cstheme="minorBidi"/>
      <w:kern w:val="2"/>
      <w:sz w:val="21"/>
      <w:szCs w:val="24"/>
    </w:rPr>
  </w:style>
  <w:style w:type="character" w:customStyle="1" w:styleId="127">
    <w:name w:val="正文文本 2 字符"/>
    <w:link w:val="78"/>
    <w:qFormat/>
    <w:uiPriority w:val="99"/>
    <w:rPr>
      <w:color w:val="FF0000"/>
      <w:szCs w:val="24"/>
    </w:rPr>
  </w:style>
  <w:style w:type="character" w:customStyle="1" w:styleId="128">
    <w:name w:val="font91"/>
    <w:qFormat/>
    <w:uiPriority w:val="0"/>
    <w:rPr>
      <w:sz w:val="18"/>
      <w:szCs w:val="18"/>
    </w:rPr>
  </w:style>
  <w:style w:type="character" w:customStyle="1" w:styleId="129">
    <w:name w:val="HTML 地址 字符"/>
    <w:link w:val="43"/>
    <w:qFormat/>
    <w:uiPriority w:val="99"/>
    <w:rPr>
      <w:i/>
      <w:iCs/>
    </w:rPr>
  </w:style>
  <w:style w:type="character" w:customStyle="1" w:styleId="130">
    <w:name w:val="正文首行缩进 2 Char1"/>
    <w:basedOn w:val="131"/>
    <w:qFormat/>
    <w:uiPriority w:val="0"/>
    <w:rPr>
      <w:sz w:val="28"/>
      <w:szCs w:val="24"/>
    </w:rPr>
  </w:style>
  <w:style w:type="character" w:customStyle="1" w:styleId="131">
    <w:name w:val="正文文本缩进 字符"/>
    <w:link w:val="37"/>
    <w:qFormat/>
    <w:uiPriority w:val="0"/>
    <w:rPr>
      <w:sz w:val="28"/>
      <w:szCs w:val="24"/>
    </w:rPr>
  </w:style>
  <w:style w:type="character" w:customStyle="1" w:styleId="132">
    <w:name w:val="WW8Num13z0"/>
    <w:qFormat/>
    <w:uiPriority w:val="0"/>
    <w:rPr>
      <w:rFonts w:ascii="Wingdings" w:hAnsi="Wingdings"/>
    </w:rPr>
  </w:style>
  <w:style w:type="character" w:customStyle="1" w:styleId="133">
    <w:name w:val="宏文本 字符"/>
    <w:link w:val="4"/>
    <w:qFormat/>
    <w:uiPriority w:val="99"/>
    <w:rPr>
      <w:rFonts w:ascii="Courier New" w:hAnsi="Courier New" w:cs="Courier New"/>
      <w:sz w:val="24"/>
      <w:szCs w:val="24"/>
    </w:rPr>
  </w:style>
  <w:style w:type="character" w:customStyle="1" w:styleId="134">
    <w:name w:val="normalfont1"/>
    <w:qFormat/>
    <w:uiPriority w:val="0"/>
    <w:rPr>
      <w:rFonts w:hint="default" w:ascii="ˎ̥" w:hAnsi="ˎ̥"/>
      <w:color w:val="000472"/>
      <w:sz w:val="18"/>
      <w:szCs w:val="18"/>
    </w:rPr>
  </w:style>
  <w:style w:type="character" w:customStyle="1" w:styleId="135">
    <w:name w:val="样式 宋体 小四 红色 下划线"/>
    <w:qFormat/>
    <w:uiPriority w:val="0"/>
    <w:rPr>
      <w:color w:val="FF0000"/>
      <w:sz w:val="24"/>
      <w:u w:val="single"/>
    </w:rPr>
  </w:style>
  <w:style w:type="character" w:customStyle="1" w:styleId="136">
    <w:name w:val="WW8Num1z0"/>
    <w:qFormat/>
    <w:uiPriority w:val="0"/>
    <w:rPr>
      <w:rFonts w:ascii="Wingdings" w:hAnsi="Wingdings"/>
    </w:rPr>
  </w:style>
  <w:style w:type="character" w:customStyle="1" w:styleId="137">
    <w:name w:val="HTML 预设格式 Char1"/>
    <w:qFormat/>
    <w:uiPriority w:val="0"/>
    <w:rPr>
      <w:rFonts w:ascii="Courier New" w:hAnsi="Courier New" w:cs="Courier New"/>
      <w:kern w:val="2"/>
    </w:rPr>
  </w:style>
  <w:style w:type="character" w:customStyle="1" w:styleId="138">
    <w:name w:val="正文文本首行缩进 2 字符"/>
    <w:basedOn w:val="139"/>
    <w:link w:val="89"/>
    <w:qFormat/>
    <w:uiPriority w:val="0"/>
    <w:rPr>
      <w:kern w:val="2"/>
      <w:sz w:val="30"/>
    </w:rPr>
  </w:style>
  <w:style w:type="character" w:customStyle="1" w:styleId="139">
    <w:name w:val="正文文本缩进 Char"/>
    <w:qFormat/>
    <w:uiPriority w:val="0"/>
    <w:rPr>
      <w:kern w:val="2"/>
      <w:sz w:val="30"/>
    </w:rPr>
  </w:style>
  <w:style w:type="character" w:customStyle="1" w:styleId="140">
    <w:name w:val="la1"/>
    <w:qFormat/>
    <w:uiPriority w:val="0"/>
    <w:rPr>
      <w:sz w:val="21"/>
      <w:szCs w:val="21"/>
    </w:rPr>
  </w:style>
  <w:style w:type="character" w:customStyle="1" w:styleId="141">
    <w:name w:val="副标题 Char1"/>
    <w:qFormat/>
    <w:uiPriority w:val="0"/>
    <w:rPr>
      <w:rFonts w:ascii="Cambria" w:hAnsi="Cambria" w:cs="Times New Roman"/>
      <w:b/>
      <w:bCs/>
      <w:kern w:val="28"/>
      <w:sz w:val="32"/>
      <w:szCs w:val="32"/>
    </w:rPr>
  </w:style>
  <w:style w:type="character" w:customStyle="1" w:styleId="142">
    <w:name w:val="(符号)标书正文 Char"/>
    <w:qFormat/>
    <w:uiPriority w:val="0"/>
    <w:rPr>
      <w:rFonts w:ascii="黑体" w:hAnsi="宋体" w:eastAsia="黑体"/>
      <w:b/>
      <w:kern w:val="2"/>
      <w:sz w:val="24"/>
      <w:szCs w:val="24"/>
      <w:lang w:val="en-US" w:eastAsia="zh-CN" w:bidi="ar-SA"/>
    </w:rPr>
  </w:style>
  <w:style w:type="character" w:customStyle="1" w:styleId="143">
    <w:name w:val="font21"/>
    <w:qFormat/>
    <w:uiPriority w:val="0"/>
    <w:rPr>
      <w:rFonts w:hint="eastAsia" w:ascii="宋体" w:hAnsi="宋体" w:eastAsia="宋体" w:cs="宋体"/>
      <w:color w:val="000000"/>
      <w:sz w:val="22"/>
      <w:szCs w:val="22"/>
      <w:u w:val="none"/>
    </w:rPr>
  </w:style>
  <w:style w:type="character" w:customStyle="1" w:styleId="144">
    <w:name w:val="标题 字符"/>
    <w:link w:val="86"/>
    <w:qFormat/>
    <w:uiPriority w:val="0"/>
    <w:rPr>
      <w:rFonts w:ascii="Cambria" w:hAnsi="Cambria"/>
      <w:b/>
      <w:bCs/>
      <w:sz w:val="32"/>
      <w:szCs w:val="32"/>
    </w:rPr>
  </w:style>
  <w:style w:type="character" w:customStyle="1" w:styleId="145">
    <w:name w:val="cn1"/>
    <w:qFormat/>
    <w:uiPriority w:val="0"/>
    <w:rPr>
      <w:sz w:val="18"/>
      <w:szCs w:val="18"/>
    </w:rPr>
  </w:style>
  <w:style w:type="character" w:customStyle="1" w:styleId="146">
    <w:name w:val="z9unnamed2"/>
    <w:basedOn w:val="92"/>
    <w:qFormat/>
    <w:uiPriority w:val="0"/>
  </w:style>
  <w:style w:type="character" w:customStyle="1" w:styleId="147">
    <w:name w:val="电子邮件签名 字符"/>
    <w:link w:val="21"/>
    <w:qFormat/>
    <w:uiPriority w:val="99"/>
  </w:style>
  <w:style w:type="character" w:customStyle="1" w:styleId="148">
    <w:name w:val="WW8Num6z0"/>
    <w:qFormat/>
    <w:uiPriority w:val="0"/>
    <w:rPr>
      <w:rFonts w:ascii="Wingdings" w:hAnsi="Wingdings"/>
    </w:rPr>
  </w:style>
  <w:style w:type="character" w:customStyle="1" w:styleId="149">
    <w:name w:val="电子邮件签名 Char1"/>
    <w:qFormat/>
    <w:uiPriority w:val="0"/>
    <w:rPr>
      <w:kern w:val="2"/>
      <w:sz w:val="21"/>
      <w:szCs w:val="24"/>
    </w:rPr>
  </w:style>
  <w:style w:type="character" w:customStyle="1" w:styleId="150">
    <w:name w:val="正文文本首行缩进 字符"/>
    <w:basedOn w:val="151"/>
    <w:link w:val="88"/>
    <w:qFormat/>
    <w:uiPriority w:val="0"/>
    <w:rPr>
      <w:kern w:val="2"/>
      <w:sz w:val="21"/>
    </w:rPr>
  </w:style>
  <w:style w:type="character" w:customStyle="1" w:styleId="151">
    <w:name w:val="正文文本 Char"/>
    <w:qFormat/>
    <w:uiPriority w:val="99"/>
    <w:rPr>
      <w:kern w:val="2"/>
      <w:sz w:val="21"/>
    </w:rPr>
  </w:style>
  <w:style w:type="character" w:customStyle="1" w:styleId="152">
    <w:name w:val="批注文字 Char1"/>
    <w:qFormat/>
    <w:uiPriority w:val="0"/>
    <w:rPr>
      <w:kern w:val="2"/>
      <w:sz w:val="21"/>
      <w:szCs w:val="24"/>
    </w:rPr>
  </w:style>
  <w:style w:type="character" w:customStyle="1" w:styleId="153">
    <w:name w:val="一般文字 字元 Char"/>
    <w:qFormat/>
    <w:uiPriority w:val="0"/>
    <w:rPr>
      <w:rFonts w:ascii="宋体" w:hAnsi="Courier New" w:eastAsia="宋体" w:cs="Courier New"/>
      <w:kern w:val="2"/>
      <w:sz w:val="21"/>
      <w:szCs w:val="21"/>
      <w:lang w:val="en-US" w:eastAsia="zh-CN" w:bidi="ar-SA"/>
    </w:rPr>
  </w:style>
  <w:style w:type="character" w:customStyle="1" w:styleId="154">
    <w:name w:val="zw"/>
    <w:basedOn w:val="92"/>
    <w:qFormat/>
    <w:uiPriority w:val="0"/>
  </w:style>
  <w:style w:type="character" w:customStyle="1" w:styleId="155">
    <w:name w:val="Unresolved Mention"/>
    <w:unhideWhenUsed/>
    <w:qFormat/>
    <w:uiPriority w:val="99"/>
    <w:rPr>
      <w:color w:val="605E5C"/>
      <w:shd w:val="clear" w:color="auto" w:fill="E1DFDD"/>
    </w:rPr>
  </w:style>
  <w:style w:type="character" w:customStyle="1" w:styleId="156">
    <w:name w:val="c lh15"/>
    <w:basedOn w:val="92"/>
    <w:qFormat/>
    <w:uiPriority w:val="0"/>
  </w:style>
  <w:style w:type="character" w:customStyle="1" w:styleId="157">
    <w:name w:val="正文文本 字符"/>
    <w:link w:val="36"/>
    <w:qFormat/>
    <w:uiPriority w:val="99"/>
    <w:rPr>
      <w:szCs w:val="24"/>
    </w:rPr>
  </w:style>
  <w:style w:type="character" w:customStyle="1" w:styleId="158">
    <w:name w:val="纯文本 字符"/>
    <w:link w:val="47"/>
    <w:qFormat/>
    <w:uiPriority w:val="0"/>
    <w:rPr>
      <w:rFonts w:ascii="宋体" w:hAnsi="Courier New" w:eastAsia="宋体"/>
    </w:rPr>
  </w:style>
  <w:style w:type="character" w:customStyle="1" w:styleId="159">
    <w:name w:val="ft-hanggao1"/>
    <w:qFormat/>
    <w:uiPriority w:val="0"/>
    <w:rPr>
      <w:color w:val="000000"/>
      <w:sz w:val="21"/>
      <w:szCs w:val="21"/>
    </w:rPr>
  </w:style>
  <w:style w:type="character" w:customStyle="1" w:styleId="160">
    <w:name w:val="正文文本 3 Char1"/>
    <w:qFormat/>
    <w:uiPriority w:val="0"/>
    <w:rPr>
      <w:kern w:val="2"/>
      <w:sz w:val="16"/>
      <w:szCs w:val="16"/>
    </w:rPr>
  </w:style>
  <w:style w:type="character" w:customStyle="1" w:styleId="161">
    <w:name w:val="a91"/>
    <w:qFormat/>
    <w:uiPriority w:val="0"/>
    <w:rPr>
      <w:sz w:val="18"/>
      <w:szCs w:val="18"/>
    </w:rPr>
  </w:style>
  <w:style w:type="character" w:customStyle="1" w:styleId="162">
    <w:name w:val="unnamed11"/>
    <w:basedOn w:val="92"/>
    <w:qFormat/>
    <w:uiPriority w:val="0"/>
  </w:style>
  <w:style w:type="character" w:customStyle="1" w:styleId="163">
    <w:name w:val="f12_05321"/>
    <w:qFormat/>
    <w:uiPriority w:val="0"/>
    <w:rPr>
      <w:color w:val="053299"/>
      <w:sz w:val="20"/>
      <w:szCs w:val="20"/>
    </w:rPr>
  </w:style>
  <w:style w:type="character" w:customStyle="1" w:styleId="164">
    <w:name w:val="f111"/>
    <w:qFormat/>
    <w:uiPriority w:val="0"/>
    <w:rPr>
      <w:sz w:val="22"/>
      <w:szCs w:val="22"/>
    </w:rPr>
  </w:style>
  <w:style w:type="character" w:customStyle="1" w:styleId="165">
    <w:name w:val="普通文字 Char Char2"/>
    <w:qFormat/>
    <w:uiPriority w:val="0"/>
    <w:rPr>
      <w:rFonts w:ascii="宋体" w:hAnsi="Courier New" w:eastAsia="宋体"/>
      <w:kern w:val="2"/>
      <w:sz w:val="21"/>
      <w:lang w:val="en-US" w:eastAsia="zh-CN" w:bidi="ar-SA"/>
    </w:rPr>
  </w:style>
  <w:style w:type="character" w:customStyle="1" w:styleId="166">
    <w:name w:val="信息标题 Char1"/>
    <w:qFormat/>
    <w:uiPriority w:val="0"/>
    <w:rPr>
      <w:rFonts w:ascii="Cambria" w:hAnsi="Cambria" w:eastAsia="宋体" w:cs="Times New Roman"/>
      <w:kern w:val="2"/>
      <w:sz w:val="24"/>
      <w:szCs w:val="24"/>
      <w:shd w:val="pct20" w:color="auto" w:fill="auto"/>
    </w:rPr>
  </w:style>
  <w:style w:type="character" w:customStyle="1" w:styleId="167">
    <w:name w:val="正文缩进 字符"/>
    <w:link w:val="23"/>
    <w:qFormat/>
    <w:uiPriority w:val="0"/>
    <w:rPr>
      <w:rFonts w:eastAsia="宋体"/>
    </w:rPr>
  </w:style>
  <w:style w:type="character" w:customStyle="1" w:styleId="168">
    <w:name w:val="WW8Num2z0"/>
    <w:qFormat/>
    <w:uiPriority w:val="0"/>
    <w:rPr>
      <w:rFonts w:ascii="Wingdings" w:hAnsi="Wingdings"/>
    </w:rPr>
  </w:style>
  <w:style w:type="character" w:customStyle="1" w:styleId="169">
    <w:name w:val="日期 Char1"/>
    <w:semiHidden/>
    <w:qFormat/>
    <w:uiPriority w:val="99"/>
    <w:rPr>
      <w:rFonts w:ascii="Times New Roman" w:hAnsi="Times New Roman" w:eastAsia="宋体" w:cs="Times New Roman"/>
      <w:szCs w:val="24"/>
    </w:rPr>
  </w:style>
  <w:style w:type="character" w:customStyle="1" w:styleId="170">
    <w:name w:val="称呼 字符"/>
    <w:link w:val="32"/>
    <w:qFormat/>
    <w:uiPriority w:val="0"/>
  </w:style>
  <w:style w:type="character" w:customStyle="1" w:styleId="171">
    <w:name w:val="HTML 地址 Char1"/>
    <w:qFormat/>
    <w:uiPriority w:val="0"/>
    <w:rPr>
      <w:i/>
      <w:iCs/>
      <w:kern w:val="2"/>
      <w:sz w:val="21"/>
      <w:szCs w:val="24"/>
    </w:rPr>
  </w:style>
  <w:style w:type="character" w:customStyle="1" w:styleId="172">
    <w:name w:val="z-窗体底端 字符"/>
    <w:link w:val="173"/>
    <w:qFormat/>
    <w:uiPriority w:val="0"/>
    <w:rPr>
      <w:rFonts w:ascii="Arial" w:hAnsi="Arial"/>
      <w:vanish/>
      <w:sz w:val="16"/>
    </w:rPr>
  </w:style>
  <w:style w:type="paragraph" w:customStyle="1" w:styleId="173">
    <w:name w:val="HTML Bottom of Form"/>
    <w:basedOn w:val="1"/>
    <w:next w:val="1"/>
    <w:link w:val="172"/>
    <w:qFormat/>
    <w:uiPriority w:val="0"/>
    <w:pPr>
      <w:widowControl/>
      <w:pBdr>
        <w:top w:val="single" w:color="auto" w:sz="6" w:space="1"/>
      </w:pBdr>
      <w:jc w:val="center"/>
    </w:pPr>
    <w:rPr>
      <w:rFonts w:ascii="Arial" w:hAnsi="Arial" w:eastAsiaTheme="minorEastAsia" w:cstheme="minorBidi"/>
      <w:vanish/>
      <w:kern w:val="2"/>
      <w:sz w:val="16"/>
      <w:szCs w:val="22"/>
    </w:rPr>
  </w:style>
  <w:style w:type="character" w:customStyle="1" w:styleId="174">
    <w:name w:val="枣阳样式四 Char"/>
    <w:link w:val="175"/>
    <w:qFormat/>
    <w:uiPriority w:val="0"/>
    <w:rPr>
      <w:sz w:val="28"/>
      <w:szCs w:val="24"/>
    </w:rPr>
  </w:style>
  <w:style w:type="paragraph" w:customStyle="1" w:styleId="175">
    <w:name w:val="枣阳样式四"/>
    <w:basedOn w:val="1"/>
    <w:link w:val="174"/>
    <w:qFormat/>
    <w:uiPriority w:val="0"/>
    <w:pPr>
      <w:spacing w:line="324" w:lineRule="auto"/>
      <w:ind w:firstLine="527" w:firstLineChars="200"/>
    </w:pPr>
    <w:rPr>
      <w:rFonts w:asciiTheme="minorHAnsi" w:hAnsiTheme="minorHAnsi" w:eastAsiaTheme="minorEastAsia" w:cstheme="minorBidi"/>
      <w:kern w:val="2"/>
      <w:sz w:val="28"/>
      <w:szCs w:val="24"/>
    </w:rPr>
  </w:style>
  <w:style w:type="character" w:customStyle="1" w:styleId="176">
    <w:name w:val="unnamed31"/>
    <w:qFormat/>
    <w:uiPriority w:val="0"/>
    <w:rPr>
      <w:sz w:val="22"/>
      <w:szCs w:val="22"/>
    </w:rPr>
  </w:style>
  <w:style w:type="character" w:customStyle="1" w:styleId="177">
    <w:name w:val="签名 Char1"/>
    <w:qFormat/>
    <w:uiPriority w:val="0"/>
    <w:rPr>
      <w:kern w:val="2"/>
      <w:sz w:val="21"/>
      <w:szCs w:val="24"/>
    </w:rPr>
  </w:style>
  <w:style w:type="character" w:customStyle="1" w:styleId="178">
    <w:name w:val="unnamed1"/>
    <w:basedOn w:val="92"/>
    <w:qFormat/>
    <w:uiPriority w:val="0"/>
  </w:style>
  <w:style w:type="character" w:customStyle="1" w:styleId="179">
    <w:name w:val="a71"/>
    <w:qFormat/>
    <w:uiPriority w:val="0"/>
    <w:rPr>
      <w:rFonts w:ascii="??" w:hAnsi="??" w:cs="??"/>
      <w:sz w:val="20"/>
      <w:szCs w:val="20"/>
    </w:rPr>
  </w:style>
  <w:style w:type="character" w:customStyle="1" w:styleId="180">
    <w:name w:val="宏文本 Char1"/>
    <w:qFormat/>
    <w:uiPriority w:val="0"/>
    <w:rPr>
      <w:rFonts w:ascii="Courier New" w:hAnsi="Courier New" w:cs="Courier New"/>
      <w:kern w:val="2"/>
      <w:sz w:val="24"/>
      <w:szCs w:val="24"/>
    </w:rPr>
  </w:style>
  <w:style w:type="character" w:customStyle="1" w:styleId="181">
    <w:name w:val="apple-converted-space"/>
    <w:basedOn w:val="92"/>
    <w:qFormat/>
    <w:uiPriority w:val="0"/>
  </w:style>
  <w:style w:type="character" w:customStyle="1" w:styleId="182">
    <w:name w:val="（符号）三标题1.1 Char Char"/>
    <w:link w:val="183"/>
    <w:qFormat/>
    <w:uiPriority w:val="0"/>
    <w:rPr>
      <w:rFonts w:ascii="宋体" w:hAnsi="宋体" w:eastAsia="宋体"/>
      <w:sz w:val="24"/>
      <w:szCs w:val="24"/>
    </w:rPr>
  </w:style>
  <w:style w:type="paragraph" w:customStyle="1" w:styleId="183">
    <w:name w:val="（符号）三标题1.1 Char"/>
    <w:basedOn w:val="1"/>
    <w:link w:val="182"/>
    <w:qFormat/>
    <w:uiPriority w:val="0"/>
    <w:pPr>
      <w:tabs>
        <w:tab w:val="left" w:pos="700"/>
      </w:tabs>
      <w:spacing w:line="500" w:lineRule="exact"/>
      <w:ind w:left="700" w:hanging="700"/>
    </w:pPr>
    <w:rPr>
      <w:rFonts w:ascii="宋体" w:hAnsi="宋体" w:cstheme="minorBidi"/>
      <w:kern w:val="2"/>
      <w:sz w:val="24"/>
      <w:szCs w:val="24"/>
    </w:rPr>
  </w:style>
  <w:style w:type="character" w:customStyle="1" w:styleId="184">
    <w:name w:val="批注框文本 字符"/>
    <w:link w:val="56"/>
    <w:qFormat/>
    <w:locked/>
    <w:uiPriority w:val="0"/>
    <w:rPr>
      <w:sz w:val="18"/>
      <w:szCs w:val="18"/>
    </w:rPr>
  </w:style>
  <w:style w:type="character" w:customStyle="1" w:styleId="185">
    <w:name w:val="正文文本缩进 2 字符"/>
    <w:link w:val="53"/>
    <w:qFormat/>
    <w:uiPriority w:val="0"/>
    <w:rPr>
      <w:rFonts w:eastAsia="仿宋_GB2312"/>
      <w:sz w:val="24"/>
      <w:szCs w:val="24"/>
    </w:rPr>
  </w:style>
  <w:style w:type="character" w:customStyle="1" w:styleId="186">
    <w:name w:val="WW8Num8z1"/>
    <w:qFormat/>
    <w:uiPriority w:val="0"/>
    <w:rPr>
      <w:rFonts w:ascii="Wingdings" w:hAnsi="Wingdings"/>
    </w:rPr>
  </w:style>
  <w:style w:type="character" w:customStyle="1" w:styleId="187">
    <w:name w:val="WW8Num3z0"/>
    <w:qFormat/>
    <w:uiPriority w:val="0"/>
    <w:rPr>
      <w:rFonts w:ascii="Wingdings" w:hAnsi="Wingdings"/>
    </w:rPr>
  </w:style>
  <w:style w:type="character" w:customStyle="1" w:styleId="188">
    <w:name w:val="HTML 预设格式 字符"/>
    <w:link w:val="82"/>
    <w:qFormat/>
    <w:uiPriority w:val="99"/>
    <w:rPr>
      <w:rFonts w:ascii="Courier New" w:hAnsi="Courier New" w:cs="Courier New"/>
    </w:rPr>
  </w:style>
  <w:style w:type="character" w:customStyle="1" w:styleId="189">
    <w:name w:val="正文首行缩进 Char1"/>
    <w:basedOn w:val="157"/>
    <w:qFormat/>
    <w:uiPriority w:val="99"/>
    <w:rPr>
      <w:szCs w:val="24"/>
    </w:rPr>
  </w:style>
  <w:style w:type="character" w:customStyle="1" w:styleId="190">
    <w:name w:val="正文缩进 Char1"/>
    <w:qFormat/>
    <w:uiPriority w:val="0"/>
    <w:rPr>
      <w:color w:val="000000"/>
      <w:sz w:val="28"/>
    </w:rPr>
  </w:style>
  <w:style w:type="character" w:customStyle="1" w:styleId="191">
    <w:name w:val="B 条款一 Char"/>
    <w:link w:val="192"/>
    <w:qFormat/>
    <w:uiPriority w:val="0"/>
    <w:rPr>
      <w:rFonts w:ascii="Arial" w:hAnsi="Arial" w:cs="Arial"/>
      <w:b/>
      <w:sz w:val="30"/>
      <w:szCs w:val="30"/>
    </w:rPr>
  </w:style>
  <w:style w:type="paragraph" w:customStyle="1" w:styleId="192">
    <w:name w:val="B 条款一"/>
    <w:basedOn w:val="6"/>
    <w:next w:val="1"/>
    <w:link w:val="191"/>
    <w:qFormat/>
    <w:uiPriority w:val="0"/>
    <w:pPr>
      <w:tabs>
        <w:tab w:val="left" w:pos="720"/>
      </w:tabs>
      <w:adjustRightInd w:val="0"/>
      <w:spacing w:before="156" w:beforeLines="50" w:after="156" w:afterLines="50" w:line="240" w:lineRule="atLeast"/>
      <w:jc w:val="center"/>
    </w:pPr>
    <w:rPr>
      <w:rFonts w:cs="Arial" w:eastAsiaTheme="minorEastAsia"/>
      <w:bCs w:val="0"/>
      <w:sz w:val="30"/>
      <w:szCs w:val="30"/>
    </w:rPr>
  </w:style>
  <w:style w:type="character" w:customStyle="1" w:styleId="193">
    <w:name w:val="WW8Num15z0"/>
    <w:qFormat/>
    <w:uiPriority w:val="0"/>
    <w:rPr>
      <w:rFonts w:ascii="Wingdings" w:hAnsi="Wingdings"/>
    </w:rPr>
  </w:style>
  <w:style w:type="character" w:customStyle="1" w:styleId="194">
    <w:name w:val="style4"/>
    <w:basedOn w:val="92"/>
    <w:qFormat/>
    <w:uiPriority w:val="0"/>
  </w:style>
  <w:style w:type="character" w:customStyle="1" w:styleId="195">
    <w:name w:val="日期 字符"/>
    <w:link w:val="52"/>
    <w:qFormat/>
    <w:uiPriority w:val="99"/>
  </w:style>
  <w:style w:type="character" w:customStyle="1" w:styleId="196">
    <w:name w:val="WW8Num16z0"/>
    <w:qFormat/>
    <w:uiPriority w:val="0"/>
    <w:rPr>
      <w:rFonts w:ascii="Wingdings" w:hAnsi="Wingdings"/>
    </w:rPr>
  </w:style>
  <w:style w:type="character" w:customStyle="1" w:styleId="197">
    <w:name w:val="签名 字符"/>
    <w:link w:val="60"/>
    <w:qFormat/>
    <w:uiPriority w:val="99"/>
  </w:style>
  <w:style w:type="character" w:customStyle="1" w:styleId="198">
    <w:name w:val="正文文本 (26)_"/>
    <w:link w:val="199"/>
    <w:qFormat/>
    <w:locked/>
    <w:uiPriority w:val="0"/>
    <w:rPr>
      <w:rFonts w:ascii="黑体" w:eastAsia="黑体"/>
      <w:sz w:val="29"/>
      <w:szCs w:val="29"/>
      <w:shd w:val="clear" w:color="auto" w:fill="FFFFFF"/>
    </w:rPr>
  </w:style>
  <w:style w:type="paragraph" w:customStyle="1" w:styleId="199">
    <w:name w:val="正文文本 (26)"/>
    <w:basedOn w:val="1"/>
    <w:link w:val="198"/>
    <w:qFormat/>
    <w:uiPriority w:val="0"/>
    <w:pPr>
      <w:widowControl/>
      <w:shd w:val="clear" w:color="auto" w:fill="FFFFFF"/>
      <w:spacing w:after="60" w:line="504" w:lineRule="exact"/>
      <w:jc w:val="distribute"/>
    </w:pPr>
    <w:rPr>
      <w:rFonts w:ascii="黑体" w:eastAsia="黑体" w:hAnsiTheme="minorHAnsi" w:cstheme="minorBidi"/>
      <w:kern w:val="2"/>
      <w:sz w:val="29"/>
      <w:szCs w:val="29"/>
    </w:rPr>
  </w:style>
  <w:style w:type="character" w:customStyle="1" w:styleId="200">
    <w:name w:val="WW-Absatz-Standardschriftart"/>
    <w:qFormat/>
    <w:uiPriority w:val="0"/>
  </w:style>
  <w:style w:type="character" w:customStyle="1" w:styleId="201">
    <w:name w:val="z-窗体顶端 字符"/>
    <w:link w:val="202"/>
    <w:qFormat/>
    <w:uiPriority w:val="0"/>
    <w:rPr>
      <w:rFonts w:ascii="Arial" w:hAnsi="Arial"/>
      <w:vanish/>
      <w:sz w:val="16"/>
    </w:rPr>
  </w:style>
  <w:style w:type="paragraph" w:customStyle="1" w:styleId="202">
    <w:name w:val="HTML Top of Form"/>
    <w:basedOn w:val="1"/>
    <w:next w:val="1"/>
    <w:link w:val="201"/>
    <w:qFormat/>
    <w:uiPriority w:val="0"/>
    <w:pPr>
      <w:widowControl/>
      <w:pBdr>
        <w:bottom w:val="single" w:color="auto" w:sz="6" w:space="1"/>
      </w:pBdr>
      <w:jc w:val="center"/>
    </w:pPr>
    <w:rPr>
      <w:rFonts w:ascii="Arial" w:hAnsi="Arial" w:eastAsiaTheme="minorEastAsia" w:cstheme="minorBidi"/>
      <w:vanish/>
      <w:kern w:val="2"/>
      <w:sz w:val="16"/>
      <w:szCs w:val="22"/>
    </w:rPr>
  </w:style>
  <w:style w:type="character" w:customStyle="1" w:styleId="203">
    <w:name w:val="超链接1"/>
    <w:qFormat/>
    <w:uiPriority w:val="0"/>
    <w:rPr>
      <w:rFonts w:ascii="Arial" w:hAnsi="Arial" w:eastAsia="黑体"/>
      <w:color w:val="0000FF"/>
      <w:kern w:val="2"/>
      <w:sz w:val="21"/>
      <w:szCs w:val="21"/>
      <w:u w:val="single"/>
      <w:lang w:val="en-US" w:eastAsia="zh-CN" w:bidi="ar-SA"/>
    </w:rPr>
  </w:style>
  <w:style w:type="character" w:customStyle="1" w:styleId="204">
    <w:name w:val="脚注文本 Char1"/>
    <w:qFormat/>
    <w:uiPriority w:val="0"/>
    <w:rPr>
      <w:kern w:val="2"/>
      <w:sz w:val="18"/>
      <w:szCs w:val="18"/>
    </w:rPr>
  </w:style>
  <w:style w:type="character" w:customStyle="1" w:styleId="205">
    <w:name w:val="Absatz-Standardschriftart"/>
    <w:qFormat/>
    <w:uiPriority w:val="0"/>
  </w:style>
  <w:style w:type="character" w:customStyle="1" w:styleId="206">
    <w:name w:val="标题 Char1"/>
    <w:qFormat/>
    <w:uiPriority w:val="0"/>
    <w:rPr>
      <w:rFonts w:ascii="Cambria" w:hAnsi="Cambria" w:cs="Times New Roman"/>
      <w:b/>
      <w:bCs/>
      <w:kern w:val="2"/>
      <w:sz w:val="32"/>
      <w:szCs w:val="32"/>
    </w:rPr>
  </w:style>
  <w:style w:type="character" w:customStyle="1" w:styleId="207">
    <w:name w:val="引用 字符"/>
    <w:link w:val="208"/>
    <w:qFormat/>
    <w:uiPriority w:val="29"/>
    <w:rPr>
      <w:i/>
      <w:iCs/>
      <w:color w:val="000000"/>
    </w:rPr>
  </w:style>
  <w:style w:type="paragraph" w:styleId="208">
    <w:name w:val="Quote"/>
    <w:basedOn w:val="1"/>
    <w:next w:val="1"/>
    <w:link w:val="207"/>
    <w:qFormat/>
    <w:uiPriority w:val="29"/>
    <w:rPr>
      <w:rFonts w:asciiTheme="minorHAnsi" w:hAnsiTheme="minorHAnsi" w:eastAsiaTheme="minorEastAsia" w:cstheme="minorBidi"/>
      <w:i/>
      <w:iCs/>
      <w:color w:val="000000"/>
      <w:kern w:val="2"/>
      <w:sz w:val="21"/>
      <w:szCs w:val="22"/>
    </w:rPr>
  </w:style>
  <w:style w:type="character" w:customStyle="1" w:styleId="209">
    <w:name w:val="明显引用 字符"/>
    <w:link w:val="210"/>
    <w:qFormat/>
    <w:uiPriority w:val="30"/>
    <w:rPr>
      <w:b/>
      <w:bCs/>
      <w:i/>
      <w:iCs/>
      <w:color w:val="4F81BD"/>
    </w:rPr>
  </w:style>
  <w:style w:type="paragraph" w:styleId="210">
    <w:name w:val="Intense Quote"/>
    <w:basedOn w:val="1"/>
    <w:next w:val="1"/>
    <w:link w:val="209"/>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kern w:val="2"/>
      <w:sz w:val="21"/>
      <w:szCs w:val="22"/>
    </w:rPr>
  </w:style>
  <w:style w:type="character" w:customStyle="1" w:styleId="211">
    <w:name w:val="16"/>
    <w:qFormat/>
    <w:uiPriority w:val="0"/>
    <w:rPr>
      <w:rFonts w:hint="default" w:ascii="Times New Roman" w:hAnsi="Times New Roman" w:cs="Times New Roman"/>
      <w:color w:val="0000FF"/>
      <w:u w:val="single"/>
    </w:rPr>
  </w:style>
  <w:style w:type="character" w:customStyle="1" w:styleId="212">
    <w:name w:val="标题 2 Char1"/>
    <w:qFormat/>
    <w:locked/>
    <w:uiPriority w:val="99"/>
    <w:rPr>
      <w:rFonts w:ascii="Arial" w:hAnsi="Arial" w:eastAsia="黑体" w:cs="Arial"/>
      <w:b/>
      <w:bCs/>
      <w:sz w:val="32"/>
      <w:szCs w:val="32"/>
    </w:rPr>
  </w:style>
  <w:style w:type="character" w:customStyle="1" w:styleId="213">
    <w:name w:val="lineitems1"/>
    <w:qFormat/>
    <w:uiPriority w:val="0"/>
    <w:rPr>
      <w:sz w:val="17"/>
      <w:szCs w:val="17"/>
    </w:rPr>
  </w:style>
  <w:style w:type="character" w:customStyle="1" w:styleId="214">
    <w:name w:val="项目符号"/>
    <w:qFormat/>
    <w:uiPriority w:val="0"/>
    <w:rPr>
      <w:rFonts w:ascii="StarSymbol" w:hAnsi="StarSymbol" w:eastAsia="StarSymbol" w:cs="StarSymbol"/>
      <w:sz w:val="18"/>
      <w:szCs w:val="18"/>
    </w:rPr>
  </w:style>
  <w:style w:type="character" w:customStyle="1" w:styleId="215">
    <w:name w:val="WW8Num5z0"/>
    <w:qFormat/>
    <w:uiPriority w:val="0"/>
    <w:rPr>
      <w:rFonts w:ascii="Wingdings" w:hAnsi="Wingdings"/>
    </w:rPr>
  </w:style>
  <w:style w:type="character" w:customStyle="1" w:styleId="216">
    <w:name w:val="副标题 字符"/>
    <w:link w:val="66"/>
    <w:qFormat/>
    <w:uiPriority w:val="0"/>
    <w:rPr>
      <w:rFonts w:ascii="Cambria" w:hAnsi="Cambria"/>
      <w:b/>
      <w:bCs/>
      <w:kern w:val="28"/>
      <w:sz w:val="32"/>
      <w:szCs w:val="32"/>
    </w:rPr>
  </w:style>
  <w:style w:type="character" w:customStyle="1" w:styleId="217">
    <w:name w:val="f101"/>
    <w:qFormat/>
    <w:uiPriority w:val="0"/>
    <w:rPr>
      <w:sz w:val="21"/>
      <w:szCs w:val="21"/>
    </w:rPr>
  </w:style>
  <w:style w:type="character" w:customStyle="1" w:styleId="218">
    <w:name w:val="WW-Absatz-Standardschriftart1"/>
    <w:qFormat/>
    <w:uiPriority w:val="0"/>
  </w:style>
  <w:style w:type="character" w:customStyle="1" w:styleId="219">
    <w:name w:val="font01"/>
    <w:qFormat/>
    <w:uiPriority w:val="0"/>
    <w:rPr>
      <w:rFonts w:hint="default" w:ascii="Times New Roman" w:hAnsi="Times New Roman" w:cs="Times New Roman"/>
      <w:color w:val="000000"/>
      <w:sz w:val="22"/>
      <w:szCs w:val="22"/>
      <w:u w:val="none"/>
    </w:rPr>
  </w:style>
  <w:style w:type="character" w:customStyle="1" w:styleId="220">
    <w:name w:val="type1"/>
    <w:qFormat/>
    <w:uiPriority w:val="0"/>
    <w:rPr>
      <w:rFonts w:hint="default" w:ascii="Arial" w:hAnsi="Arial" w:cs="Arial"/>
      <w:color w:val="666666"/>
      <w:sz w:val="18"/>
      <w:szCs w:val="18"/>
    </w:rPr>
  </w:style>
  <w:style w:type="character" w:customStyle="1" w:styleId="221">
    <w:name w:val="high1"/>
    <w:basedOn w:val="92"/>
    <w:qFormat/>
    <w:uiPriority w:val="0"/>
  </w:style>
  <w:style w:type="character" w:customStyle="1" w:styleId="222">
    <w:name w:val="WW8Num10z0"/>
    <w:qFormat/>
    <w:uiPriority w:val="0"/>
    <w:rPr>
      <w:rFonts w:ascii="Wingdings" w:hAnsi="Wingdings"/>
    </w:rPr>
  </w:style>
  <w:style w:type="character" w:customStyle="1" w:styleId="223">
    <w:name w:val="linkun1"/>
    <w:qFormat/>
    <w:uiPriority w:val="0"/>
    <w:rPr>
      <w:sz w:val="18"/>
      <w:szCs w:val="18"/>
    </w:rPr>
  </w:style>
  <w:style w:type="character" w:customStyle="1" w:styleId="224">
    <w:name w:val="HTML Markup"/>
    <w:qFormat/>
    <w:uiPriority w:val="0"/>
    <w:rPr>
      <w:vanish/>
      <w:color w:val="FF0000"/>
    </w:rPr>
  </w:style>
  <w:style w:type="character" w:customStyle="1" w:styleId="225">
    <w:name w:val="WW8Num14z0"/>
    <w:qFormat/>
    <w:uiPriority w:val="0"/>
    <w:rPr>
      <w:rFonts w:ascii="Wingdings" w:hAnsi="Wingdings"/>
    </w:rPr>
  </w:style>
  <w:style w:type="character" w:customStyle="1" w:styleId="226">
    <w:name w:val="unnamed21"/>
    <w:basedOn w:val="92"/>
    <w:qFormat/>
    <w:uiPriority w:val="0"/>
  </w:style>
  <w:style w:type="character" w:customStyle="1" w:styleId="227">
    <w:name w:val="正文文本缩进 3 字符"/>
    <w:link w:val="72"/>
    <w:qFormat/>
    <w:uiPriority w:val="0"/>
    <w:rPr>
      <w:color w:val="FF0000"/>
      <w:sz w:val="30"/>
    </w:rPr>
  </w:style>
  <w:style w:type="character" w:customStyle="1" w:styleId="228">
    <w:name w:val="（符号）邀请函中一、"/>
    <w:qFormat/>
    <w:uiPriority w:val="0"/>
    <w:rPr>
      <w:rFonts w:ascii="黑体" w:hAnsi="黑体" w:eastAsia="黑体"/>
      <w:b/>
      <w:bCs/>
      <w:sz w:val="24"/>
    </w:rPr>
  </w:style>
  <w:style w:type="character" w:customStyle="1" w:styleId="229">
    <w:name w:val="defaultbold1"/>
    <w:qFormat/>
    <w:uiPriority w:val="0"/>
    <w:rPr>
      <w:rFonts w:hint="default" w:ascii="ˎ̥" w:hAnsi="ˎ̥"/>
      <w:b/>
      <w:bCs/>
      <w:color w:val="000000"/>
      <w:sz w:val="15"/>
      <w:szCs w:val="15"/>
      <w:u w:val="none"/>
    </w:rPr>
  </w:style>
  <w:style w:type="character" w:customStyle="1" w:styleId="230">
    <w:name w:val="引用 Char1"/>
    <w:qFormat/>
    <w:uiPriority w:val="29"/>
    <w:rPr>
      <w:i/>
      <w:iCs/>
      <w:color w:val="000000"/>
      <w:kern w:val="2"/>
      <w:sz w:val="21"/>
      <w:szCs w:val="24"/>
    </w:rPr>
  </w:style>
  <w:style w:type="character" w:customStyle="1" w:styleId="231">
    <w:name w:val="WW8Num4z0"/>
    <w:qFormat/>
    <w:uiPriority w:val="0"/>
    <w:rPr>
      <w:rFonts w:ascii="Wingdings" w:hAnsi="Wingdings"/>
    </w:rPr>
  </w:style>
  <w:style w:type="character" w:customStyle="1" w:styleId="232">
    <w:name w:val="批注文字 字符"/>
    <w:link w:val="30"/>
    <w:qFormat/>
    <w:locked/>
    <w:uiPriority w:val="0"/>
    <w:rPr>
      <w:szCs w:val="24"/>
    </w:rPr>
  </w:style>
  <w:style w:type="character" w:customStyle="1" w:styleId="233">
    <w:name w:val="默认段落字体1"/>
    <w:qFormat/>
    <w:uiPriority w:val="0"/>
  </w:style>
  <w:style w:type="character" w:customStyle="1" w:styleId="234">
    <w:name w:val="文档结构图 字符"/>
    <w:link w:val="28"/>
    <w:qFormat/>
    <w:uiPriority w:val="99"/>
    <w:rPr>
      <w:szCs w:val="24"/>
      <w:shd w:val="clear" w:color="auto" w:fill="000080"/>
    </w:rPr>
  </w:style>
  <w:style w:type="character" w:customStyle="1" w:styleId="235">
    <w:name w:val="信息标题 字符"/>
    <w:link w:val="81"/>
    <w:qFormat/>
    <w:uiPriority w:val="99"/>
    <w:rPr>
      <w:rFonts w:ascii="Cambria" w:hAnsi="Cambria"/>
      <w:sz w:val="24"/>
      <w:szCs w:val="24"/>
      <w:shd w:val="pct20" w:color="auto" w:fill="auto"/>
    </w:rPr>
  </w:style>
  <w:style w:type="character" w:customStyle="1" w:styleId="236">
    <w:name w:val="at_1"/>
    <w:basedOn w:val="92"/>
    <w:qFormat/>
    <w:uiPriority w:val="0"/>
  </w:style>
  <w:style w:type="character" w:customStyle="1" w:styleId="237">
    <w:name w:val="批注主题 字符"/>
    <w:link w:val="87"/>
    <w:qFormat/>
    <w:locked/>
    <w:uiPriority w:val="0"/>
    <w:rPr>
      <w:b/>
      <w:bCs/>
      <w:szCs w:val="24"/>
    </w:rPr>
  </w:style>
  <w:style w:type="character" w:customStyle="1" w:styleId="238">
    <w:name w:val="15"/>
    <w:qFormat/>
    <w:uiPriority w:val="0"/>
    <w:rPr>
      <w:rFonts w:hint="default" w:ascii="Times New Roman" w:hAnsi="Times New Roman" w:cs="Times New Roman"/>
      <w:color w:val="0000FF"/>
      <w:u w:val="single"/>
    </w:rPr>
  </w:style>
  <w:style w:type="character" w:customStyle="1" w:styleId="239">
    <w:name w:val="样式 宋体 小四"/>
    <w:qFormat/>
    <w:uiPriority w:val="0"/>
    <w:rPr>
      <w:sz w:val="24"/>
    </w:rPr>
  </w:style>
  <w:style w:type="character" w:customStyle="1" w:styleId="240">
    <w:name w:val="a21"/>
    <w:qFormat/>
    <w:uiPriority w:val="0"/>
    <w:rPr>
      <w:rFonts w:ascii="??" w:hAnsi="??" w:cs="??"/>
      <w:sz w:val="18"/>
      <w:szCs w:val="18"/>
    </w:rPr>
  </w:style>
  <w:style w:type="character" w:customStyle="1" w:styleId="241">
    <w:name w:val="称呼 字符1"/>
    <w:basedOn w:val="92"/>
    <w:semiHidden/>
    <w:qFormat/>
    <w:uiPriority w:val="99"/>
    <w:rPr>
      <w:rFonts w:ascii="Times New Roman" w:hAnsi="Times New Roman" w:eastAsia="宋体" w:cs="Times New Roman"/>
      <w:kern w:val="0"/>
      <w:sz w:val="20"/>
      <w:szCs w:val="20"/>
    </w:rPr>
  </w:style>
  <w:style w:type="character" w:customStyle="1" w:styleId="242">
    <w:name w:val="HTML 预设格式 字符1"/>
    <w:basedOn w:val="92"/>
    <w:semiHidden/>
    <w:qFormat/>
    <w:uiPriority w:val="99"/>
    <w:rPr>
      <w:rFonts w:ascii="Courier New" w:hAnsi="Courier New" w:eastAsia="宋体" w:cs="Courier New"/>
      <w:kern w:val="0"/>
      <w:sz w:val="20"/>
      <w:szCs w:val="20"/>
    </w:rPr>
  </w:style>
  <w:style w:type="character" w:customStyle="1" w:styleId="243">
    <w:name w:val="批注文字 字符1"/>
    <w:basedOn w:val="92"/>
    <w:qFormat/>
    <w:uiPriority w:val="0"/>
    <w:rPr>
      <w:rFonts w:ascii="Times New Roman" w:hAnsi="Times New Roman" w:eastAsia="宋体" w:cs="Times New Roman"/>
      <w:kern w:val="0"/>
      <w:sz w:val="20"/>
      <w:szCs w:val="20"/>
    </w:rPr>
  </w:style>
  <w:style w:type="paragraph" w:customStyle="1" w:styleId="24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245">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rPr>
  </w:style>
  <w:style w:type="paragraph" w:styleId="246">
    <w:name w:val="No Spacing"/>
    <w:link w:val="434"/>
    <w:qFormat/>
    <w:uiPriority w:val="1"/>
    <w:pPr>
      <w:widowControl w:val="0"/>
      <w:jc w:val="both"/>
    </w:pPr>
    <w:rPr>
      <w:rFonts w:ascii="Times New Roman" w:hAnsi="Times New Roman" w:eastAsia="宋体" w:cs="Times New Roman"/>
      <w:kern w:val="2"/>
      <w:sz w:val="21"/>
      <w:szCs w:val="20"/>
      <w:lang w:val="en-US" w:eastAsia="zh-CN" w:bidi="ar-SA"/>
    </w:rPr>
  </w:style>
  <w:style w:type="character" w:customStyle="1" w:styleId="247">
    <w:name w:val="正文文本 字符1"/>
    <w:basedOn w:val="92"/>
    <w:qFormat/>
    <w:uiPriority w:val="0"/>
    <w:rPr>
      <w:rFonts w:ascii="Times New Roman" w:hAnsi="Times New Roman" w:eastAsia="宋体" w:cs="Times New Roman"/>
      <w:kern w:val="0"/>
      <w:sz w:val="20"/>
      <w:szCs w:val="20"/>
    </w:rPr>
  </w:style>
  <w:style w:type="character" w:customStyle="1" w:styleId="248">
    <w:name w:val="电子邮件签名 字符1"/>
    <w:basedOn w:val="92"/>
    <w:semiHidden/>
    <w:qFormat/>
    <w:uiPriority w:val="99"/>
    <w:rPr>
      <w:rFonts w:ascii="Times New Roman" w:hAnsi="Times New Roman" w:eastAsia="宋体" w:cs="Times New Roman"/>
      <w:kern w:val="0"/>
      <w:sz w:val="20"/>
      <w:szCs w:val="20"/>
    </w:rPr>
  </w:style>
  <w:style w:type="character" w:customStyle="1" w:styleId="249">
    <w:name w:val="标题 字符1"/>
    <w:basedOn w:val="92"/>
    <w:qFormat/>
    <w:uiPriority w:val="0"/>
    <w:rPr>
      <w:rFonts w:asciiTheme="majorHAnsi" w:hAnsiTheme="majorHAnsi" w:eastAsiaTheme="majorEastAsia" w:cstheme="majorBidi"/>
      <w:b/>
      <w:bCs/>
      <w:kern w:val="0"/>
      <w:sz w:val="32"/>
      <w:szCs w:val="32"/>
    </w:rPr>
  </w:style>
  <w:style w:type="character" w:customStyle="1" w:styleId="250">
    <w:name w:val="签名 字符1"/>
    <w:basedOn w:val="92"/>
    <w:semiHidden/>
    <w:qFormat/>
    <w:uiPriority w:val="99"/>
    <w:rPr>
      <w:rFonts w:ascii="Times New Roman" w:hAnsi="Times New Roman" w:eastAsia="宋体" w:cs="Times New Roman"/>
      <w:kern w:val="0"/>
      <w:sz w:val="20"/>
      <w:szCs w:val="20"/>
    </w:rPr>
  </w:style>
  <w:style w:type="paragraph" w:customStyle="1" w:styleId="251">
    <w:name w:val="xl40"/>
    <w:basedOn w:val="1"/>
    <w:qFormat/>
    <w:uiPriority w:val="0"/>
    <w:pPr>
      <w:widowControl/>
      <w:spacing w:before="100" w:beforeAutospacing="1" w:after="100" w:afterAutospacing="1"/>
      <w:jc w:val="center"/>
    </w:pPr>
    <w:rPr>
      <w:szCs w:val="21"/>
    </w:rPr>
  </w:style>
  <w:style w:type="paragraph" w:customStyle="1" w:styleId="252">
    <w:name w:val="样式 标题 3 + 段前: 0 磅 段后: 0 磅 行距: 固定值 18 磅"/>
    <w:basedOn w:val="7"/>
    <w:qFormat/>
    <w:uiPriority w:val="0"/>
    <w:pPr>
      <w:spacing w:before="0" w:after="0" w:line="500" w:lineRule="exact"/>
      <w:jc w:val="both"/>
    </w:pPr>
    <w:rPr>
      <w:bCs/>
      <w:sz w:val="24"/>
    </w:rPr>
  </w:style>
  <w:style w:type="character" w:customStyle="1" w:styleId="253">
    <w:name w:val="结束语 字符1"/>
    <w:basedOn w:val="92"/>
    <w:semiHidden/>
    <w:qFormat/>
    <w:uiPriority w:val="99"/>
    <w:rPr>
      <w:rFonts w:ascii="Times New Roman" w:hAnsi="Times New Roman" w:eastAsia="宋体" w:cs="Times New Roman"/>
      <w:kern w:val="0"/>
      <w:sz w:val="20"/>
      <w:szCs w:val="20"/>
    </w:rPr>
  </w:style>
  <w:style w:type="character" w:customStyle="1" w:styleId="254">
    <w:name w:val="信息标题 字符1"/>
    <w:basedOn w:val="92"/>
    <w:semiHidden/>
    <w:qFormat/>
    <w:uiPriority w:val="99"/>
    <w:rPr>
      <w:rFonts w:asciiTheme="majorHAnsi" w:hAnsiTheme="majorHAnsi" w:eastAsiaTheme="majorEastAsia" w:cstheme="majorBidi"/>
      <w:kern w:val="0"/>
      <w:sz w:val="24"/>
      <w:szCs w:val="24"/>
      <w:shd w:val="pct20" w:color="auto" w:fill="auto"/>
    </w:rPr>
  </w:style>
  <w:style w:type="character" w:customStyle="1" w:styleId="255">
    <w:name w:val="HTML 地址 字符1"/>
    <w:basedOn w:val="92"/>
    <w:semiHidden/>
    <w:qFormat/>
    <w:uiPriority w:val="99"/>
    <w:rPr>
      <w:rFonts w:ascii="Times New Roman" w:hAnsi="Times New Roman" w:eastAsia="宋体" w:cs="Times New Roman"/>
      <w:i/>
      <w:iCs/>
      <w:kern w:val="0"/>
      <w:sz w:val="20"/>
      <w:szCs w:val="20"/>
    </w:rPr>
  </w:style>
  <w:style w:type="character" w:customStyle="1" w:styleId="256">
    <w:name w:val="注释标题 字符1"/>
    <w:basedOn w:val="92"/>
    <w:semiHidden/>
    <w:qFormat/>
    <w:uiPriority w:val="99"/>
    <w:rPr>
      <w:rFonts w:ascii="Times New Roman" w:hAnsi="Times New Roman" w:eastAsia="宋体" w:cs="Times New Roman"/>
      <w:kern w:val="0"/>
      <w:sz w:val="20"/>
      <w:szCs w:val="20"/>
    </w:rPr>
  </w:style>
  <w:style w:type="paragraph" w:customStyle="1" w:styleId="257">
    <w:name w:val="Char1"/>
    <w:basedOn w:val="1"/>
    <w:qFormat/>
    <w:uiPriority w:val="0"/>
    <w:pPr>
      <w:widowControl/>
      <w:spacing w:after="160" w:line="240" w:lineRule="exact"/>
      <w:jc w:val="left"/>
    </w:pPr>
    <w:rPr>
      <w:rFonts w:ascii="Verdana" w:hAnsi="Verdana"/>
      <w:lang w:eastAsia="en-US"/>
    </w:rPr>
  </w:style>
  <w:style w:type="paragraph" w:customStyle="1" w:styleId="258">
    <w:name w:val="1"/>
    <w:basedOn w:val="1"/>
    <w:next w:val="259"/>
    <w:qFormat/>
    <w:uiPriority w:val="99"/>
    <w:pPr>
      <w:suppressAutoHyphens/>
      <w:spacing w:line="360" w:lineRule="auto"/>
      <w:ind w:firstLine="480"/>
    </w:pPr>
    <w:rPr>
      <w:kern w:val="1"/>
      <w:sz w:val="24"/>
      <w:lang w:eastAsia="ar-SA"/>
    </w:rPr>
  </w:style>
  <w:style w:type="paragraph" w:customStyle="1" w:styleId="259">
    <w:name w:val="正文文字缩进 3"/>
    <w:basedOn w:val="1"/>
    <w:qFormat/>
    <w:uiPriority w:val="0"/>
    <w:pPr>
      <w:suppressAutoHyphens/>
      <w:spacing w:after="120"/>
      <w:ind w:left="420"/>
    </w:pPr>
    <w:rPr>
      <w:kern w:val="1"/>
      <w:sz w:val="16"/>
      <w:szCs w:val="16"/>
      <w:lang w:eastAsia="ar-SA"/>
    </w:rPr>
  </w:style>
  <w:style w:type="character" w:customStyle="1" w:styleId="260">
    <w:name w:val="宏文本 字符1"/>
    <w:basedOn w:val="92"/>
    <w:semiHidden/>
    <w:qFormat/>
    <w:uiPriority w:val="99"/>
    <w:rPr>
      <w:rFonts w:ascii="Courier New" w:hAnsi="Courier New" w:eastAsia="宋体" w:cs="Courier New"/>
      <w:kern w:val="0"/>
      <w:sz w:val="24"/>
      <w:szCs w:val="24"/>
    </w:rPr>
  </w:style>
  <w:style w:type="character" w:customStyle="1" w:styleId="261">
    <w:name w:val="正文文本缩进 2 字符1"/>
    <w:basedOn w:val="92"/>
    <w:qFormat/>
    <w:uiPriority w:val="0"/>
    <w:rPr>
      <w:rFonts w:ascii="Times New Roman" w:hAnsi="Times New Roman" w:eastAsia="宋体" w:cs="Times New Roman"/>
      <w:kern w:val="0"/>
      <w:sz w:val="20"/>
      <w:szCs w:val="20"/>
    </w:rPr>
  </w:style>
  <w:style w:type="character" w:customStyle="1" w:styleId="262">
    <w:name w:val="纯文本 字符1"/>
    <w:basedOn w:val="92"/>
    <w:qFormat/>
    <w:uiPriority w:val="0"/>
    <w:rPr>
      <w:rFonts w:hAnsi="Courier New" w:cs="Courier New" w:asciiTheme="minorEastAsia"/>
      <w:kern w:val="0"/>
      <w:sz w:val="20"/>
      <w:szCs w:val="20"/>
    </w:rPr>
  </w:style>
  <w:style w:type="paragraph" w:customStyle="1" w:styleId="263">
    <w:name w:val="MM Topic 1"/>
    <w:basedOn w:val="5"/>
    <w:qFormat/>
    <w:uiPriority w:val="99"/>
    <w:pPr>
      <w:autoSpaceDE/>
      <w:autoSpaceDN/>
      <w:adjustRightInd/>
      <w:spacing w:line="576" w:lineRule="auto"/>
      <w:jc w:val="both"/>
    </w:pPr>
    <w:rPr>
      <w:rFonts w:hint="default" w:ascii="Times New Roman" w:eastAsia="仿宋_GB2312"/>
      <w:b w:val="0"/>
      <w:kern w:val="44"/>
      <w:sz w:val="32"/>
      <w:szCs w:val="32"/>
    </w:rPr>
  </w:style>
  <w:style w:type="character" w:customStyle="1" w:styleId="264">
    <w:name w:val="正文文本缩进 字符1"/>
    <w:basedOn w:val="92"/>
    <w:qFormat/>
    <w:uiPriority w:val="0"/>
    <w:rPr>
      <w:rFonts w:ascii="Times New Roman" w:hAnsi="Times New Roman" w:eastAsia="宋体" w:cs="Times New Roman"/>
      <w:kern w:val="0"/>
      <w:sz w:val="20"/>
      <w:szCs w:val="20"/>
    </w:rPr>
  </w:style>
  <w:style w:type="character" w:customStyle="1" w:styleId="265">
    <w:name w:val="正文文本 2 字符1"/>
    <w:basedOn w:val="92"/>
    <w:semiHidden/>
    <w:qFormat/>
    <w:uiPriority w:val="99"/>
    <w:rPr>
      <w:rFonts w:ascii="Times New Roman" w:hAnsi="Times New Roman" w:eastAsia="宋体" w:cs="Times New Roman"/>
      <w:kern w:val="0"/>
      <w:sz w:val="20"/>
      <w:szCs w:val="20"/>
    </w:rPr>
  </w:style>
  <w:style w:type="paragraph" w:customStyle="1" w:styleId="266">
    <w:name w:val="样式 首行缩进:  0.85 厘米"/>
    <w:basedOn w:val="1"/>
    <w:qFormat/>
    <w:uiPriority w:val="0"/>
    <w:pPr>
      <w:spacing w:line="360" w:lineRule="auto"/>
      <w:ind w:firstLine="200" w:firstLineChars="200"/>
    </w:pPr>
    <w:rPr>
      <w:sz w:val="24"/>
    </w:rPr>
  </w:style>
  <w:style w:type="character" w:customStyle="1" w:styleId="267">
    <w:name w:val="正文文本缩进 3 字符1"/>
    <w:basedOn w:val="92"/>
    <w:qFormat/>
    <w:uiPriority w:val="0"/>
    <w:rPr>
      <w:rFonts w:ascii="Times New Roman" w:hAnsi="Times New Roman" w:eastAsia="宋体" w:cs="Times New Roman"/>
      <w:kern w:val="0"/>
      <w:sz w:val="16"/>
      <w:szCs w:val="16"/>
    </w:rPr>
  </w:style>
  <w:style w:type="character" w:customStyle="1" w:styleId="268">
    <w:name w:val="副标题 字符1"/>
    <w:basedOn w:val="92"/>
    <w:qFormat/>
    <w:uiPriority w:val="11"/>
    <w:rPr>
      <w:b/>
      <w:bCs/>
      <w:kern w:val="28"/>
      <w:sz w:val="32"/>
      <w:szCs w:val="32"/>
    </w:rPr>
  </w:style>
  <w:style w:type="paragraph" w:customStyle="1" w:styleId="269">
    <w:name w:val="(符号)内容1五标题1.1.1"/>
    <w:basedOn w:val="1"/>
    <w:qFormat/>
    <w:uiPriority w:val="0"/>
  </w:style>
  <w:style w:type="character" w:customStyle="1" w:styleId="270">
    <w:name w:val="批注框文本 字符1"/>
    <w:basedOn w:val="92"/>
    <w:qFormat/>
    <w:uiPriority w:val="0"/>
    <w:rPr>
      <w:rFonts w:ascii="Times New Roman" w:hAnsi="Times New Roman" w:eastAsia="宋体" w:cs="Times New Roman"/>
      <w:kern w:val="0"/>
      <w:sz w:val="18"/>
      <w:szCs w:val="18"/>
    </w:rPr>
  </w:style>
  <w:style w:type="character" w:customStyle="1" w:styleId="271">
    <w:name w:val="批注主题 字符1"/>
    <w:basedOn w:val="243"/>
    <w:semiHidden/>
    <w:qFormat/>
    <w:uiPriority w:val="99"/>
    <w:rPr>
      <w:rFonts w:ascii="Times New Roman" w:hAnsi="Times New Roman" w:eastAsia="宋体" w:cs="Times New Roman"/>
      <w:b/>
      <w:bCs/>
      <w:kern w:val="0"/>
      <w:sz w:val="20"/>
      <w:szCs w:val="20"/>
    </w:rPr>
  </w:style>
  <w:style w:type="character" w:customStyle="1" w:styleId="272">
    <w:name w:val="文档结构图 字符1"/>
    <w:basedOn w:val="92"/>
    <w:qFormat/>
    <w:uiPriority w:val="0"/>
    <w:rPr>
      <w:rFonts w:ascii="Microsoft YaHei UI" w:hAnsi="Times New Roman" w:eastAsia="Microsoft YaHei UI" w:cs="Times New Roman"/>
      <w:kern w:val="0"/>
      <w:sz w:val="18"/>
      <w:szCs w:val="18"/>
    </w:rPr>
  </w:style>
  <w:style w:type="paragraph" w:customStyle="1" w:styleId="273">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character" w:customStyle="1" w:styleId="274">
    <w:name w:val="正文文本首行缩进 字符1"/>
    <w:basedOn w:val="247"/>
    <w:semiHidden/>
    <w:qFormat/>
    <w:uiPriority w:val="99"/>
    <w:rPr>
      <w:rFonts w:ascii="Times New Roman" w:hAnsi="Times New Roman" w:eastAsia="宋体" w:cs="Times New Roman"/>
      <w:kern w:val="0"/>
      <w:sz w:val="20"/>
      <w:szCs w:val="20"/>
    </w:rPr>
  </w:style>
  <w:style w:type="character" w:customStyle="1" w:styleId="275">
    <w:name w:val="尾注文本 字符1"/>
    <w:basedOn w:val="92"/>
    <w:semiHidden/>
    <w:qFormat/>
    <w:uiPriority w:val="99"/>
    <w:rPr>
      <w:rFonts w:ascii="Times New Roman" w:hAnsi="Times New Roman" w:eastAsia="宋体" w:cs="Times New Roman"/>
      <w:kern w:val="0"/>
      <w:sz w:val="20"/>
      <w:szCs w:val="20"/>
    </w:rPr>
  </w:style>
  <w:style w:type="paragraph" w:customStyle="1" w:styleId="276">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character" w:customStyle="1" w:styleId="277">
    <w:name w:val="脚注文本 字符1"/>
    <w:basedOn w:val="92"/>
    <w:semiHidden/>
    <w:qFormat/>
    <w:uiPriority w:val="99"/>
    <w:rPr>
      <w:rFonts w:ascii="Times New Roman" w:hAnsi="Times New Roman" w:eastAsia="宋体" w:cs="Times New Roman"/>
      <w:kern w:val="0"/>
      <w:sz w:val="18"/>
      <w:szCs w:val="18"/>
    </w:rPr>
  </w:style>
  <w:style w:type="paragraph" w:customStyle="1" w:styleId="278">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character" w:customStyle="1" w:styleId="279">
    <w:name w:val="日期 字符1"/>
    <w:basedOn w:val="92"/>
    <w:semiHidden/>
    <w:qFormat/>
    <w:uiPriority w:val="99"/>
    <w:rPr>
      <w:rFonts w:ascii="Times New Roman" w:hAnsi="Times New Roman" w:eastAsia="宋体" w:cs="Times New Roman"/>
      <w:kern w:val="0"/>
      <w:sz w:val="20"/>
      <w:szCs w:val="20"/>
    </w:rPr>
  </w:style>
  <w:style w:type="paragraph" w:customStyle="1" w:styleId="280">
    <w:name w:val="xl33"/>
    <w:basedOn w:val="1"/>
    <w:qFormat/>
    <w:uiPriority w:val="0"/>
    <w:pPr>
      <w:widowControl/>
      <w:spacing w:before="100" w:beforeAutospacing="1" w:after="100" w:afterAutospacing="1"/>
      <w:jc w:val="center"/>
    </w:pPr>
    <w:rPr>
      <w:rFonts w:ascii="宋体" w:hAnsi="宋体"/>
      <w:sz w:val="24"/>
    </w:rPr>
  </w:style>
  <w:style w:type="character" w:customStyle="1" w:styleId="281">
    <w:name w:val="引用 字符1"/>
    <w:basedOn w:val="92"/>
    <w:qFormat/>
    <w:uiPriority w:val="29"/>
    <w:rPr>
      <w:rFonts w:ascii="Times New Roman" w:hAnsi="Times New Roman" w:eastAsia="宋体" w:cs="Times New Roman"/>
      <w:i/>
      <w:iCs/>
      <w:color w:val="404040" w:themeColor="text1" w:themeTint="BF"/>
      <w:kern w:val="0"/>
      <w:sz w:val="20"/>
      <w:szCs w:val="20"/>
      <w14:textFill>
        <w14:solidFill>
          <w14:schemeClr w14:val="tx1">
            <w14:lumMod w14:val="75000"/>
            <w14:lumOff w14:val="25000"/>
          </w14:schemeClr>
        </w14:solidFill>
      </w14:textFill>
    </w:rPr>
  </w:style>
  <w:style w:type="character" w:customStyle="1" w:styleId="282">
    <w:name w:val="正文文本 3 字符1"/>
    <w:basedOn w:val="92"/>
    <w:semiHidden/>
    <w:qFormat/>
    <w:uiPriority w:val="99"/>
    <w:rPr>
      <w:rFonts w:ascii="Times New Roman" w:hAnsi="Times New Roman" w:eastAsia="宋体" w:cs="Times New Roman"/>
      <w:kern w:val="0"/>
      <w:sz w:val="16"/>
      <w:szCs w:val="16"/>
    </w:rPr>
  </w:style>
  <w:style w:type="character" w:customStyle="1" w:styleId="283">
    <w:name w:val="正文文本首行缩进 2 字符1"/>
    <w:basedOn w:val="264"/>
    <w:semiHidden/>
    <w:qFormat/>
    <w:uiPriority w:val="99"/>
    <w:rPr>
      <w:rFonts w:ascii="Times New Roman" w:hAnsi="Times New Roman" w:eastAsia="宋体" w:cs="Times New Roman"/>
      <w:kern w:val="0"/>
      <w:sz w:val="20"/>
      <w:szCs w:val="20"/>
    </w:rPr>
  </w:style>
  <w:style w:type="paragraph" w:customStyle="1" w:styleId="284">
    <w:name w:val="规范正文"/>
    <w:basedOn w:val="1"/>
    <w:qFormat/>
    <w:uiPriority w:val="0"/>
    <w:pPr>
      <w:suppressAutoHyphens/>
      <w:spacing w:line="360" w:lineRule="auto"/>
      <w:ind w:left="480"/>
      <w:textAlignment w:val="baseline"/>
    </w:pPr>
    <w:rPr>
      <w:kern w:val="1"/>
      <w:sz w:val="24"/>
      <w:lang w:eastAsia="ar-SA"/>
    </w:rPr>
  </w:style>
  <w:style w:type="paragraph" w:customStyle="1" w:styleId="285">
    <w:name w:val="p16"/>
    <w:basedOn w:val="1"/>
    <w:qFormat/>
    <w:uiPriority w:val="0"/>
    <w:pPr>
      <w:widowControl/>
    </w:pPr>
    <w:rPr>
      <w:szCs w:val="21"/>
    </w:rPr>
  </w:style>
  <w:style w:type="paragraph" w:customStyle="1" w:styleId="286">
    <w:name w:val="表格"/>
    <w:basedOn w:val="1"/>
    <w:next w:val="1"/>
    <w:link w:val="564"/>
    <w:qFormat/>
    <w:uiPriority w:val="0"/>
    <w:pPr>
      <w:keepLines/>
      <w:topLinePunct/>
      <w:adjustRightInd w:val="0"/>
      <w:spacing w:line="240" w:lineRule="atLeast"/>
      <w:jc w:val="center"/>
    </w:pPr>
    <w:rPr>
      <w:sz w:val="24"/>
    </w:rPr>
  </w:style>
  <w:style w:type="paragraph" w:customStyle="1" w:styleId="287">
    <w:name w:val="列出段落2"/>
    <w:basedOn w:val="1"/>
    <w:qFormat/>
    <w:uiPriority w:val="0"/>
    <w:pPr>
      <w:ind w:firstLine="420" w:firstLineChars="200"/>
    </w:pPr>
  </w:style>
  <w:style w:type="paragraph" w:customStyle="1" w:styleId="288">
    <w:name w:val="四级条标题"/>
    <w:basedOn w:val="289"/>
    <w:next w:val="293"/>
    <w:qFormat/>
    <w:uiPriority w:val="0"/>
    <w:pPr>
      <w:tabs>
        <w:tab w:val="left" w:pos="360"/>
        <w:tab w:val="left" w:pos="1740"/>
        <w:tab w:val="left" w:pos="2160"/>
        <w:tab w:val="left" w:pos="2580"/>
        <w:tab w:val="left" w:pos="3000"/>
      </w:tabs>
      <w:ind w:left="3000"/>
      <w:outlineLvl w:val="5"/>
    </w:pPr>
  </w:style>
  <w:style w:type="paragraph" w:customStyle="1" w:styleId="289">
    <w:name w:val="三级条标题"/>
    <w:basedOn w:val="290"/>
    <w:next w:val="293"/>
    <w:qFormat/>
    <w:uiPriority w:val="0"/>
    <w:pPr>
      <w:tabs>
        <w:tab w:val="left" w:pos="360"/>
        <w:tab w:val="left" w:pos="1740"/>
        <w:tab w:val="left" w:pos="2160"/>
        <w:tab w:val="left" w:pos="2580"/>
      </w:tabs>
      <w:ind w:left="2580"/>
      <w:outlineLvl w:val="4"/>
    </w:pPr>
  </w:style>
  <w:style w:type="paragraph" w:customStyle="1" w:styleId="290">
    <w:name w:val="二级条标题"/>
    <w:basedOn w:val="291"/>
    <w:next w:val="293"/>
    <w:qFormat/>
    <w:uiPriority w:val="0"/>
    <w:pPr>
      <w:tabs>
        <w:tab w:val="left" w:pos="360"/>
        <w:tab w:val="left" w:pos="1740"/>
        <w:tab w:val="left" w:pos="2160"/>
      </w:tabs>
      <w:ind w:left="0"/>
      <w:outlineLvl w:val="3"/>
    </w:pPr>
  </w:style>
  <w:style w:type="paragraph" w:customStyle="1" w:styleId="291">
    <w:name w:val="一级条标题"/>
    <w:basedOn w:val="292"/>
    <w:next w:val="293"/>
    <w:qFormat/>
    <w:uiPriority w:val="0"/>
    <w:pPr>
      <w:tabs>
        <w:tab w:val="left" w:pos="360"/>
        <w:tab w:val="left" w:pos="1740"/>
      </w:tabs>
      <w:spacing w:before="0" w:beforeLines="0" w:after="0" w:afterLines="0"/>
      <w:ind w:left="1740" w:hanging="420"/>
      <w:outlineLvl w:val="2"/>
    </w:pPr>
  </w:style>
  <w:style w:type="paragraph" w:customStyle="1" w:styleId="292">
    <w:name w:val="章标题"/>
    <w:next w:val="293"/>
    <w:qFormat/>
    <w:uiPriority w:val="0"/>
    <w:pPr>
      <w:tabs>
        <w:tab w:val="left" w:pos="360"/>
      </w:tabs>
      <w:spacing w:before="156" w:beforeLines="50" w:after="156" w:afterLines="50"/>
      <w:jc w:val="both"/>
      <w:outlineLvl w:val="1"/>
    </w:pPr>
    <w:rPr>
      <w:rFonts w:ascii="黑体" w:hAnsi="Times New Roman" w:eastAsia="黑体" w:cs="Times New Roman"/>
      <w:kern w:val="0"/>
      <w:sz w:val="21"/>
      <w:szCs w:val="20"/>
      <w:lang w:val="en-US" w:eastAsia="zh-CN" w:bidi="ar-SA"/>
    </w:rPr>
  </w:style>
  <w:style w:type="paragraph" w:customStyle="1" w:styleId="293">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94">
    <w:name w:val="（符号）内容四标题1.1.12"/>
    <w:basedOn w:val="1"/>
    <w:qFormat/>
    <w:uiPriority w:val="0"/>
    <w:pPr>
      <w:tabs>
        <w:tab w:val="left" w:pos="1000"/>
      </w:tabs>
      <w:spacing w:line="500" w:lineRule="exact"/>
      <w:ind w:left="1000" w:hanging="1000"/>
    </w:pPr>
    <w:rPr>
      <w:sz w:val="24"/>
    </w:rPr>
  </w:style>
  <w:style w:type="paragraph" w:customStyle="1" w:styleId="29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296">
    <w:name w:val="样式 样式 样式 样式 标题 2 + 宋体 五号 非加粗 黑色 + 段前: 6 磅 段后: 0 磅 行距: 单倍行距 + 段前:..."/>
    <w:basedOn w:val="1"/>
    <w:qFormat/>
    <w:uiPriority w:val="0"/>
    <w:pPr>
      <w:keepNext/>
      <w:keepLines/>
      <w:tabs>
        <w:tab w:val="left" w:pos="1440"/>
      </w:tabs>
      <w:adjustRightInd w:val="0"/>
      <w:spacing w:before="240"/>
      <w:ind w:left="1440" w:hanging="360"/>
      <w:jc w:val="left"/>
      <w:textAlignment w:val="baseline"/>
      <w:outlineLvl w:val="1"/>
    </w:pPr>
    <w:rPr>
      <w:rFonts w:ascii="宋体" w:hAnsi="宋体" w:cs="宋体"/>
      <w:b/>
      <w:bCs/>
      <w:color w:val="000000"/>
    </w:rPr>
  </w:style>
  <w:style w:type="paragraph" w:customStyle="1" w:styleId="297">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kern w:val="0"/>
      <w:sz w:val="32"/>
      <w:szCs w:val="20"/>
      <w:lang w:val="en-US" w:eastAsia="zh-CN" w:bidi="ar-SA"/>
    </w:rPr>
  </w:style>
  <w:style w:type="character" w:customStyle="1" w:styleId="298">
    <w:name w:val="z-窗体底端 字符1"/>
    <w:basedOn w:val="92"/>
    <w:semiHidden/>
    <w:qFormat/>
    <w:uiPriority w:val="99"/>
    <w:rPr>
      <w:rFonts w:ascii="Arial" w:hAnsi="Arial" w:eastAsia="宋体" w:cs="Arial"/>
      <w:vanish/>
      <w:kern w:val="0"/>
      <w:sz w:val="16"/>
      <w:szCs w:val="16"/>
    </w:rPr>
  </w:style>
  <w:style w:type="paragraph" w:customStyle="1" w:styleId="299">
    <w:name w:val="List Paragraph1"/>
    <w:basedOn w:val="1"/>
    <w:qFormat/>
    <w:uiPriority w:val="0"/>
    <w:pPr>
      <w:ind w:firstLine="420" w:firstLineChars="200"/>
    </w:pPr>
  </w:style>
  <w:style w:type="paragraph" w:customStyle="1" w:styleId="300">
    <w:name w:val="（符号）内容三标题1."/>
    <w:basedOn w:val="1"/>
    <w:qFormat/>
    <w:uiPriority w:val="0"/>
    <w:pPr>
      <w:tabs>
        <w:tab w:val="left" w:pos="420"/>
      </w:tabs>
      <w:spacing w:before="140" w:after="140" w:line="500" w:lineRule="exact"/>
      <w:ind w:left="430" w:hanging="430"/>
      <w:outlineLvl w:val="1"/>
    </w:pPr>
    <w:rPr>
      <w:rFonts w:eastAsia="楷体_GB2312"/>
      <w:b/>
      <w:sz w:val="28"/>
    </w:rPr>
  </w:style>
  <w:style w:type="paragraph" w:customStyle="1" w:styleId="301">
    <w:name w:val="（符号）目录2"/>
    <w:basedOn w:val="1"/>
    <w:qFormat/>
    <w:uiPriority w:val="0"/>
    <w:pPr>
      <w:spacing w:line="500" w:lineRule="exact"/>
      <w:ind w:left="480"/>
    </w:pPr>
    <w:rPr>
      <w:rFonts w:cs="宋体"/>
      <w:sz w:val="24"/>
    </w:rPr>
  </w:style>
  <w:style w:type="paragraph" w:customStyle="1" w:styleId="302">
    <w:name w:val="样式5"/>
    <w:basedOn w:val="1"/>
    <w:qFormat/>
    <w:uiPriority w:val="0"/>
    <w:pPr>
      <w:adjustRightInd w:val="0"/>
      <w:snapToGrid w:val="0"/>
      <w:spacing w:line="520" w:lineRule="exact"/>
      <w:ind w:firstLine="480" w:firstLineChars="200"/>
    </w:pPr>
    <w:rPr>
      <w:rFonts w:ascii="仿宋_GB2312" w:eastAsia="仿宋_GB2312"/>
      <w:sz w:val="24"/>
    </w:rPr>
  </w:style>
  <w:style w:type="paragraph" w:customStyle="1" w:styleId="303">
    <w:name w:val="文档正文首行缩进"/>
    <w:basedOn w:val="1"/>
    <w:qFormat/>
    <w:uiPriority w:val="0"/>
    <w:pPr>
      <w:spacing w:line="360" w:lineRule="auto"/>
      <w:ind w:firstLine="420"/>
    </w:pPr>
    <w:rPr>
      <w:rFonts w:cs="宋体"/>
      <w:sz w:val="24"/>
    </w:rPr>
  </w:style>
  <w:style w:type="paragraph" w:customStyle="1" w:styleId="304">
    <w:name w:val="p0"/>
    <w:basedOn w:val="1"/>
    <w:qFormat/>
    <w:uiPriority w:val="0"/>
    <w:pPr>
      <w:widowControl/>
    </w:pPr>
    <w:rPr>
      <w:szCs w:val="21"/>
    </w:rPr>
  </w:style>
  <w:style w:type="paragraph" w:customStyle="1" w:styleId="305">
    <w:name w:val="TOC Heading"/>
    <w:basedOn w:val="5"/>
    <w:next w:val="1"/>
    <w:qFormat/>
    <w:uiPriority w:val="39"/>
    <w:pPr>
      <w:widowControl/>
      <w:autoSpaceDE/>
      <w:autoSpaceDN/>
      <w:adjustRightInd/>
      <w:spacing w:before="480" w:after="0" w:line="276" w:lineRule="auto"/>
      <w:jc w:val="left"/>
      <w:outlineLvl w:val="9"/>
    </w:pPr>
    <w:rPr>
      <w:rFonts w:hint="default" w:ascii="Cambria" w:hAnsi="Cambria" w:cs="Cambria"/>
      <w:bCs/>
      <w:color w:val="365F91"/>
      <w:sz w:val="28"/>
      <w:szCs w:val="28"/>
    </w:rPr>
  </w:style>
  <w:style w:type="paragraph" w:customStyle="1" w:styleId="306">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307">
    <w:name w:val="font0"/>
    <w:basedOn w:val="1"/>
    <w:qFormat/>
    <w:uiPriority w:val="0"/>
    <w:pPr>
      <w:widowControl/>
      <w:spacing w:before="100" w:beforeAutospacing="1" w:after="100" w:afterAutospacing="1"/>
      <w:jc w:val="left"/>
    </w:pPr>
    <w:rPr>
      <w:rFonts w:ascii="宋体" w:hAnsi="宋体" w:cs="宋体"/>
      <w:sz w:val="24"/>
    </w:rPr>
  </w:style>
  <w:style w:type="paragraph" w:customStyle="1" w:styleId="308">
    <w:name w:val="列表段落1"/>
    <w:basedOn w:val="1"/>
    <w:qFormat/>
    <w:uiPriority w:val="99"/>
    <w:pPr>
      <w:ind w:firstLine="420" w:firstLineChars="200"/>
    </w:pPr>
  </w:style>
  <w:style w:type="paragraph" w:customStyle="1" w:styleId="309">
    <w:name w:val="xiao b"/>
    <w:basedOn w:val="1"/>
    <w:qFormat/>
    <w:uiPriority w:val="0"/>
    <w:pPr>
      <w:jc w:val="center"/>
    </w:pPr>
    <w:rPr>
      <w:rFonts w:eastAsia="黑体"/>
      <w:sz w:val="24"/>
    </w:rPr>
  </w:style>
  <w:style w:type="paragraph" w:customStyle="1" w:styleId="310">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sz w:val="24"/>
    </w:rPr>
  </w:style>
  <w:style w:type="paragraph" w:customStyle="1" w:styleId="311">
    <w:name w:val="font5"/>
    <w:basedOn w:val="1"/>
    <w:qFormat/>
    <w:uiPriority w:val="0"/>
    <w:pPr>
      <w:widowControl/>
      <w:spacing w:before="100" w:beforeAutospacing="1" w:after="100" w:afterAutospacing="1"/>
      <w:jc w:val="left"/>
    </w:pPr>
    <w:rPr>
      <w:rFonts w:ascii="宋体" w:hAnsi="宋体" w:cs="宋体"/>
      <w:sz w:val="24"/>
    </w:rPr>
  </w:style>
  <w:style w:type="paragraph" w:customStyle="1" w:styleId="312">
    <w:name w:val="Char Char1 Char Char Char Char"/>
    <w:basedOn w:val="1"/>
    <w:qFormat/>
    <w:uiPriority w:val="0"/>
    <w:pPr>
      <w:widowControl/>
      <w:spacing w:after="160" w:line="240" w:lineRule="exact"/>
      <w:jc w:val="left"/>
    </w:pPr>
  </w:style>
  <w:style w:type="paragraph" w:customStyle="1" w:styleId="31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4"/>
    </w:rPr>
  </w:style>
  <w:style w:type="paragraph" w:customStyle="1" w:styleId="314">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15">
    <w:name w:val="Char"/>
    <w:basedOn w:val="1"/>
    <w:qFormat/>
    <w:uiPriority w:val="0"/>
    <w:pPr>
      <w:snapToGrid w:val="0"/>
      <w:spacing w:line="360" w:lineRule="auto"/>
      <w:ind w:firstLine="200" w:firstLineChars="200"/>
    </w:pPr>
  </w:style>
  <w:style w:type="paragraph" w:customStyle="1" w:styleId="316">
    <w:name w:val="font8"/>
    <w:basedOn w:val="1"/>
    <w:qFormat/>
    <w:uiPriority w:val="0"/>
    <w:pPr>
      <w:widowControl/>
      <w:spacing w:before="100" w:beforeAutospacing="1" w:after="100" w:afterAutospacing="1"/>
      <w:jc w:val="left"/>
    </w:pPr>
    <w:rPr>
      <w:rFonts w:ascii="宋体" w:hAnsi="宋体" w:cs="宋体"/>
      <w:sz w:val="24"/>
    </w:rPr>
  </w:style>
  <w:style w:type="paragraph" w:customStyle="1" w:styleId="317">
    <w:name w:val="菱形标号"/>
    <w:basedOn w:val="1"/>
    <w:qFormat/>
    <w:uiPriority w:val="0"/>
    <w:pPr>
      <w:tabs>
        <w:tab w:val="left" w:pos="1125"/>
      </w:tabs>
      <w:spacing w:line="360" w:lineRule="auto"/>
      <w:ind w:left="902" w:hanging="390"/>
    </w:pPr>
    <w:rPr>
      <w:sz w:val="24"/>
    </w:rPr>
  </w:style>
  <w:style w:type="paragraph" w:customStyle="1" w:styleId="3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19">
    <w:name w:val="标题1"/>
    <w:basedOn w:val="1"/>
    <w:next w:val="36"/>
    <w:qFormat/>
    <w:uiPriority w:val="0"/>
    <w:pPr>
      <w:keepNext/>
      <w:suppressAutoHyphens/>
      <w:spacing w:before="240" w:after="120"/>
    </w:pPr>
    <w:rPr>
      <w:rFonts w:ascii="AR PL ShanHeiSun Uni" w:hAnsi="AR PL ShanHeiSun Uni" w:eastAsia="AR PL ShanHeiSun Uni" w:cs="AR PL ShanHeiSun Uni"/>
      <w:kern w:val="1"/>
      <w:sz w:val="28"/>
      <w:szCs w:val="28"/>
      <w:lang w:eastAsia="ar-SA"/>
    </w:rPr>
  </w:style>
  <w:style w:type="paragraph" w:customStyle="1" w:styleId="320">
    <w:name w:val="文"/>
    <w:basedOn w:val="47"/>
    <w:qFormat/>
    <w:uiPriority w:val="0"/>
    <w:pPr>
      <w:spacing w:line="360" w:lineRule="auto"/>
      <w:ind w:firstLine="480" w:firstLineChars="200"/>
    </w:pPr>
    <w:rPr>
      <w:rFonts w:hint="eastAsia" w:ascii="黑体" w:hAnsi="Times New Roman" w:eastAsia="黑体"/>
      <w:bCs/>
      <w:sz w:val="24"/>
    </w:rPr>
  </w:style>
  <w:style w:type="paragraph" w:customStyle="1" w:styleId="321">
    <w:name w:val="表格内容"/>
    <w:basedOn w:val="1"/>
    <w:qFormat/>
    <w:uiPriority w:val="0"/>
    <w:pPr>
      <w:suppressLineNumbers/>
      <w:suppressAutoHyphens/>
    </w:pPr>
    <w:rPr>
      <w:kern w:val="1"/>
      <w:lang w:eastAsia="ar-SA"/>
    </w:rPr>
  </w:style>
  <w:style w:type="paragraph" w:customStyle="1" w:styleId="322">
    <w:name w:val="2"/>
    <w:basedOn w:val="1"/>
    <w:next w:val="47"/>
    <w:qFormat/>
    <w:uiPriority w:val="0"/>
    <w:rPr>
      <w:rFonts w:hint="eastAsia" w:ascii="宋体" w:hAnsi="Courier New"/>
    </w:rPr>
  </w:style>
  <w:style w:type="paragraph" w:customStyle="1" w:styleId="323">
    <w:name w:val="(符号)一标题第一部分"/>
    <w:basedOn w:val="1"/>
    <w:qFormat/>
    <w:uiPriority w:val="0"/>
    <w:pPr>
      <w:spacing w:before="312" w:beforeLines="100" w:after="312" w:afterLines="100" w:line="500" w:lineRule="exact"/>
      <w:jc w:val="center"/>
      <w:outlineLvl w:val="1"/>
    </w:pPr>
    <w:rPr>
      <w:rFonts w:ascii="黑体" w:eastAsia="黑体" w:cs="宋体"/>
      <w:b/>
      <w:bCs/>
      <w:sz w:val="32"/>
      <w:szCs w:val="32"/>
    </w:rPr>
  </w:style>
  <w:style w:type="paragraph" w:customStyle="1" w:styleId="324">
    <w:name w:val="样式 宋体 小四 行距: 固定值 25 磅"/>
    <w:basedOn w:val="1"/>
    <w:qFormat/>
    <w:uiPriority w:val="0"/>
    <w:pPr>
      <w:spacing w:line="500" w:lineRule="exact"/>
    </w:pPr>
    <w:rPr>
      <w:rFonts w:ascii="宋体" w:hAnsi="宋体" w:cs="宋体"/>
      <w:sz w:val="24"/>
    </w:rPr>
  </w:style>
  <w:style w:type="paragraph" w:customStyle="1" w:styleId="325">
    <w:name w:val="普通文字"/>
    <w:basedOn w:val="1"/>
    <w:qFormat/>
    <w:uiPriority w:val="0"/>
    <w:pPr>
      <w:suppressAutoHyphens/>
    </w:pPr>
    <w:rPr>
      <w:rFonts w:ascii="宋体" w:hAnsi="宋体" w:cs="Courier New"/>
      <w:kern w:val="1"/>
      <w:szCs w:val="21"/>
      <w:lang w:eastAsia="ar-SA"/>
    </w:rPr>
  </w:style>
  <w:style w:type="paragraph" w:customStyle="1" w:styleId="326">
    <w:name w:val="样式 标题 1 + 四号 居中 段前: 12 磅 段后: 12 磅 行距: 单倍行距"/>
    <w:basedOn w:val="5"/>
    <w:qFormat/>
    <w:uiPriority w:val="0"/>
    <w:pPr>
      <w:tabs>
        <w:tab w:val="left" w:pos="810"/>
      </w:tabs>
      <w:autoSpaceDE/>
      <w:autoSpaceDN/>
      <w:spacing w:before="240" w:after="240" w:line="240" w:lineRule="auto"/>
      <w:ind w:left="810" w:hanging="390"/>
      <w:textAlignment w:val="baseline"/>
    </w:pPr>
    <w:rPr>
      <w:rFonts w:hint="default" w:ascii="Times New Roman" w:cs="黑体"/>
      <w:bCs/>
      <w:kern w:val="44"/>
      <w:sz w:val="28"/>
    </w:rPr>
  </w:style>
  <w:style w:type="paragraph" w:customStyle="1" w:styleId="327">
    <w:name w:val="列出段落1"/>
    <w:basedOn w:val="1"/>
    <w:qFormat/>
    <w:uiPriority w:val="99"/>
    <w:pPr>
      <w:spacing w:line="360" w:lineRule="auto"/>
      <w:ind w:firstLine="420" w:firstLineChars="200"/>
    </w:pPr>
    <w:rPr>
      <w:rFonts w:ascii="宋体" w:hAnsi="华文细黑"/>
      <w:color w:val="000000"/>
    </w:rPr>
  </w:style>
  <w:style w:type="paragraph" w:customStyle="1" w:styleId="328">
    <w:name w:val="表格标题"/>
    <w:basedOn w:val="321"/>
    <w:qFormat/>
    <w:uiPriority w:val="0"/>
    <w:pPr>
      <w:jc w:val="center"/>
    </w:pPr>
    <w:rPr>
      <w:b/>
      <w:bCs/>
      <w:i/>
      <w:iCs/>
    </w:rPr>
  </w:style>
  <w:style w:type="paragraph" w:customStyle="1" w:styleId="329">
    <w:name w:val="（符号）内容四标题1.1"/>
    <w:basedOn w:val="1"/>
    <w:qFormat/>
    <w:uiPriority w:val="0"/>
    <w:pPr>
      <w:tabs>
        <w:tab w:val="left" w:pos="420"/>
      </w:tabs>
      <w:spacing w:line="500" w:lineRule="exact"/>
      <w:ind w:left="430" w:hanging="430"/>
    </w:pPr>
    <w:rPr>
      <w:rFonts w:ascii="黑体"/>
      <w:sz w:val="24"/>
      <w:szCs w:val="21"/>
    </w:rPr>
  </w:style>
  <w:style w:type="paragraph" w:customStyle="1" w:styleId="330">
    <w:name w:val="(符号)三标题1.1"/>
    <w:basedOn w:val="1"/>
    <w:qFormat/>
    <w:uiPriority w:val="0"/>
    <w:pPr>
      <w:numPr>
        <w:ilvl w:val="0"/>
        <w:numId w:val="3"/>
      </w:numPr>
      <w:spacing w:before="140" w:after="140" w:line="500" w:lineRule="exact"/>
      <w:outlineLvl w:val="2"/>
    </w:pPr>
    <w:rPr>
      <w:rFonts w:ascii="楷体_GB2312" w:hAnsi="宋体" w:eastAsia="楷体_GB2312" w:cs="宋体"/>
      <w:b/>
      <w:bCs/>
      <w:sz w:val="28"/>
    </w:rPr>
  </w:style>
  <w:style w:type="paragraph" w:customStyle="1" w:styleId="331">
    <w:name w:val="样式2"/>
    <w:basedOn w:val="1"/>
    <w:qFormat/>
    <w:uiPriority w:val="0"/>
    <w:pPr>
      <w:tabs>
        <w:tab w:val="left" w:pos="420"/>
      </w:tabs>
      <w:spacing w:line="500" w:lineRule="exact"/>
      <w:ind w:left="430" w:hanging="430"/>
    </w:pPr>
    <w:rPr>
      <w:sz w:val="24"/>
    </w:rPr>
  </w:style>
  <w:style w:type="paragraph" w:customStyle="1" w:styleId="332">
    <w:name w:val="(符号)标书正文"/>
    <w:basedOn w:val="1"/>
    <w:qFormat/>
    <w:uiPriority w:val="0"/>
    <w:pPr>
      <w:spacing w:line="500" w:lineRule="exact"/>
      <w:ind w:left="420"/>
    </w:pPr>
    <w:rPr>
      <w:rFonts w:ascii="宋体" w:hAnsi="宋体" w:cs="宋体"/>
      <w:sz w:val="24"/>
    </w:rPr>
  </w:style>
  <w:style w:type="paragraph" w:customStyle="1" w:styleId="333">
    <w:name w:val="目次、标准名称标题"/>
    <w:basedOn w:val="297"/>
    <w:next w:val="293"/>
    <w:qFormat/>
    <w:uiPriority w:val="0"/>
    <w:pPr>
      <w:spacing w:line="460" w:lineRule="exact"/>
    </w:pPr>
  </w:style>
  <w:style w:type="paragraph" w:customStyle="1" w:styleId="334">
    <w:name w:val="五级条标题"/>
    <w:basedOn w:val="288"/>
    <w:next w:val="293"/>
    <w:qFormat/>
    <w:uiPriority w:val="0"/>
    <w:pPr>
      <w:tabs>
        <w:tab w:val="left" w:pos="3420"/>
        <w:tab w:val="clear" w:pos="3000"/>
      </w:tabs>
      <w:ind w:left="3420"/>
      <w:outlineLvl w:val="6"/>
    </w:pPr>
  </w:style>
  <w:style w:type="paragraph" w:customStyle="1" w:styleId="335">
    <w:name w:val="内容目录 10"/>
    <w:basedOn w:val="336"/>
    <w:qFormat/>
    <w:uiPriority w:val="0"/>
    <w:pPr>
      <w:tabs>
        <w:tab w:val="right" w:leader="dot" w:pos="9637"/>
      </w:tabs>
      <w:ind w:left="2547"/>
    </w:pPr>
  </w:style>
  <w:style w:type="paragraph" w:customStyle="1" w:styleId="336">
    <w:name w:val="目录"/>
    <w:basedOn w:val="1"/>
    <w:qFormat/>
    <w:uiPriority w:val="0"/>
    <w:pPr>
      <w:suppressLineNumbers/>
      <w:suppressAutoHyphens/>
    </w:pPr>
    <w:rPr>
      <w:kern w:val="1"/>
      <w:lang w:eastAsia="ar-SA"/>
    </w:rPr>
  </w:style>
  <w:style w:type="paragraph" w:customStyle="1" w:styleId="337">
    <w:name w:val="列出段落{858D7CFB-ED40-4347-BF05-701D383B685F}{858D7CFB-ED40-4347-BF05-701D383B685F}"/>
    <w:basedOn w:val="1"/>
    <w:qFormat/>
    <w:uiPriority w:val="0"/>
    <w:pPr>
      <w:ind w:firstLine="420" w:firstLineChars="200"/>
    </w:pPr>
  </w:style>
  <w:style w:type="paragraph" w:customStyle="1" w:styleId="338">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39">
    <w:name w:val="重点"/>
    <w:basedOn w:val="1"/>
    <w:qFormat/>
    <w:uiPriority w:val="0"/>
    <w:pPr>
      <w:spacing w:line="360" w:lineRule="auto"/>
      <w:ind w:left="284"/>
    </w:pPr>
    <w:rPr>
      <w:rFonts w:ascii="Arial Black" w:hAnsi="Arial Black" w:eastAsia="楷体_GB2312" w:cs="Arial Black"/>
      <w:b/>
      <w:bCs/>
      <w:sz w:val="28"/>
      <w:szCs w:val="28"/>
    </w:rPr>
  </w:style>
  <w:style w:type="paragraph" w:customStyle="1" w:styleId="340">
    <w:name w:val="正文缩进1"/>
    <w:basedOn w:val="1"/>
    <w:qFormat/>
    <w:uiPriority w:val="0"/>
    <w:pPr>
      <w:ind w:firstLine="420"/>
    </w:pPr>
  </w:style>
  <w:style w:type="paragraph" w:customStyle="1" w:styleId="341">
    <w:name w:val="（符号）二标题1."/>
    <w:basedOn w:val="1"/>
    <w:qFormat/>
    <w:uiPriority w:val="0"/>
  </w:style>
  <w:style w:type="paragraph" w:customStyle="1" w:styleId="34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343">
    <w:name w:val="表格文本"/>
    <w:basedOn w:val="1"/>
    <w:qFormat/>
    <w:uiPriority w:val="0"/>
    <w:pPr>
      <w:tabs>
        <w:tab w:val="decimal" w:pos="0"/>
      </w:tabs>
      <w:autoSpaceDE w:val="0"/>
      <w:autoSpaceDN w:val="0"/>
      <w:adjustRightInd w:val="0"/>
      <w:jc w:val="left"/>
    </w:pPr>
    <w:rPr>
      <w:rFonts w:ascii="Arial" w:hAnsi="Arial"/>
      <w:szCs w:val="21"/>
    </w:rPr>
  </w:style>
  <w:style w:type="paragraph" w:customStyle="1" w:styleId="344">
    <w:name w:val="（符号）投标一、"/>
    <w:basedOn w:val="1"/>
    <w:qFormat/>
    <w:uiPriority w:val="0"/>
    <w:pPr>
      <w:tabs>
        <w:tab w:val="left" w:pos="980"/>
      </w:tabs>
      <w:spacing w:line="460" w:lineRule="exact"/>
      <w:ind w:left="980" w:hanging="498"/>
    </w:pPr>
  </w:style>
  <w:style w:type="paragraph" w:customStyle="1" w:styleId="345">
    <w:name w:val="（符号）二标题总则"/>
    <w:basedOn w:val="323"/>
    <w:qFormat/>
    <w:uiPriority w:val="0"/>
    <w:pPr>
      <w:spacing w:before="156" w:beforeLines="50" w:after="156" w:afterLines="50" w:line="440" w:lineRule="atLeast"/>
    </w:pPr>
  </w:style>
  <w:style w:type="paragraph" w:customStyle="1" w:styleId="346">
    <w:name w:val="正文1"/>
    <w:qFormat/>
    <w:uiPriority w:val="0"/>
    <w:pPr>
      <w:widowControl w:val="0"/>
      <w:adjustRightInd w:val="0"/>
      <w:spacing w:line="360" w:lineRule="atLeast"/>
    </w:pPr>
    <w:rPr>
      <w:rFonts w:hint="eastAsia" w:ascii="宋体" w:hAnsi="Times New Roman" w:eastAsia="宋体" w:cs="Times New Roman"/>
      <w:kern w:val="0"/>
      <w:sz w:val="34"/>
      <w:szCs w:val="20"/>
      <w:lang w:val="en-US" w:eastAsia="zh-CN" w:bidi="ar-SA"/>
    </w:rPr>
  </w:style>
  <w:style w:type="paragraph" w:customStyle="1" w:styleId="347">
    <w:name w:val="正文文字 3"/>
    <w:basedOn w:val="1"/>
    <w:qFormat/>
    <w:uiPriority w:val="0"/>
    <w:pPr>
      <w:suppressAutoHyphens/>
      <w:spacing w:after="120"/>
    </w:pPr>
    <w:rPr>
      <w:kern w:val="1"/>
      <w:sz w:val="16"/>
      <w:szCs w:val="16"/>
      <w:lang w:eastAsia="ar-SA"/>
    </w:rPr>
  </w:style>
  <w:style w:type="paragraph" w:customStyle="1" w:styleId="348">
    <w:name w:val="（符号）内容四标题1.1.1"/>
    <w:basedOn w:val="1"/>
    <w:qFormat/>
    <w:uiPriority w:val="0"/>
    <w:pPr>
      <w:tabs>
        <w:tab w:val="left" w:pos="1000"/>
      </w:tabs>
      <w:spacing w:line="500" w:lineRule="exact"/>
      <w:ind w:left="1000" w:hanging="1000"/>
    </w:pPr>
    <w:rPr>
      <w:rFonts w:ascii="宋体" w:hAnsi="宋体"/>
      <w:sz w:val="24"/>
    </w:rPr>
  </w:style>
  <w:style w:type="paragraph" w:customStyle="1" w:styleId="349">
    <w:name w:val="font7"/>
    <w:basedOn w:val="1"/>
    <w:qFormat/>
    <w:uiPriority w:val="0"/>
    <w:pPr>
      <w:widowControl/>
      <w:spacing w:before="100" w:beforeAutospacing="1" w:after="100" w:afterAutospacing="1"/>
      <w:jc w:val="left"/>
    </w:pPr>
    <w:rPr>
      <w:b/>
      <w:bCs/>
      <w:sz w:val="22"/>
      <w:szCs w:val="22"/>
    </w:rPr>
  </w:style>
  <w:style w:type="paragraph" w:customStyle="1" w:styleId="350">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51">
    <w:name w:val="Char Char Char"/>
    <w:basedOn w:val="1"/>
    <w:qFormat/>
    <w:uiPriority w:val="0"/>
    <w:rPr>
      <w:rFonts w:ascii="Tahoma" w:hAnsi="Tahoma"/>
      <w:sz w:val="24"/>
    </w:rPr>
  </w:style>
  <w:style w:type="paragraph" w:customStyle="1" w:styleId="352">
    <w:name w:val="Bibliography"/>
    <w:basedOn w:val="1"/>
    <w:next w:val="1"/>
    <w:unhideWhenUsed/>
    <w:qFormat/>
    <w:uiPriority w:val="37"/>
  </w:style>
  <w:style w:type="paragraph" w:customStyle="1" w:styleId="353">
    <w:name w:val="p17"/>
    <w:basedOn w:val="1"/>
    <w:qFormat/>
    <w:uiPriority w:val="0"/>
    <w:pPr>
      <w:widowControl/>
      <w:ind w:firstLine="630"/>
    </w:pPr>
    <w:rPr>
      <w:rFonts w:ascii="宋体" w:hAnsi="宋体" w:cs="宋体"/>
      <w:sz w:val="32"/>
      <w:szCs w:val="32"/>
    </w:rPr>
  </w:style>
  <w:style w:type="paragraph" w:customStyle="1" w:styleId="354">
    <w:name w:val="论文正文(教授"/>
    <w:basedOn w:val="1"/>
    <w:qFormat/>
    <w:uiPriority w:val="0"/>
    <w:pPr>
      <w:snapToGrid w:val="0"/>
      <w:spacing w:line="320" w:lineRule="atLeast"/>
      <w:ind w:firstLine="200" w:firstLineChars="200"/>
    </w:pPr>
    <w:rPr>
      <w:rFonts w:ascii="仿宋_GB2312" w:hAnsi="仿宋_GB2312"/>
      <w:spacing w:val="12"/>
    </w:rPr>
  </w:style>
  <w:style w:type="paragraph" w:customStyle="1" w:styleId="35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356">
    <w:name w:val="日期1"/>
    <w:basedOn w:val="1"/>
    <w:next w:val="1"/>
    <w:qFormat/>
    <w:uiPriority w:val="0"/>
    <w:pPr>
      <w:suppressAutoHyphens/>
      <w:ind w:left="100"/>
    </w:pPr>
    <w:rPr>
      <w:rFonts w:eastAsia="楷体_GB2312"/>
      <w:b/>
      <w:kern w:val="1"/>
      <w:sz w:val="36"/>
      <w:szCs w:val="30"/>
      <w:lang w:eastAsia="ar-SA"/>
    </w:rPr>
  </w:style>
  <w:style w:type="paragraph" w:customStyle="1" w:styleId="357">
    <w:name w:val="（符号）目录3"/>
    <w:basedOn w:val="1"/>
    <w:qFormat/>
    <w:uiPriority w:val="0"/>
    <w:pPr>
      <w:spacing w:line="500" w:lineRule="exact"/>
      <w:ind w:left="1000"/>
    </w:pPr>
    <w:rPr>
      <w:rFonts w:cs="宋体"/>
      <w:sz w:val="24"/>
    </w:rPr>
  </w:style>
  <w:style w:type="paragraph" w:customStyle="1" w:styleId="358">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59">
    <w:name w:val="框内容"/>
    <w:basedOn w:val="36"/>
    <w:qFormat/>
    <w:uiPriority w:val="0"/>
    <w:pPr>
      <w:suppressAutoHyphens/>
    </w:pPr>
    <w:rPr>
      <w:kern w:val="1"/>
      <w:lang w:eastAsia="ar-SA"/>
    </w:rPr>
  </w:style>
  <w:style w:type="paragraph" w:customStyle="1" w:styleId="360">
    <w:name w:val="样式 小四 行距: 固定值 25 磅"/>
    <w:basedOn w:val="1"/>
    <w:next w:val="361"/>
    <w:qFormat/>
    <w:uiPriority w:val="0"/>
    <w:pPr>
      <w:spacing w:line="500" w:lineRule="exact"/>
    </w:pPr>
    <w:rPr>
      <w:rFonts w:cs="宋体"/>
      <w:sz w:val="24"/>
    </w:rPr>
  </w:style>
  <w:style w:type="paragraph" w:customStyle="1" w:styleId="361">
    <w:name w:val="（符号）目录1"/>
    <w:basedOn w:val="1"/>
    <w:qFormat/>
    <w:uiPriority w:val="0"/>
    <w:pPr>
      <w:spacing w:line="500" w:lineRule="exact"/>
    </w:pPr>
    <w:rPr>
      <w:rFonts w:cs="宋体"/>
      <w:sz w:val="24"/>
    </w:rPr>
  </w:style>
  <w:style w:type="paragraph" w:customStyle="1" w:styleId="362">
    <w:name w:val="正文2"/>
    <w:qFormat/>
    <w:uiPriority w:val="0"/>
    <w:pPr>
      <w:widowControl w:val="0"/>
      <w:adjustRightInd w:val="0"/>
      <w:spacing w:line="360" w:lineRule="atLeast"/>
    </w:pPr>
    <w:rPr>
      <w:rFonts w:hint="eastAsia" w:ascii="宋体" w:hAnsi="Times New Roman" w:eastAsia="宋体" w:cs="Times New Roman"/>
      <w:kern w:val="0"/>
      <w:sz w:val="34"/>
      <w:szCs w:val="20"/>
      <w:lang w:val="en-US" w:eastAsia="zh-CN" w:bidi="ar-SA"/>
    </w:rPr>
  </w:style>
  <w:style w:type="paragraph" w:customStyle="1" w:styleId="363">
    <w:name w:val="(符号)四标题1.1"/>
    <w:basedOn w:val="1"/>
    <w:qFormat/>
    <w:uiPriority w:val="0"/>
    <w:pPr>
      <w:tabs>
        <w:tab w:val="left" w:pos="567"/>
      </w:tabs>
      <w:spacing w:line="500" w:lineRule="exact"/>
      <w:ind w:left="567" w:hanging="567"/>
    </w:pPr>
    <w:rPr>
      <w:rFonts w:ascii="宋体" w:hAnsi="宋体" w:cs="宋体"/>
      <w:color w:val="000000"/>
      <w:sz w:val="24"/>
    </w:rPr>
  </w:style>
  <w:style w:type="paragraph" w:customStyle="1" w:styleId="364">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65">
    <w:name w:val="Char1 Char Char Char"/>
    <w:basedOn w:val="1"/>
    <w:qFormat/>
    <w:uiPriority w:val="0"/>
    <w:pPr>
      <w:adjustRightInd w:val="0"/>
      <w:spacing w:line="360" w:lineRule="auto"/>
    </w:pPr>
    <w:rPr>
      <w:sz w:val="24"/>
    </w:rPr>
  </w:style>
  <w:style w:type="paragraph" w:customStyle="1" w:styleId="366">
    <w:name w:val="Char Char1 Char Char Char Char Char Char Char Char Char Char Char Char Char Char Char"/>
    <w:basedOn w:val="1"/>
    <w:qFormat/>
    <w:uiPriority w:val="0"/>
    <w:pPr>
      <w:widowControl/>
      <w:spacing w:after="160" w:line="240" w:lineRule="exact"/>
      <w:jc w:val="left"/>
    </w:pPr>
    <w:rPr>
      <w:sz w:val="28"/>
    </w:rPr>
  </w:style>
  <w:style w:type="paragraph" w:customStyle="1" w:styleId="367">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68">
    <w:name w:val="Default"/>
    <w:link w:val="423"/>
    <w:qFormat/>
    <w:uiPriority w:val="0"/>
    <w:pPr>
      <w:widowControl w:val="0"/>
      <w:autoSpaceDE w:val="0"/>
      <w:autoSpaceDN w:val="0"/>
      <w:adjustRightInd w:val="0"/>
    </w:pPr>
    <w:rPr>
      <w:rFonts w:ascii=".." w:hAnsi="Times New Roman" w:eastAsia=".." w:cs="Times New Roman"/>
      <w:color w:val="000000"/>
      <w:kern w:val="0"/>
      <w:sz w:val="24"/>
      <w:szCs w:val="24"/>
      <w:lang w:val="en-US" w:eastAsia="zh-CN" w:bidi="ar-SA"/>
    </w:rPr>
  </w:style>
  <w:style w:type="paragraph" w:customStyle="1" w:styleId="369">
    <w:name w:val="Blockquote"/>
    <w:basedOn w:val="1"/>
    <w:qFormat/>
    <w:uiPriority w:val="0"/>
    <w:pPr>
      <w:autoSpaceDE w:val="0"/>
      <w:autoSpaceDN w:val="0"/>
      <w:adjustRightInd w:val="0"/>
      <w:spacing w:before="100" w:after="100"/>
      <w:ind w:left="360" w:right="360"/>
      <w:jc w:val="left"/>
    </w:pPr>
    <w:rPr>
      <w:sz w:val="24"/>
    </w:rPr>
  </w:style>
  <w:style w:type="paragraph" w:customStyle="1" w:styleId="370">
    <w:name w:val="样式 标题 4 + 行距: 多倍行距 1.57 字行"/>
    <w:basedOn w:val="8"/>
    <w:qFormat/>
    <w:uiPriority w:val="0"/>
    <w:pPr>
      <w:widowControl/>
      <w:adjustRightInd/>
      <w:snapToGrid/>
      <w:spacing w:line="377" w:lineRule="auto"/>
      <w:ind w:left="150" w:leftChars="50" w:firstLine="0"/>
      <w:jc w:val="left"/>
    </w:pPr>
    <w:rPr>
      <w:rFonts w:ascii="Arial" w:hAnsi="Arial" w:eastAsia="仿宋_GB2312" w:cs="Arial"/>
      <w:snapToGrid/>
      <w:kern w:val="2"/>
      <w:sz w:val="30"/>
      <w:szCs w:val="30"/>
    </w:rPr>
  </w:style>
  <w:style w:type="paragraph" w:customStyle="1" w:styleId="371">
    <w:name w:val="圆点标号"/>
    <w:basedOn w:val="1"/>
    <w:qFormat/>
    <w:uiPriority w:val="0"/>
    <w:pPr>
      <w:tabs>
        <w:tab w:val="left" w:pos="1440"/>
      </w:tabs>
      <w:spacing w:line="360" w:lineRule="auto"/>
      <w:ind w:left="839" w:hanging="357"/>
    </w:pPr>
    <w:rPr>
      <w:sz w:val="24"/>
    </w:rPr>
  </w:style>
  <w:style w:type="paragraph" w:customStyle="1" w:styleId="372">
    <w:name w:val="（符号）二标题1"/>
    <w:basedOn w:val="1"/>
    <w:qFormat/>
    <w:uiPriority w:val="0"/>
    <w:pPr>
      <w:spacing w:before="140" w:after="140" w:line="500" w:lineRule="exact"/>
      <w:outlineLvl w:val="1"/>
    </w:pPr>
    <w:rPr>
      <w:rFonts w:ascii="楷体_GB2312" w:eastAsia="楷体_GB2312" w:cs="宋体"/>
      <w:b/>
      <w:bCs/>
      <w:sz w:val="28"/>
    </w:rPr>
  </w:style>
  <w:style w:type="paragraph" w:customStyle="1" w:styleId="373">
    <w:name w:val="样式 标题 3 + (中文) 黑体 小四 非加粗 段前: 7.8 磅 段后: 0 磅 行距: 固定值 20 磅"/>
    <w:basedOn w:val="7"/>
    <w:qFormat/>
    <w:uiPriority w:val="0"/>
    <w:pPr>
      <w:spacing w:before="0" w:after="0" w:line="400" w:lineRule="exact"/>
      <w:jc w:val="both"/>
    </w:pPr>
    <w:rPr>
      <w:rFonts w:eastAsia="黑体" w:cs="宋体"/>
      <w:b w:val="0"/>
      <w:sz w:val="24"/>
    </w:rPr>
  </w:style>
  <w:style w:type="paragraph" w:customStyle="1" w:styleId="374">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75">
    <w:name w:val="样式 标题 4 + 左侧:  1.11 厘米"/>
    <w:basedOn w:val="8"/>
    <w:qFormat/>
    <w:uiPriority w:val="0"/>
    <w:pPr>
      <w:widowControl/>
      <w:adjustRightInd/>
      <w:snapToGrid/>
      <w:spacing w:line="377" w:lineRule="auto"/>
      <w:ind w:left="0" w:firstLine="0"/>
      <w:jc w:val="left"/>
    </w:pPr>
    <w:rPr>
      <w:rFonts w:ascii="Arial" w:hAnsi="Arial" w:eastAsia="黑体" w:cs="Arial"/>
      <w:snapToGrid/>
      <w:kern w:val="2"/>
      <w:sz w:val="30"/>
      <w:szCs w:val="30"/>
    </w:rPr>
  </w:style>
  <w:style w:type="character" w:customStyle="1" w:styleId="376">
    <w:name w:val="明显引用 字符1"/>
    <w:basedOn w:val="92"/>
    <w:qFormat/>
    <w:uiPriority w:val="30"/>
    <w:rPr>
      <w:rFonts w:ascii="Times New Roman" w:hAnsi="Times New Roman" w:eastAsia="宋体" w:cs="Times New Roman"/>
      <w:i/>
      <w:iCs/>
      <w:color w:val="4472C4" w:themeColor="accent1"/>
      <w:kern w:val="0"/>
      <w:sz w:val="20"/>
      <w:szCs w:val="20"/>
      <w14:textFill>
        <w14:solidFill>
          <w14:schemeClr w14:val="accent1"/>
        </w14:solidFill>
      </w14:textFill>
    </w:rPr>
  </w:style>
  <w:style w:type="paragraph" w:customStyle="1" w:styleId="377">
    <w:name w:val="Char Char Char Char"/>
    <w:basedOn w:val="1"/>
    <w:qFormat/>
    <w:uiPriority w:val="0"/>
    <w:pPr>
      <w:widowControl/>
      <w:spacing w:after="160" w:line="240" w:lineRule="exact"/>
      <w:jc w:val="left"/>
    </w:pPr>
    <w:rPr>
      <w:rFonts w:ascii="Verdana" w:hAnsi="Verdana"/>
      <w:lang w:eastAsia="en-US"/>
    </w:rPr>
  </w:style>
  <w:style w:type="paragraph" w:customStyle="1" w:styleId="378">
    <w:name w:val="Char Char Char Char Char Char Char Char Char Char Char Char Char Char Char Char Char Char Char"/>
    <w:basedOn w:val="1"/>
    <w:qFormat/>
    <w:uiPriority w:val="0"/>
    <w:pPr>
      <w:widowControl/>
      <w:spacing w:after="160" w:line="240" w:lineRule="exact"/>
      <w:jc w:val="left"/>
    </w:pPr>
    <w:rPr>
      <w:rFonts w:ascii="Verdana" w:hAnsi="Verdana"/>
      <w:lang w:eastAsia="en-US"/>
    </w:rPr>
  </w:style>
  <w:style w:type="paragraph" w:customStyle="1" w:styleId="379">
    <w:name w:val="样式1"/>
    <w:basedOn w:val="1"/>
    <w:qFormat/>
    <w:uiPriority w:val="0"/>
    <w:pPr>
      <w:tabs>
        <w:tab w:val="left" w:pos="709"/>
      </w:tabs>
      <w:adjustRightInd w:val="0"/>
      <w:ind w:left="709" w:hanging="709"/>
      <w:textAlignment w:val="baseline"/>
    </w:pPr>
    <w:rPr>
      <w:rFonts w:ascii="宋体" w:hAnsi="宋体"/>
      <w:szCs w:val="21"/>
    </w:rPr>
  </w:style>
  <w:style w:type="paragraph" w:customStyle="1" w:styleId="380">
    <w:name w:val="纯文本3"/>
    <w:basedOn w:val="1"/>
    <w:qFormat/>
    <w:uiPriority w:val="0"/>
    <w:rPr>
      <w:rFonts w:ascii="宋体" w:hAnsi="Courier New"/>
    </w:rPr>
  </w:style>
  <w:style w:type="paragraph" w:customStyle="1" w:styleId="381">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82">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383">
    <w:name w:val="È±Ê¡ÎÄ±¾"/>
    <w:basedOn w:val="1"/>
    <w:qFormat/>
    <w:uiPriority w:val="0"/>
    <w:pPr>
      <w:widowControl/>
      <w:overflowPunct w:val="0"/>
      <w:autoSpaceDE w:val="0"/>
      <w:autoSpaceDN w:val="0"/>
      <w:adjustRightInd w:val="0"/>
      <w:jc w:val="left"/>
    </w:pPr>
    <w:rPr>
      <w:sz w:val="24"/>
    </w:rPr>
  </w:style>
  <w:style w:type="paragraph" w:customStyle="1" w:styleId="384">
    <w:name w:val="_Style 24"/>
    <w:basedOn w:val="1"/>
    <w:next w:val="83"/>
    <w:qFormat/>
    <w:uiPriority w:val="0"/>
    <w:pPr>
      <w:widowControl/>
      <w:spacing w:before="100" w:beforeAutospacing="1" w:after="100" w:afterAutospacing="1"/>
      <w:jc w:val="left"/>
    </w:pPr>
    <w:rPr>
      <w:rFonts w:ascii="宋体" w:hAnsi="宋体"/>
      <w:sz w:val="24"/>
    </w:rPr>
  </w:style>
  <w:style w:type="paragraph" w:customStyle="1" w:styleId="385">
    <w:name w:val="部分1"/>
    <w:basedOn w:val="1"/>
    <w:qFormat/>
    <w:uiPriority w:val="0"/>
    <w:pPr>
      <w:keepNext/>
      <w:pageBreakBefore/>
      <w:tabs>
        <w:tab w:val="left" w:pos="1272"/>
      </w:tabs>
      <w:spacing w:line="360" w:lineRule="auto"/>
      <w:ind w:left="1272" w:hanging="1272"/>
      <w:jc w:val="center"/>
      <w:outlineLvl w:val="0"/>
    </w:pPr>
    <w:rPr>
      <w:rFonts w:eastAsia="黑体"/>
      <w:b/>
      <w:bCs/>
      <w:kern w:val="44"/>
      <w:sz w:val="36"/>
      <w:szCs w:val="36"/>
    </w:rPr>
  </w:style>
  <w:style w:type="paragraph" w:customStyle="1" w:styleId="386">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sz w:val="24"/>
    </w:rPr>
  </w:style>
  <w:style w:type="paragraph" w:customStyle="1" w:styleId="387">
    <w:name w:val="样式7"/>
    <w:basedOn w:val="1"/>
    <w:qFormat/>
    <w:uiPriority w:val="0"/>
    <w:pPr>
      <w:suppressAutoHyphens/>
      <w:autoSpaceDE w:val="0"/>
      <w:spacing w:line="440" w:lineRule="atLeast"/>
      <w:ind w:firstLine="601"/>
      <w:textAlignment w:val="baseline"/>
    </w:pPr>
    <w:rPr>
      <w:rFonts w:ascii="宋体" w:hAnsi="宋体"/>
      <w:kern w:val="1"/>
      <w:sz w:val="24"/>
      <w:lang w:eastAsia="ar-SA"/>
    </w:rPr>
  </w:style>
  <w:style w:type="paragraph" w:customStyle="1" w:styleId="388">
    <w:name w:val="Mao正文(五号)"/>
    <w:basedOn w:val="1"/>
    <w:qFormat/>
    <w:uiPriority w:val="99"/>
    <w:pPr>
      <w:spacing w:line="300" w:lineRule="auto"/>
      <w:ind w:firstLine="200" w:firstLineChars="200"/>
    </w:pPr>
    <w:rPr>
      <w:color w:val="000000"/>
      <w:szCs w:val="21"/>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390">
    <w:name w:val="Char Char Char Char Char Char Char Char Char Char Char1 Char Char Char Char Char Char Char Char Char Char Char Char"/>
    <w:basedOn w:val="1"/>
    <w:qFormat/>
    <w:uiPriority w:val="0"/>
    <w:rPr>
      <w:rFonts w:ascii="Tahoma" w:hAnsi="Tahoma"/>
      <w:sz w:val="24"/>
    </w:rPr>
  </w:style>
  <w:style w:type="paragraph" w:customStyle="1" w:styleId="391">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2">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93">
    <w:name w:val="Char1 Char Char Char Char Char Char"/>
    <w:basedOn w:val="1"/>
    <w:qFormat/>
    <w:uiPriority w:val="0"/>
    <w:rPr>
      <w:rFonts w:ascii="Tahoma" w:hAnsi="Tahoma"/>
      <w:kern w:val="2"/>
      <w:sz w:val="24"/>
    </w:rPr>
  </w:style>
  <w:style w:type="paragraph" w:customStyle="1" w:styleId="394">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395">
    <w:name w:val="样式"/>
    <w:basedOn w:val="1"/>
    <w:qFormat/>
    <w:uiPriority w:val="0"/>
    <w:pPr>
      <w:autoSpaceDE w:val="0"/>
      <w:autoSpaceDN w:val="0"/>
      <w:snapToGrid w:val="0"/>
      <w:spacing w:before="120" w:after="120" w:line="360" w:lineRule="auto"/>
    </w:pPr>
    <w:rPr>
      <w:rFonts w:ascii="宋体"/>
      <w:sz w:val="24"/>
    </w:rPr>
  </w:style>
  <w:style w:type="paragraph" w:customStyle="1" w:styleId="396">
    <w:name w:val="（符号）内容三标题1.1"/>
    <w:basedOn w:val="1"/>
    <w:qFormat/>
    <w:uiPriority w:val="0"/>
    <w:pPr>
      <w:spacing w:line="500" w:lineRule="exact"/>
    </w:pPr>
    <w:rPr>
      <w:rFonts w:ascii="黑体" w:hAnsi="宋体" w:eastAsia="黑体"/>
      <w:b/>
      <w:bCs/>
      <w:sz w:val="24"/>
    </w:rPr>
  </w:style>
  <w:style w:type="paragraph" w:customStyle="1" w:styleId="397">
    <w:name w:val="标签"/>
    <w:basedOn w:val="1"/>
    <w:qFormat/>
    <w:uiPriority w:val="0"/>
    <w:pPr>
      <w:suppressLineNumbers/>
      <w:suppressAutoHyphens/>
      <w:spacing w:before="120" w:after="120"/>
    </w:pPr>
    <w:rPr>
      <w:i/>
      <w:iCs/>
      <w:kern w:val="1"/>
      <w:sz w:val="24"/>
      <w:lang w:eastAsia="ar-SA"/>
    </w:rPr>
  </w:style>
  <w:style w:type="character" w:customStyle="1" w:styleId="398">
    <w:name w:val="z-窗体顶端 字符1"/>
    <w:basedOn w:val="92"/>
    <w:semiHidden/>
    <w:qFormat/>
    <w:uiPriority w:val="99"/>
    <w:rPr>
      <w:rFonts w:ascii="Arial" w:hAnsi="Arial" w:eastAsia="宋体" w:cs="Arial"/>
      <w:vanish/>
      <w:kern w:val="0"/>
      <w:sz w:val="16"/>
      <w:szCs w:val="16"/>
    </w:rPr>
  </w:style>
  <w:style w:type="paragraph" w:styleId="399">
    <w:name w:val="List Paragraph"/>
    <w:basedOn w:val="1"/>
    <w:link w:val="421"/>
    <w:qFormat/>
    <w:uiPriority w:val="34"/>
    <w:pPr>
      <w:ind w:firstLine="420" w:firstLineChars="200"/>
    </w:pPr>
  </w:style>
  <w:style w:type="paragraph" w:customStyle="1" w:styleId="40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细黑" w:hAnsi="华文细黑" w:eastAsia="华文细黑" w:cs="宋体"/>
      <w:color w:val="000000"/>
      <w:sz w:val="24"/>
    </w:rPr>
  </w:style>
  <w:style w:type="paragraph" w:customStyle="1" w:styleId="401">
    <w:name w:val="样式章节"/>
    <w:basedOn w:val="5"/>
    <w:qFormat/>
    <w:uiPriority w:val="99"/>
    <w:pPr>
      <w:keepLines w:val="0"/>
      <w:tabs>
        <w:tab w:val="left" w:pos="432"/>
      </w:tabs>
      <w:spacing w:before="0" w:after="0" w:line="240" w:lineRule="auto"/>
      <w:ind w:left="432" w:hanging="432"/>
    </w:pPr>
    <w:rPr>
      <w:rFonts w:hint="default" w:ascii="Times New Roman"/>
      <w:b w:val="0"/>
      <w:kern w:val="2"/>
      <w:sz w:val="32"/>
      <w:szCs w:val="32"/>
      <w:lang w:val="zh-CN"/>
    </w:rPr>
  </w:style>
  <w:style w:type="paragraph" w:customStyle="1" w:styleId="402">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403">
    <w:name w:val="样式 标题 2 + (西文) Times New Roman (中文) 宋体 小四"/>
    <w:basedOn w:val="6"/>
    <w:qFormat/>
    <w:uiPriority w:val="0"/>
    <w:pPr>
      <w:spacing w:before="312" w:beforeLines="100" w:after="0" w:line="500" w:lineRule="exact"/>
    </w:pPr>
    <w:rPr>
      <w:rFonts w:ascii="Times New Roman" w:hAnsi="Times New Roman" w:eastAsia="宋体"/>
      <w:b w:val="0"/>
      <w:sz w:val="24"/>
    </w:rPr>
  </w:style>
  <w:style w:type="paragraph" w:customStyle="1" w:styleId="404">
    <w:name w:val="zw1"/>
    <w:basedOn w:val="1"/>
    <w:qFormat/>
    <w:uiPriority w:val="0"/>
    <w:pPr>
      <w:widowControl/>
      <w:spacing w:before="100" w:beforeAutospacing="1" w:after="100" w:afterAutospacing="1"/>
      <w:jc w:val="left"/>
    </w:pPr>
    <w:rPr>
      <w:rFonts w:ascii="宋体" w:hAnsi="宋体"/>
      <w:sz w:val="24"/>
    </w:rPr>
  </w:style>
  <w:style w:type="paragraph" w:customStyle="1" w:styleId="405">
    <w:name w:val="我的重点"/>
    <w:basedOn w:val="339"/>
    <w:qFormat/>
    <w:uiPriority w:val="0"/>
    <w:pPr>
      <w:ind w:left="0"/>
    </w:pPr>
    <w:rPr>
      <w:rFonts w:eastAsia="华文楷体"/>
      <w:i/>
      <w:iCs/>
    </w:rPr>
  </w:style>
  <w:style w:type="paragraph" w:customStyle="1" w:styleId="406">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sz w:val="24"/>
    </w:rPr>
  </w:style>
  <w:style w:type="paragraph" w:customStyle="1" w:styleId="40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408">
    <w:name w:val="（符号）普通正文"/>
    <w:basedOn w:val="1"/>
    <w:qFormat/>
    <w:uiPriority w:val="0"/>
    <w:pPr>
      <w:spacing w:line="460" w:lineRule="exact"/>
      <w:ind w:firstLine="480" w:firstLineChars="200"/>
    </w:pPr>
    <w:rPr>
      <w:rFonts w:ascii="宋体" w:hAnsi="宋体" w:cs="宋体"/>
      <w:sz w:val="24"/>
    </w:rPr>
  </w:style>
  <w:style w:type="paragraph" w:customStyle="1" w:styleId="409">
    <w:name w:val="文档结构图1"/>
    <w:basedOn w:val="1"/>
    <w:qFormat/>
    <w:uiPriority w:val="0"/>
    <w:pPr>
      <w:shd w:val="clear" w:color="auto" w:fill="000080"/>
      <w:suppressAutoHyphens/>
    </w:pPr>
    <w:rPr>
      <w:kern w:val="1"/>
      <w:lang w:eastAsia="ar-SA"/>
    </w:rPr>
  </w:style>
  <w:style w:type="paragraph" w:customStyle="1" w:styleId="410">
    <w:name w:val="列表－视讯"/>
    <w:basedOn w:val="22"/>
    <w:qFormat/>
    <w:uiPriority w:val="0"/>
  </w:style>
  <w:style w:type="paragraph" w:customStyle="1" w:styleId="411">
    <w:name w:val="（符号）内容二标题1"/>
    <w:basedOn w:val="1"/>
    <w:qFormat/>
    <w:uiPriority w:val="0"/>
    <w:pPr>
      <w:tabs>
        <w:tab w:val="left" w:pos="420"/>
      </w:tabs>
      <w:spacing w:before="140" w:after="140" w:line="500" w:lineRule="exact"/>
      <w:ind w:left="430" w:hanging="430"/>
      <w:outlineLvl w:val="1"/>
    </w:pPr>
    <w:rPr>
      <w:rFonts w:ascii="楷体_GB2312" w:eastAsia="楷体_GB2312" w:cs="宋体"/>
      <w:b/>
      <w:bCs/>
      <w:sz w:val="28"/>
    </w:rPr>
  </w:style>
  <w:style w:type="paragraph" w:customStyle="1" w:styleId="412">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41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414">
    <w:name w:val="(符号)五标题1.1.1"/>
    <w:basedOn w:val="1"/>
    <w:qFormat/>
    <w:uiPriority w:val="0"/>
    <w:pPr>
      <w:numPr>
        <w:ilvl w:val="2"/>
        <w:numId w:val="3"/>
      </w:numPr>
      <w:spacing w:line="500" w:lineRule="exact"/>
    </w:pPr>
    <w:rPr>
      <w:rFonts w:ascii="宋体" w:hAnsi="宋体" w:cs="宋体"/>
      <w:color w:val="000000"/>
      <w:sz w:val="24"/>
    </w:rPr>
  </w:style>
  <w:style w:type="paragraph" w:customStyle="1" w:styleId="415">
    <w:name w:val="Char Char Char Char Char Char Char Char Char Char"/>
    <w:basedOn w:val="1"/>
    <w:qFormat/>
    <w:uiPriority w:val="0"/>
    <w:pPr>
      <w:widowControl/>
      <w:spacing w:after="160" w:line="240" w:lineRule="exact"/>
      <w:jc w:val="left"/>
    </w:pPr>
  </w:style>
  <w:style w:type="paragraph" w:customStyle="1" w:styleId="416">
    <w:name w:val="_Style 36"/>
    <w:basedOn w:val="1"/>
    <w:qFormat/>
    <w:uiPriority w:val="0"/>
    <w:pPr>
      <w:widowControl/>
      <w:spacing w:after="160" w:line="240" w:lineRule="exact"/>
      <w:jc w:val="left"/>
    </w:pPr>
  </w:style>
  <w:style w:type="paragraph" w:customStyle="1" w:styleId="417">
    <w:name w:val="Char Char"/>
    <w:basedOn w:val="1"/>
    <w:qFormat/>
    <w:uiPriority w:val="0"/>
    <w:rPr>
      <w:rFonts w:ascii="Tahoma" w:hAnsi="Tahoma"/>
      <w:sz w:val="24"/>
    </w:rPr>
  </w:style>
  <w:style w:type="paragraph" w:customStyle="1" w:styleId="418">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419">
    <w:name w:val="表"/>
    <w:basedOn w:val="1"/>
    <w:qFormat/>
    <w:uiPriority w:val="0"/>
    <w:pPr>
      <w:adjustRightInd w:val="0"/>
      <w:snapToGrid w:val="0"/>
    </w:pPr>
    <w:rPr>
      <w:color w:val="000000"/>
      <w:szCs w:val="21"/>
    </w:rPr>
  </w:style>
  <w:style w:type="table" w:customStyle="1" w:styleId="420">
    <w:name w:val="Table Normal"/>
    <w:semiHidden/>
    <w:unhideWhenUsed/>
    <w:qFormat/>
    <w:uiPriority w:val="2"/>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character" w:customStyle="1" w:styleId="421">
    <w:name w:val="列表段落 字符1"/>
    <w:link w:val="399"/>
    <w:qFormat/>
    <w:uiPriority w:val="34"/>
    <w:rPr>
      <w:rFonts w:ascii="Times New Roman" w:hAnsi="Times New Roman" w:eastAsia="宋体" w:cs="Times New Roman"/>
      <w:kern w:val="0"/>
      <w:sz w:val="20"/>
      <w:szCs w:val="20"/>
    </w:rPr>
  </w:style>
  <w:style w:type="paragraph" w:customStyle="1" w:styleId="422">
    <w:name w:val="Table Paragraph"/>
    <w:basedOn w:val="1"/>
    <w:qFormat/>
    <w:uiPriority w:val="1"/>
    <w:pPr>
      <w:widowControl/>
      <w:autoSpaceDE w:val="0"/>
      <w:autoSpaceDN w:val="0"/>
      <w:jc w:val="left"/>
    </w:pPr>
    <w:rPr>
      <w:rFonts w:ascii="宋体" w:hAnsi="宋体" w:cs="宋体"/>
      <w:sz w:val="22"/>
      <w:szCs w:val="22"/>
      <w:lang w:val="zh-CN" w:bidi="zh-CN"/>
    </w:rPr>
  </w:style>
  <w:style w:type="character" w:customStyle="1" w:styleId="423">
    <w:name w:val="Default Char Char"/>
    <w:link w:val="368"/>
    <w:qFormat/>
    <w:uiPriority w:val="0"/>
    <w:rPr>
      <w:rFonts w:ascii=".." w:hAnsi="Times New Roman" w:eastAsia=".." w:cs="Times New Roman"/>
      <w:color w:val="000000"/>
      <w:kern w:val="0"/>
      <w:sz w:val="24"/>
      <w:szCs w:val="24"/>
    </w:rPr>
  </w:style>
  <w:style w:type="character" w:customStyle="1" w:styleId="424">
    <w:name w:val="正文缩进[1] Char Char"/>
    <w:link w:val="425"/>
    <w:qFormat/>
    <w:uiPriority w:val="0"/>
  </w:style>
  <w:style w:type="paragraph" w:customStyle="1" w:styleId="425">
    <w:name w:val="正文缩进[1] Char"/>
    <w:basedOn w:val="1"/>
    <w:link w:val="424"/>
    <w:qFormat/>
    <w:uiPriority w:val="0"/>
    <w:pPr>
      <w:spacing w:beforeLines="20" w:afterLines="20" w:line="300" w:lineRule="auto"/>
      <w:ind w:firstLine="420"/>
    </w:pPr>
    <w:rPr>
      <w:rFonts w:asciiTheme="minorHAnsi" w:hAnsiTheme="minorHAnsi" w:eastAsiaTheme="minorEastAsia" w:cstheme="minorBidi"/>
      <w:kern w:val="2"/>
      <w:sz w:val="21"/>
      <w:szCs w:val="22"/>
    </w:rPr>
  </w:style>
  <w:style w:type="table" w:customStyle="1" w:styleId="426">
    <w:name w:val="TableGrid"/>
    <w:qFormat/>
    <w:uiPriority w:val="0"/>
    <w:rPr>
      <w:rFonts w:ascii="等线" w:hAnsi="等线" w:eastAsia="等线" w:cs="Times New Roman"/>
    </w:rPr>
    <w:tblPr>
      <w:tblCellMar>
        <w:top w:w="0" w:type="dxa"/>
        <w:left w:w="0" w:type="dxa"/>
        <w:bottom w:w="0" w:type="dxa"/>
        <w:right w:w="0" w:type="dxa"/>
      </w:tblCellMar>
    </w:tblPr>
  </w:style>
  <w:style w:type="table" w:customStyle="1" w:styleId="427">
    <w:name w:val="TableGrid1"/>
    <w:qFormat/>
    <w:uiPriority w:val="0"/>
    <w:rPr>
      <w:rFonts w:ascii="等线" w:hAnsi="等线" w:eastAsia="等线" w:cs="Times New Roman"/>
    </w:rPr>
    <w:tblPr>
      <w:tblCellMar>
        <w:top w:w="0" w:type="dxa"/>
        <w:left w:w="0" w:type="dxa"/>
        <w:bottom w:w="0" w:type="dxa"/>
        <w:right w:w="0" w:type="dxa"/>
      </w:tblCellMar>
    </w:tblPr>
  </w:style>
  <w:style w:type="character" w:customStyle="1" w:styleId="428">
    <w:name w:val="fontstyle01"/>
    <w:qFormat/>
    <w:uiPriority w:val="0"/>
    <w:rPr>
      <w:rFonts w:hint="default" w:ascii="Calibri" w:hAnsi="Calibri" w:cs="Calibri"/>
      <w:color w:val="000000"/>
      <w:sz w:val="22"/>
      <w:szCs w:val="22"/>
    </w:rPr>
  </w:style>
  <w:style w:type="character" w:customStyle="1" w:styleId="429">
    <w:name w:val="fontstyle21"/>
    <w:qFormat/>
    <w:uiPriority w:val="0"/>
    <w:rPr>
      <w:rFonts w:hint="eastAsia" w:ascii="宋体" w:hAnsi="宋体" w:eastAsia="宋体"/>
      <w:color w:val="000000"/>
      <w:sz w:val="22"/>
      <w:szCs w:val="22"/>
    </w:rPr>
  </w:style>
  <w:style w:type="character" w:customStyle="1" w:styleId="430">
    <w:name w:val="列表段落 字符"/>
    <w:qFormat/>
    <w:uiPriority w:val="34"/>
  </w:style>
  <w:style w:type="table" w:customStyle="1" w:styleId="431">
    <w:name w:val="TableGrid2"/>
    <w:qFormat/>
    <w:uiPriority w:val="0"/>
    <w:rPr>
      <w:rFonts w:ascii="等线" w:hAnsi="等线" w:eastAsia="等线" w:cs="Times New Roman"/>
    </w:rPr>
    <w:tblPr>
      <w:tblCellMar>
        <w:top w:w="0" w:type="dxa"/>
        <w:left w:w="0" w:type="dxa"/>
        <w:bottom w:w="0" w:type="dxa"/>
        <w:right w:w="0" w:type="dxa"/>
      </w:tblCellMar>
    </w:tblPr>
  </w:style>
  <w:style w:type="table" w:customStyle="1" w:styleId="432">
    <w:name w:val="TableGrid3"/>
    <w:qFormat/>
    <w:uiPriority w:val="0"/>
    <w:rPr>
      <w:rFonts w:ascii="等线" w:hAnsi="等线" w:eastAsia="等线" w:cs="Times New Roman"/>
    </w:rPr>
    <w:tblPr>
      <w:tblCellMar>
        <w:top w:w="0" w:type="dxa"/>
        <w:left w:w="0" w:type="dxa"/>
        <w:bottom w:w="0" w:type="dxa"/>
        <w:right w:w="0" w:type="dxa"/>
      </w:tblCellMar>
    </w:tblPr>
  </w:style>
  <w:style w:type="paragraph" w:customStyle="1" w:styleId="433">
    <w:name w:val="Revision"/>
    <w:hidden/>
    <w:semiHidden/>
    <w:qFormat/>
    <w:uiPriority w:val="99"/>
    <w:rPr>
      <w:rFonts w:ascii="等线" w:hAnsi="等线" w:eastAsia="等线" w:cs="Times New Roman"/>
      <w:kern w:val="2"/>
      <w:sz w:val="21"/>
      <w:szCs w:val="22"/>
      <w:lang w:val="en-US" w:eastAsia="zh-CN" w:bidi="ar-SA"/>
    </w:rPr>
  </w:style>
  <w:style w:type="character" w:customStyle="1" w:styleId="434">
    <w:name w:val="无间隔 字符"/>
    <w:link w:val="246"/>
    <w:qFormat/>
    <w:uiPriority w:val="1"/>
    <w:rPr>
      <w:rFonts w:ascii="Times New Roman" w:hAnsi="Times New Roman" w:eastAsia="宋体" w:cs="Times New Roman"/>
      <w:szCs w:val="20"/>
    </w:rPr>
  </w:style>
  <w:style w:type="table" w:customStyle="1" w:styleId="435">
    <w:name w:val="网格型1"/>
    <w:basedOn w:val="90"/>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6">
    <w:name w:val="TableGrid4"/>
    <w:qFormat/>
    <w:uiPriority w:val="0"/>
    <w:rPr>
      <w:rFonts w:ascii="等线" w:hAnsi="等线" w:eastAsia="等线" w:cs="Times New Roman"/>
    </w:rPr>
    <w:tblPr>
      <w:tblCellMar>
        <w:top w:w="0" w:type="dxa"/>
        <w:left w:w="0" w:type="dxa"/>
        <w:bottom w:w="0" w:type="dxa"/>
        <w:right w:w="0" w:type="dxa"/>
      </w:tblCellMar>
    </w:tblPr>
  </w:style>
  <w:style w:type="table" w:customStyle="1" w:styleId="437">
    <w:name w:val="TableGrid5"/>
    <w:qFormat/>
    <w:uiPriority w:val="0"/>
    <w:rPr>
      <w:rFonts w:ascii="等线" w:hAnsi="等线" w:eastAsia="等线" w:cs="Times New Roman"/>
    </w:rPr>
    <w:tblPr>
      <w:tblCellMar>
        <w:top w:w="0" w:type="dxa"/>
        <w:left w:w="0" w:type="dxa"/>
        <w:bottom w:w="0" w:type="dxa"/>
        <w:right w:w="0" w:type="dxa"/>
      </w:tblCellMar>
    </w:tblPr>
  </w:style>
  <w:style w:type="paragraph" w:customStyle="1" w:styleId="438">
    <w:name w:val="ZB1 - Arrowed List"/>
    <w:basedOn w:val="1"/>
    <w:qFormat/>
    <w:locked/>
    <w:uiPriority w:val="0"/>
    <w:pPr>
      <w:widowControl/>
      <w:numPr>
        <w:ilvl w:val="0"/>
        <w:numId w:val="4"/>
      </w:numPr>
      <w:tabs>
        <w:tab w:val="left" w:pos="840"/>
      </w:tabs>
      <w:spacing w:before="60" w:after="60" w:line="360" w:lineRule="auto"/>
      <w:jc w:val="left"/>
    </w:pPr>
    <w:rPr>
      <w:rFonts w:ascii="Arial" w:hAnsi="Arial"/>
      <w:sz w:val="21"/>
      <w:szCs w:val="24"/>
    </w:rPr>
  </w:style>
  <w:style w:type="paragraph" w:customStyle="1" w:styleId="439">
    <w:name w:val="ZB1 - Components"/>
    <w:basedOn w:val="1"/>
    <w:qFormat/>
    <w:locked/>
    <w:uiPriority w:val="0"/>
    <w:pPr>
      <w:widowControl/>
      <w:numPr>
        <w:ilvl w:val="0"/>
        <w:numId w:val="5"/>
      </w:numPr>
      <w:tabs>
        <w:tab w:val="left" w:pos="210"/>
      </w:tabs>
      <w:spacing w:line="360" w:lineRule="auto"/>
      <w:jc w:val="left"/>
    </w:pPr>
    <w:rPr>
      <w:rFonts w:ascii="Arial" w:hAnsi="Arial"/>
      <w:position w:val="4"/>
      <w:sz w:val="21"/>
      <w:szCs w:val="24"/>
    </w:rPr>
  </w:style>
  <w:style w:type="paragraph" w:customStyle="1" w:styleId="440">
    <w:name w:val="ZB1 - Bulleted List"/>
    <w:basedOn w:val="439"/>
    <w:qFormat/>
    <w:locked/>
    <w:uiPriority w:val="0"/>
    <w:pPr>
      <w:numPr>
        <w:ilvl w:val="0"/>
        <w:numId w:val="6"/>
      </w:numPr>
      <w:tabs>
        <w:tab w:val="left" w:pos="861"/>
        <w:tab w:val="clear" w:pos="210"/>
      </w:tabs>
      <w:spacing w:before="60" w:after="60"/>
    </w:pPr>
    <w:rPr>
      <w:position w:val="0"/>
    </w:rPr>
  </w:style>
  <w:style w:type="paragraph" w:customStyle="1" w:styleId="441">
    <w:name w:val="ZB1 - Heading 1"/>
    <w:next w:val="442"/>
    <w:qFormat/>
    <w:locked/>
    <w:uiPriority w:val="0"/>
    <w:pPr>
      <w:numPr>
        <w:ilvl w:val="0"/>
        <w:numId w:val="7"/>
      </w:numPr>
      <w:tabs>
        <w:tab w:val="left" w:pos="462"/>
      </w:tabs>
      <w:spacing w:before="72" w:beforeLines="30" w:after="72" w:afterLines="30" w:line="264" w:lineRule="auto"/>
      <w:outlineLvl w:val="0"/>
    </w:pPr>
    <w:rPr>
      <w:rFonts w:ascii="Arial" w:hAnsi="Arial" w:eastAsia="宋体" w:cs="Arial"/>
      <w:b/>
      <w:bCs/>
      <w:caps/>
      <w:kern w:val="32"/>
      <w:sz w:val="24"/>
      <w:szCs w:val="32"/>
      <w:lang w:val="en-US" w:eastAsia="en-US" w:bidi="ar-SA"/>
    </w:rPr>
  </w:style>
  <w:style w:type="paragraph" w:customStyle="1" w:styleId="442">
    <w:name w:val="ZB1 - Heading 1 Body Text"/>
    <w:basedOn w:val="1"/>
    <w:qFormat/>
    <w:locked/>
    <w:uiPriority w:val="0"/>
    <w:pPr>
      <w:widowControl/>
      <w:spacing w:after="30" w:afterLines="30" w:line="360" w:lineRule="auto"/>
      <w:ind w:firstLine="200" w:firstLineChars="200"/>
    </w:pPr>
    <w:rPr>
      <w:rFonts w:ascii="Arial" w:hAnsi="Arial"/>
      <w:sz w:val="21"/>
      <w:szCs w:val="24"/>
    </w:rPr>
  </w:style>
  <w:style w:type="paragraph" w:customStyle="1" w:styleId="443">
    <w:name w:val="ZB1 - Heading 2"/>
    <w:basedOn w:val="441"/>
    <w:next w:val="444"/>
    <w:qFormat/>
    <w:locked/>
    <w:uiPriority w:val="0"/>
    <w:pPr>
      <w:numPr>
        <w:ilvl w:val="1"/>
      </w:numPr>
      <w:tabs>
        <w:tab w:val="left" w:pos="882"/>
        <w:tab w:val="clear" w:pos="462"/>
      </w:tabs>
      <w:outlineLvl w:val="1"/>
    </w:pPr>
    <w:rPr>
      <w:bCs w:val="0"/>
      <w:caps w:val="0"/>
    </w:rPr>
  </w:style>
  <w:style w:type="paragraph" w:customStyle="1" w:styleId="444">
    <w:name w:val="ZB1 - Heading 2 Body Text"/>
    <w:basedOn w:val="1"/>
    <w:qFormat/>
    <w:locked/>
    <w:uiPriority w:val="0"/>
    <w:pPr>
      <w:widowControl/>
      <w:spacing w:after="30" w:afterLines="30" w:line="360" w:lineRule="auto"/>
      <w:ind w:left="100" w:leftChars="100" w:firstLine="200" w:firstLineChars="200"/>
    </w:pPr>
    <w:rPr>
      <w:rFonts w:ascii="Arial" w:hAnsi="Arial"/>
      <w:sz w:val="21"/>
      <w:szCs w:val="24"/>
    </w:rPr>
  </w:style>
  <w:style w:type="paragraph" w:customStyle="1" w:styleId="445">
    <w:name w:val="ZB1 - Heading 3"/>
    <w:basedOn w:val="443"/>
    <w:next w:val="446"/>
    <w:qFormat/>
    <w:locked/>
    <w:uiPriority w:val="0"/>
    <w:pPr>
      <w:numPr>
        <w:ilvl w:val="0"/>
        <w:numId w:val="0"/>
      </w:numPr>
      <w:tabs>
        <w:tab w:val="left" w:pos="840"/>
      </w:tabs>
      <w:outlineLvl w:val="2"/>
    </w:pPr>
    <w:rPr>
      <w:b w:val="0"/>
      <w:bCs/>
    </w:rPr>
  </w:style>
  <w:style w:type="paragraph" w:customStyle="1" w:styleId="446">
    <w:name w:val="ZB1 - Heading 3 Body Text"/>
    <w:basedOn w:val="444"/>
    <w:link w:val="447"/>
    <w:qFormat/>
    <w:locked/>
    <w:uiPriority w:val="0"/>
  </w:style>
  <w:style w:type="character" w:customStyle="1" w:styleId="447">
    <w:name w:val="ZB1 - Heading 3 Body Text 字符"/>
    <w:link w:val="446"/>
    <w:qFormat/>
    <w:uiPriority w:val="0"/>
    <w:rPr>
      <w:rFonts w:ascii="Arial" w:hAnsi="Arial" w:eastAsia="宋体" w:cs="Times New Roman"/>
      <w:kern w:val="0"/>
      <w:szCs w:val="24"/>
    </w:rPr>
  </w:style>
  <w:style w:type="paragraph" w:customStyle="1" w:styleId="448">
    <w:name w:val="ZB1 - Heading 4"/>
    <w:basedOn w:val="445"/>
    <w:next w:val="1"/>
    <w:qFormat/>
    <w:locked/>
    <w:uiPriority w:val="0"/>
    <w:pPr>
      <w:numPr>
        <w:ilvl w:val="3"/>
        <w:numId w:val="7"/>
      </w:numPr>
      <w:tabs>
        <w:tab w:val="left" w:pos="1050"/>
        <w:tab w:val="clear" w:pos="840"/>
        <w:tab w:val="clear" w:pos="882"/>
      </w:tabs>
      <w:outlineLvl w:val="3"/>
    </w:pPr>
    <w:rPr>
      <w:bCs w:val="0"/>
    </w:rPr>
  </w:style>
  <w:style w:type="paragraph" w:customStyle="1" w:styleId="449">
    <w:name w:val="ZB1 - Heading 5"/>
    <w:basedOn w:val="448"/>
    <w:next w:val="1"/>
    <w:qFormat/>
    <w:locked/>
    <w:uiPriority w:val="0"/>
    <w:pPr>
      <w:numPr>
        <w:ilvl w:val="4"/>
      </w:numPr>
      <w:tabs>
        <w:tab w:val="left" w:pos="1260"/>
        <w:tab w:val="clear" w:pos="1050"/>
      </w:tabs>
      <w:outlineLvl w:val="4"/>
    </w:pPr>
    <w:rPr>
      <w:bCs/>
    </w:rPr>
  </w:style>
  <w:style w:type="paragraph" w:customStyle="1" w:styleId="450">
    <w:name w:val="ETSC- Arrowed list 2nd"/>
    <w:basedOn w:val="1"/>
    <w:link w:val="451"/>
    <w:qFormat/>
    <w:uiPriority w:val="0"/>
    <w:pPr>
      <w:tabs>
        <w:tab w:val="left" w:pos="232"/>
        <w:tab w:val="left" w:pos="993"/>
        <w:tab w:val="left" w:pos="1276"/>
      </w:tabs>
      <w:adjustRightInd w:val="0"/>
      <w:snapToGrid w:val="0"/>
      <w:spacing w:line="276" w:lineRule="auto"/>
      <w:ind w:left="1276" w:hanging="312"/>
    </w:pPr>
    <w:rPr>
      <w:sz w:val="24"/>
      <w:szCs w:val="24"/>
      <w:lang w:val="en-GB" w:bidi="en-US"/>
    </w:rPr>
  </w:style>
  <w:style w:type="character" w:customStyle="1" w:styleId="451">
    <w:name w:val="ETSC- Arrowed list 2nd Char"/>
    <w:link w:val="450"/>
    <w:qFormat/>
    <w:uiPriority w:val="0"/>
    <w:rPr>
      <w:rFonts w:ascii="Times New Roman" w:hAnsi="Times New Roman" w:eastAsia="宋体" w:cs="Times New Roman"/>
      <w:kern w:val="0"/>
      <w:sz w:val="24"/>
      <w:szCs w:val="24"/>
      <w:lang w:val="en-GB" w:bidi="en-US"/>
    </w:rPr>
  </w:style>
  <w:style w:type="paragraph" w:customStyle="1" w:styleId="452">
    <w:name w:val="ETSC- Para title"/>
    <w:link w:val="453"/>
    <w:qFormat/>
    <w:uiPriority w:val="0"/>
    <w:pPr>
      <w:spacing w:after="120" w:afterLines="50" w:line="0" w:lineRule="atLeast"/>
      <w:ind w:left="-2" w:leftChars="-1" w:firstLine="2"/>
    </w:pPr>
    <w:rPr>
      <w:rFonts w:ascii="Times New Roman" w:hAnsi="Times New Roman" w:eastAsia="宋体" w:cs="Times New Roman"/>
      <w:b/>
      <w:kern w:val="2"/>
      <w:sz w:val="24"/>
      <w:szCs w:val="24"/>
      <w:u w:val="single"/>
      <w:lang w:val="en-GB" w:eastAsia="zh-CN" w:bidi="ar-SA"/>
    </w:rPr>
  </w:style>
  <w:style w:type="character" w:customStyle="1" w:styleId="453">
    <w:name w:val="ETSC- Para title Char"/>
    <w:link w:val="452"/>
    <w:qFormat/>
    <w:uiPriority w:val="0"/>
    <w:rPr>
      <w:rFonts w:ascii="Times New Roman" w:hAnsi="Times New Roman" w:eastAsia="宋体" w:cs="Times New Roman"/>
      <w:b/>
      <w:sz w:val="24"/>
      <w:szCs w:val="24"/>
      <w:u w:val="single"/>
      <w:lang w:val="en-GB"/>
    </w:rPr>
  </w:style>
  <w:style w:type="table" w:customStyle="1" w:styleId="454">
    <w:name w:val="TableGrid6"/>
    <w:qFormat/>
    <w:uiPriority w:val="0"/>
    <w:rPr>
      <w:rFonts w:ascii="等线" w:hAnsi="等线" w:eastAsia="等线" w:cs="Times New Roman"/>
    </w:rPr>
    <w:tblPr>
      <w:tblCellMar>
        <w:top w:w="0" w:type="dxa"/>
        <w:left w:w="0" w:type="dxa"/>
        <w:bottom w:w="0" w:type="dxa"/>
        <w:right w:w="0" w:type="dxa"/>
      </w:tblCellMar>
    </w:tblPr>
  </w:style>
  <w:style w:type="table" w:customStyle="1" w:styleId="455">
    <w:name w:val="TableGrid7"/>
    <w:qFormat/>
    <w:uiPriority w:val="0"/>
    <w:rPr>
      <w:rFonts w:ascii="等线" w:hAnsi="等线" w:eastAsia="等线" w:cs="Times New Roman"/>
    </w:rPr>
    <w:tblPr>
      <w:tblCellMar>
        <w:top w:w="0" w:type="dxa"/>
        <w:left w:w="0" w:type="dxa"/>
        <w:bottom w:w="0" w:type="dxa"/>
        <w:right w:w="0" w:type="dxa"/>
      </w:tblCellMar>
    </w:tblPr>
  </w:style>
  <w:style w:type="character" w:customStyle="1" w:styleId="456">
    <w:name w:val="列出段落 字符"/>
    <w:qFormat/>
    <w:uiPriority w:val="34"/>
  </w:style>
  <w:style w:type="character" w:customStyle="1" w:styleId="457">
    <w:name w:val="style41"/>
    <w:qFormat/>
    <w:uiPriority w:val="99"/>
    <w:rPr>
      <w:color w:val="666666"/>
      <w:sz w:val="18"/>
      <w:szCs w:val="18"/>
    </w:rPr>
  </w:style>
  <w:style w:type="character" w:customStyle="1" w:styleId="458">
    <w:name w:val="141"/>
    <w:qFormat/>
    <w:uiPriority w:val="99"/>
    <w:rPr>
      <w:sz w:val="28"/>
      <w:szCs w:val="28"/>
    </w:rPr>
  </w:style>
  <w:style w:type="character" w:customStyle="1" w:styleId="459">
    <w:name w:val="style741"/>
    <w:qFormat/>
    <w:uiPriority w:val="99"/>
    <w:rPr>
      <w:rFonts w:cs="Times New Roman"/>
      <w:color w:val="666666"/>
    </w:rPr>
  </w:style>
  <w:style w:type="character" w:customStyle="1" w:styleId="460">
    <w:name w:val="d1"/>
    <w:qFormat/>
    <w:uiPriority w:val="99"/>
    <w:rPr>
      <w:color w:val="000000"/>
      <w:sz w:val="21"/>
      <w:szCs w:val="21"/>
      <w:u w:val="none"/>
    </w:rPr>
  </w:style>
  <w:style w:type="paragraph" w:customStyle="1" w:styleId="461">
    <w:name w:val="Char Char6"/>
    <w:basedOn w:val="1"/>
    <w:qFormat/>
    <w:uiPriority w:val="99"/>
    <w:pPr>
      <w:widowControl/>
      <w:spacing w:after="160" w:line="240" w:lineRule="exact"/>
      <w:jc w:val="left"/>
    </w:pPr>
    <w:rPr>
      <w:kern w:val="2"/>
      <w:sz w:val="21"/>
      <w:szCs w:val="24"/>
    </w:rPr>
  </w:style>
  <w:style w:type="paragraph" w:customStyle="1" w:styleId="462">
    <w:name w:val="Char Char Char Char Char Char Char Char Char Char Char Char Char Char Char Char"/>
    <w:basedOn w:val="1"/>
    <w:qFormat/>
    <w:uiPriority w:val="99"/>
    <w:rPr>
      <w:rFonts w:ascii="Tahoma" w:hAnsi="Tahoma"/>
      <w:kern w:val="2"/>
      <w:sz w:val="24"/>
    </w:rPr>
  </w:style>
  <w:style w:type="paragraph" w:customStyle="1" w:styleId="463">
    <w:name w:val="indent_2em1"/>
    <w:basedOn w:val="1"/>
    <w:qFormat/>
    <w:uiPriority w:val="99"/>
    <w:pPr>
      <w:widowControl/>
      <w:spacing w:line="300" w:lineRule="atLeast"/>
      <w:ind w:firstLine="480"/>
      <w:jc w:val="left"/>
    </w:pPr>
    <w:rPr>
      <w:rFonts w:ascii="宋体" w:hAnsi="宋体" w:cs="宋体"/>
      <w:spacing w:val="15"/>
      <w:sz w:val="24"/>
      <w:szCs w:val="24"/>
    </w:rPr>
  </w:style>
  <w:style w:type="paragraph" w:customStyle="1" w:styleId="464">
    <w:name w:val="Char Char Char Char Char Char Char Char Char"/>
    <w:basedOn w:val="1"/>
    <w:qFormat/>
    <w:uiPriority w:val="99"/>
    <w:pPr>
      <w:widowControl/>
      <w:spacing w:after="160" w:line="240" w:lineRule="exact"/>
      <w:jc w:val="left"/>
    </w:pPr>
    <w:rPr>
      <w:rFonts w:ascii="Verdana" w:hAnsi="Verdana" w:eastAsia="仿宋_GB2312" w:cs="Verdana"/>
      <w:sz w:val="24"/>
      <w:szCs w:val="24"/>
      <w:lang w:eastAsia="en-US"/>
    </w:rPr>
  </w:style>
  <w:style w:type="paragraph" w:customStyle="1" w:styleId="465">
    <w:name w:val="indent_2em"/>
    <w:basedOn w:val="1"/>
    <w:qFormat/>
    <w:uiPriority w:val="99"/>
    <w:pPr>
      <w:widowControl/>
      <w:spacing w:before="100" w:beforeAutospacing="1" w:after="100" w:afterAutospacing="1"/>
      <w:jc w:val="left"/>
    </w:pPr>
    <w:rPr>
      <w:rFonts w:ascii="宋体" w:hAnsi="宋体" w:cs="宋体"/>
      <w:sz w:val="24"/>
      <w:szCs w:val="24"/>
    </w:rPr>
  </w:style>
  <w:style w:type="paragraph" w:customStyle="1" w:styleId="466">
    <w:name w:val="Char Char1 Char Char Char Char Char Char"/>
    <w:basedOn w:val="1"/>
    <w:qFormat/>
    <w:uiPriority w:val="99"/>
    <w:pPr>
      <w:widowControl/>
      <w:spacing w:after="160" w:line="240" w:lineRule="exact"/>
      <w:jc w:val="left"/>
    </w:pPr>
    <w:rPr>
      <w:rFonts w:ascii="Verdana" w:hAnsi="Verdana" w:eastAsia="仿宋_GB2312"/>
      <w:sz w:val="24"/>
      <w:lang w:eastAsia="en-US"/>
    </w:rPr>
  </w:style>
  <w:style w:type="paragraph" w:customStyle="1" w:styleId="467">
    <w:name w:val="_Style 32"/>
    <w:basedOn w:val="1"/>
    <w:next w:val="78"/>
    <w:qFormat/>
    <w:uiPriority w:val="99"/>
    <w:pPr>
      <w:spacing w:after="120" w:line="480" w:lineRule="auto"/>
    </w:pPr>
    <w:rPr>
      <w:kern w:val="2"/>
      <w:sz w:val="21"/>
    </w:rPr>
  </w:style>
  <w:style w:type="paragraph" w:customStyle="1" w:styleId="468">
    <w:name w:val="表内文字"/>
    <w:basedOn w:val="1"/>
    <w:qFormat/>
    <w:uiPriority w:val="99"/>
    <w:pPr>
      <w:tabs>
        <w:tab w:val="left" w:pos="1418"/>
      </w:tabs>
      <w:spacing w:line="360" w:lineRule="auto"/>
      <w:jc w:val="center"/>
    </w:pPr>
    <w:rPr>
      <w:rFonts w:ascii="仿宋_GB2312" w:eastAsia="仿宋_GB2312" w:cs="仿宋_GB2312"/>
      <w:spacing w:val="-20"/>
      <w:sz w:val="24"/>
      <w:szCs w:val="24"/>
    </w:rPr>
  </w:style>
  <w:style w:type="paragraph" w:customStyle="1" w:styleId="469">
    <w:name w:val="Char Char Char Char Char Char"/>
    <w:basedOn w:val="1"/>
    <w:qFormat/>
    <w:uiPriority w:val="99"/>
    <w:rPr>
      <w:kern w:val="2"/>
      <w:sz w:val="21"/>
      <w:szCs w:val="24"/>
    </w:rPr>
  </w:style>
  <w:style w:type="paragraph" w:customStyle="1" w:styleId="470">
    <w:name w:val="style75"/>
    <w:basedOn w:val="1"/>
    <w:qFormat/>
    <w:uiPriority w:val="99"/>
    <w:pPr>
      <w:widowControl/>
      <w:spacing w:before="100" w:beforeAutospacing="1" w:after="100" w:afterAutospacing="1"/>
      <w:jc w:val="left"/>
    </w:pPr>
    <w:rPr>
      <w:rFonts w:ascii="宋体" w:hAnsi="宋体" w:cs="宋体"/>
      <w:color w:val="666666"/>
      <w:sz w:val="15"/>
      <w:szCs w:val="15"/>
    </w:rPr>
  </w:style>
  <w:style w:type="paragraph" w:customStyle="1" w:styleId="471">
    <w:name w:val="编写建议 Char"/>
    <w:basedOn w:val="1"/>
    <w:link w:val="472"/>
    <w:qFormat/>
    <w:uiPriority w:val="99"/>
    <w:pPr>
      <w:autoSpaceDE w:val="0"/>
      <w:autoSpaceDN w:val="0"/>
      <w:adjustRightInd w:val="0"/>
      <w:spacing w:line="360" w:lineRule="auto"/>
      <w:ind w:firstLine="420" w:firstLineChars="200"/>
      <w:jc w:val="left"/>
    </w:pPr>
    <w:rPr>
      <w:rFonts w:ascii="Arial" w:hAnsi="Arial"/>
      <w:i/>
      <w:color w:val="0000FF"/>
      <w:szCs w:val="21"/>
    </w:rPr>
  </w:style>
  <w:style w:type="character" w:customStyle="1" w:styleId="472">
    <w:name w:val="编写建议 Char Char"/>
    <w:link w:val="471"/>
    <w:qFormat/>
    <w:uiPriority w:val="99"/>
    <w:rPr>
      <w:rFonts w:ascii="Arial" w:hAnsi="Arial" w:eastAsia="宋体" w:cs="Times New Roman"/>
      <w:i/>
      <w:color w:val="0000FF"/>
      <w:kern w:val="0"/>
      <w:sz w:val="20"/>
      <w:szCs w:val="21"/>
    </w:rPr>
  </w:style>
  <w:style w:type="paragraph" w:customStyle="1" w:styleId="47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74">
    <w:name w:val="small18"/>
    <w:qFormat/>
    <w:uiPriority w:val="99"/>
  </w:style>
  <w:style w:type="character" w:customStyle="1" w:styleId="475">
    <w:name w:val="题注 字符"/>
    <w:link w:val="24"/>
    <w:qFormat/>
    <w:locked/>
    <w:uiPriority w:val="0"/>
    <w:rPr>
      <w:rFonts w:ascii="Times New Roman" w:hAnsi="Times New Roman" w:eastAsia="宋体" w:cs="Times New Roman"/>
      <w:kern w:val="0"/>
      <w:sz w:val="18"/>
      <w:szCs w:val="18"/>
    </w:rPr>
  </w:style>
  <w:style w:type="paragraph" w:customStyle="1" w:styleId="476">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477">
    <w:name w:val="列出段落11"/>
    <w:basedOn w:val="1"/>
    <w:qFormat/>
    <w:uiPriority w:val="99"/>
    <w:pPr>
      <w:ind w:firstLine="420" w:firstLineChars="200"/>
    </w:pPr>
    <w:rPr>
      <w:rFonts w:ascii="Calibri" w:hAnsi="Calibri" w:cs="黑体"/>
      <w:kern w:val="2"/>
      <w:sz w:val="21"/>
      <w:szCs w:val="22"/>
    </w:rPr>
  </w:style>
  <w:style w:type="character" w:customStyle="1" w:styleId="478">
    <w:name w:val="普通文字 Char Char1"/>
    <w:qFormat/>
    <w:locked/>
    <w:uiPriority w:val="99"/>
    <w:rPr>
      <w:rFonts w:ascii="宋体" w:hAnsi="Courier New" w:eastAsia="宋体"/>
      <w:kern w:val="10"/>
      <w:sz w:val="21"/>
      <w:szCs w:val="21"/>
      <w:lang w:val="en-US" w:eastAsia="zh-CN" w:bidi="ar-SA"/>
    </w:rPr>
  </w:style>
  <w:style w:type="paragraph" w:customStyle="1" w:styleId="479">
    <w:name w:val="普通 (Web)"/>
    <w:basedOn w:val="1"/>
    <w:qFormat/>
    <w:uiPriority w:val="99"/>
    <w:pPr>
      <w:widowControl/>
      <w:spacing w:before="100" w:after="100"/>
      <w:jc w:val="left"/>
    </w:pPr>
    <w:rPr>
      <w:rFonts w:ascii="宋体" w:hAnsi="宋体"/>
      <w:sz w:val="24"/>
    </w:rPr>
  </w:style>
  <w:style w:type="paragraph" w:customStyle="1" w:styleId="480">
    <w:name w:val="Default Paragraph Font Para Char"/>
    <w:basedOn w:val="1"/>
    <w:qFormat/>
    <w:uiPriority w:val="99"/>
    <w:pPr>
      <w:widowControl/>
      <w:spacing w:after="160" w:line="240" w:lineRule="exact"/>
      <w:jc w:val="left"/>
    </w:pPr>
    <w:rPr>
      <w:rFonts w:ascii="Verdana" w:hAnsi="Verdana"/>
      <w:lang w:eastAsia="en-US"/>
    </w:rPr>
  </w:style>
  <w:style w:type="paragraph" w:customStyle="1" w:styleId="481">
    <w:name w:val="style40"/>
    <w:basedOn w:val="1"/>
    <w:qFormat/>
    <w:uiPriority w:val="99"/>
    <w:pPr>
      <w:widowControl/>
      <w:spacing w:before="100" w:beforeAutospacing="1" w:after="100" w:afterAutospacing="1"/>
      <w:jc w:val="left"/>
    </w:pPr>
    <w:rPr>
      <w:rFonts w:ascii="宋体" w:hAnsi="宋体" w:cs="宋体"/>
      <w:sz w:val="18"/>
      <w:szCs w:val="18"/>
    </w:rPr>
  </w:style>
  <w:style w:type="paragraph" w:customStyle="1" w:styleId="482">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kern w:val="2"/>
      <w:sz w:val="24"/>
    </w:rPr>
  </w:style>
  <w:style w:type="paragraph" w:customStyle="1" w:styleId="483">
    <w:name w:val="Pa6"/>
    <w:basedOn w:val="1"/>
    <w:next w:val="1"/>
    <w:qFormat/>
    <w:uiPriority w:val="99"/>
    <w:pPr>
      <w:autoSpaceDE w:val="0"/>
      <w:autoSpaceDN w:val="0"/>
      <w:adjustRightInd w:val="0"/>
      <w:spacing w:line="181" w:lineRule="atLeast"/>
      <w:jc w:val="left"/>
    </w:pPr>
    <w:rPr>
      <w:rFonts w:ascii="Futura Bk" w:hAnsi="Futura Bk"/>
      <w:sz w:val="24"/>
      <w:szCs w:val="24"/>
    </w:rPr>
  </w:style>
  <w:style w:type="character" w:customStyle="1" w:styleId="484">
    <w:name w:val="title01"/>
    <w:basedOn w:val="92"/>
    <w:qFormat/>
    <w:uiPriority w:val="99"/>
  </w:style>
  <w:style w:type="paragraph" w:customStyle="1" w:styleId="485">
    <w:name w:val="CM30"/>
    <w:basedOn w:val="1"/>
    <w:next w:val="1"/>
    <w:qFormat/>
    <w:uiPriority w:val="99"/>
    <w:pPr>
      <w:autoSpaceDE w:val="0"/>
      <w:autoSpaceDN w:val="0"/>
      <w:adjustRightInd w:val="0"/>
      <w:spacing w:after="200"/>
      <w:jc w:val="left"/>
    </w:pPr>
    <w:rPr>
      <w:rFonts w:ascii="宋体"/>
      <w:sz w:val="24"/>
      <w:szCs w:val="24"/>
    </w:rPr>
  </w:style>
  <w:style w:type="paragraph" w:customStyle="1" w:styleId="486">
    <w:name w:val="Char Char Char Char Char Char Char Char Char Char Char Char Char Char Char Char1"/>
    <w:basedOn w:val="1"/>
    <w:qFormat/>
    <w:uiPriority w:val="99"/>
    <w:pPr>
      <w:spacing w:line="500" w:lineRule="exact"/>
    </w:pPr>
    <w:rPr>
      <w:kern w:val="2"/>
      <w:sz w:val="24"/>
      <w:szCs w:val="24"/>
    </w:rPr>
  </w:style>
  <w:style w:type="paragraph" w:customStyle="1" w:styleId="487">
    <w:name w:val="CM27"/>
    <w:basedOn w:val="368"/>
    <w:next w:val="368"/>
    <w:qFormat/>
    <w:uiPriority w:val="99"/>
    <w:pPr>
      <w:spacing w:after="513"/>
    </w:pPr>
    <w:rPr>
      <w:rFonts w:ascii="宋体" w:eastAsia="宋体"/>
      <w:color w:val="auto"/>
    </w:rPr>
  </w:style>
  <w:style w:type="paragraph" w:customStyle="1" w:styleId="488">
    <w:name w:val="CM5"/>
    <w:basedOn w:val="368"/>
    <w:next w:val="368"/>
    <w:qFormat/>
    <w:uiPriority w:val="99"/>
    <w:pPr>
      <w:spacing w:line="491" w:lineRule="atLeast"/>
    </w:pPr>
    <w:rPr>
      <w:rFonts w:ascii="宋体" w:eastAsia="宋体"/>
      <w:color w:val="auto"/>
    </w:rPr>
  </w:style>
  <w:style w:type="paragraph" w:customStyle="1" w:styleId="489">
    <w:name w:val="CM7"/>
    <w:basedOn w:val="368"/>
    <w:next w:val="368"/>
    <w:qFormat/>
    <w:uiPriority w:val="99"/>
    <w:pPr>
      <w:spacing w:line="491" w:lineRule="atLeast"/>
    </w:pPr>
    <w:rPr>
      <w:rFonts w:ascii="宋体" w:eastAsia="宋体"/>
      <w:color w:val="auto"/>
    </w:rPr>
  </w:style>
  <w:style w:type="paragraph" w:customStyle="1" w:styleId="490">
    <w:name w:val="CM4"/>
    <w:basedOn w:val="368"/>
    <w:next w:val="368"/>
    <w:qFormat/>
    <w:uiPriority w:val="99"/>
    <w:pPr>
      <w:spacing w:line="491" w:lineRule="atLeast"/>
    </w:pPr>
    <w:rPr>
      <w:rFonts w:ascii="宋体" w:eastAsia="宋体"/>
      <w:color w:val="auto"/>
    </w:rPr>
  </w:style>
  <w:style w:type="paragraph" w:customStyle="1" w:styleId="491">
    <w:name w:val="CM8"/>
    <w:basedOn w:val="368"/>
    <w:next w:val="368"/>
    <w:qFormat/>
    <w:uiPriority w:val="99"/>
    <w:pPr>
      <w:spacing w:line="491" w:lineRule="atLeast"/>
    </w:pPr>
    <w:rPr>
      <w:rFonts w:ascii="宋体" w:eastAsia="宋体"/>
      <w:color w:val="auto"/>
    </w:rPr>
  </w:style>
  <w:style w:type="paragraph" w:customStyle="1" w:styleId="492">
    <w:name w:val="CM6"/>
    <w:basedOn w:val="368"/>
    <w:next w:val="368"/>
    <w:qFormat/>
    <w:uiPriority w:val="99"/>
    <w:pPr>
      <w:spacing w:line="491" w:lineRule="atLeast"/>
    </w:pPr>
    <w:rPr>
      <w:rFonts w:ascii="宋体" w:eastAsia="宋体"/>
      <w:color w:val="auto"/>
    </w:rPr>
  </w:style>
  <w:style w:type="paragraph" w:customStyle="1" w:styleId="493">
    <w:name w:val="CM13"/>
    <w:basedOn w:val="368"/>
    <w:next w:val="368"/>
    <w:qFormat/>
    <w:uiPriority w:val="99"/>
    <w:pPr>
      <w:spacing w:line="491" w:lineRule="atLeast"/>
    </w:pPr>
    <w:rPr>
      <w:rFonts w:ascii="宋体" w:eastAsia="宋体"/>
      <w:color w:val="auto"/>
    </w:rPr>
  </w:style>
  <w:style w:type="paragraph" w:customStyle="1" w:styleId="494">
    <w:name w:val="样式 首行缩进:  2 字符 段前: 0.5 行 段后: 0.5 行"/>
    <w:basedOn w:val="1"/>
    <w:next w:val="1"/>
    <w:qFormat/>
    <w:uiPriority w:val="99"/>
    <w:pPr>
      <w:adjustRightInd w:val="0"/>
      <w:snapToGrid w:val="0"/>
      <w:spacing w:before="156" w:after="156" w:line="312" w:lineRule="auto"/>
      <w:ind w:firstLine="480" w:firstLineChars="200"/>
    </w:pPr>
    <w:rPr>
      <w:rFonts w:eastAsia="楷体_GB2312"/>
      <w:kern w:val="2"/>
      <w:sz w:val="24"/>
    </w:rPr>
  </w:style>
  <w:style w:type="paragraph" w:customStyle="1" w:styleId="495">
    <w:name w:val="Char Char Char Char Char Char1 Char"/>
    <w:basedOn w:val="1"/>
    <w:qFormat/>
    <w:uiPriority w:val="99"/>
    <w:rPr>
      <w:kern w:val="2"/>
      <w:sz w:val="21"/>
      <w:szCs w:val="24"/>
    </w:rPr>
  </w:style>
  <w:style w:type="paragraph" w:customStyle="1" w:styleId="496">
    <w:name w:val="Char2"/>
    <w:basedOn w:val="1"/>
    <w:qFormat/>
    <w:uiPriority w:val="99"/>
    <w:rPr>
      <w:kern w:val="2"/>
      <w:sz w:val="21"/>
      <w:szCs w:val="24"/>
    </w:rPr>
  </w:style>
  <w:style w:type="paragraph" w:customStyle="1" w:styleId="497">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sz w:val="24"/>
      <w:szCs w:val="24"/>
    </w:rPr>
  </w:style>
  <w:style w:type="paragraph" w:customStyle="1" w:styleId="498">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499">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00">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sz w:val="24"/>
      <w:szCs w:val="24"/>
    </w:rPr>
  </w:style>
  <w:style w:type="paragraph" w:customStyle="1" w:styleId="501">
    <w:name w:val="xl6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sz w:val="24"/>
      <w:szCs w:val="24"/>
    </w:rPr>
  </w:style>
  <w:style w:type="paragraph" w:customStyle="1" w:styleId="502">
    <w:name w:val="xl7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0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sz w:val="24"/>
      <w:szCs w:val="24"/>
    </w:rPr>
  </w:style>
  <w:style w:type="paragraph" w:customStyle="1" w:styleId="504">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sz w:val="24"/>
      <w:szCs w:val="24"/>
    </w:rPr>
  </w:style>
  <w:style w:type="paragraph" w:customStyle="1" w:styleId="505">
    <w:name w:val="xl73"/>
    <w:basedOn w:val="1"/>
    <w:qFormat/>
    <w:uiPriority w:val="99"/>
    <w:pPr>
      <w:widowControl/>
      <w:spacing w:before="100" w:beforeAutospacing="1" w:after="100" w:afterAutospacing="1"/>
      <w:jc w:val="left"/>
    </w:pPr>
    <w:rPr>
      <w:rFonts w:ascii="宋体" w:hAnsi="宋体" w:cs="宋体"/>
      <w:sz w:val="24"/>
      <w:szCs w:val="24"/>
    </w:rPr>
  </w:style>
  <w:style w:type="paragraph" w:customStyle="1" w:styleId="506">
    <w:name w:val="xl74"/>
    <w:basedOn w:val="1"/>
    <w:qFormat/>
    <w:uiPriority w:val="99"/>
    <w:pPr>
      <w:widowControl/>
      <w:spacing w:before="100" w:beforeAutospacing="1" w:after="100" w:afterAutospacing="1"/>
      <w:jc w:val="left"/>
    </w:pPr>
    <w:rPr>
      <w:rFonts w:ascii="宋体" w:hAnsi="宋体" w:cs="宋体"/>
      <w:sz w:val="24"/>
      <w:szCs w:val="24"/>
    </w:rPr>
  </w:style>
  <w:style w:type="paragraph" w:customStyle="1" w:styleId="507">
    <w:name w:val="xl75"/>
    <w:basedOn w:val="1"/>
    <w:qFormat/>
    <w:uiPriority w:val="99"/>
    <w:pPr>
      <w:widowControl/>
      <w:spacing w:before="100" w:beforeAutospacing="1" w:after="100" w:afterAutospacing="1"/>
      <w:jc w:val="center"/>
    </w:pPr>
    <w:rPr>
      <w:rFonts w:ascii="宋体" w:hAnsi="宋体" w:cs="宋体"/>
      <w:sz w:val="24"/>
      <w:szCs w:val="24"/>
    </w:rPr>
  </w:style>
  <w:style w:type="paragraph" w:customStyle="1" w:styleId="508">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09">
    <w:name w:val="xl77"/>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sz w:val="24"/>
      <w:szCs w:val="24"/>
    </w:rPr>
  </w:style>
  <w:style w:type="paragraph" w:customStyle="1" w:styleId="510">
    <w:name w:val="TOC 标题1"/>
    <w:basedOn w:val="5"/>
    <w:next w:val="1"/>
    <w:qFormat/>
    <w:uiPriority w:val="99"/>
    <w:pPr>
      <w:widowControl/>
      <w:autoSpaceDE/>
      <w:autoSpaceDN/>
      <w:adjustRightInd/>
      <w:spacing w:before="240" w:after="0" w:line="259" w:lineRule="auto"/>
      <w:jc w:val="left"/>
      <w:outlineLvl w:val="9"/>
    </w:pPr>
    <w:rPr>
      <w:rFonts w:hint="default" w:ascii="Cambria" w:hAnsi="Cambria"/>
      <w:b w:val="0"/>
      <w:color w:val="365F91"/>
      <w:sz w:val="32"/>
      <w:szCs w:val="32"/>
    </w:rPr>
  </w:style>
  <w:style w:type="paragraph" w:customStyle="1" w:styleId="511">
    <w:name w:val="xl7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12">
    <w:name w:val="xl7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13">
    <w:name w:val="xl8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4">
    <w:name w:val="xl8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5">
    <w:name w:val="xl8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16">
    <w:name w:val="xl8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7">
    <w:name w:val="_Style 28"/>
    <w:basedOn w:val="1"/>
    <w:qFormat/>
    <w:uiPriority w:val="99"/>
    <w:rPr>
      <w:rFonts w:ascii="Tahoma" w:hAnsi="Tahoma"/>
      <w:kern w:val="2"/>
      <w:sz w:val="24"/>
      <w:szCs w:val="24"/>
    </w:rPr>
  </w:style>
  <w:style w:type="character" w:customStyle="1" w:styleId="518">
    <w:name w:val="标准文本 Char"/>
    <w:link w:val="519"/>
    <w:qFormat/>
    <w:locked/>
    <w:uiPriority w:val="99"/>
  </w:style>
  <w:style w:type="paragraph" w:customStyle="1" w:styleId="519">
    <w:name w:val="标准文本"/>
    <w:basedOn w:val="1"/>
    <w:link w:val="518"/>
    <w:qFormat/>
    <w:uiPriority w:val="99"/>
    <w:pPr>
      <w:spacing w:line="360" w:lineRule="auto"/>
      <w:ind w:firstLine="480" w:firstLineChars="200"/>
    </w:pPr>
    <w:rPr>
      <w:rFonts w:asciiTheme="minorHAnsi" w:hAnsiTheme="minorHAnsi" w:eastAsiaTheme="minorEastAsia" w:cstheme="minorBidi"/>
      <w:kern w:val="2"/>
      <w:sz w:val="21"/>
      <w:szCs w:val="22"/>
    </w:rPr>
  </w:style>
  <w:style w:type="paragraph" w:customStyle="1" w:styleId="520">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kern w:val="0"/>
      <w:sz w:val="24"/>
      <w:szCs w:val="24"/>
      <w:lang w:val="en-US" w:eastAsia="zh-CN" w:bidi="ar-SA"/>
    </w:rPr>
  </w:style>
  <w:style w:type="paragraph" w:customStyle="1" w:styleId="521">
    <w:name w:val="报告正文"/>
    <w:basedOn w:val="1"/>
    <w:qFormat/>
    <w:uiPriority w:val="99"/>
    <w:pPr>
      <w:adjustRightInd w:val="0"/>
      <w:snapToGrid w:val="0"/>
      <w:spacing w:line="288" w:lineRule="auto"/>
      <w:ind w:left="3060" w:leftChars="1700"/>
    </w:pPr>
    <w:rPr>
      <w:rFonts w:ascii="华文细黑" w:hAnsi="华文细黑" w:eastAsia="华文细黑" w:cs="宋体"/>
      <w:kern w:val="2"/>
      <w:sz w:val="21"/>
    </w:rPr>
  </w:style>
  <w:style w:type="paragraph" w:customStyle="1" w:styleId="522">
    <w:name w:val="_Style 1"/>
    <w:basedOn w:val="1"/>
    <w:qFormat/>
    <w:uiPriority w:val="99"/>
    <w:pPr>
      <w:ind w:firstLine="420" w:firstLineChars="200"/>
    </w:pPr>
    <w:rPr>
      <w:kern w:val="2"/>
      <w:sz w:val="21"/>
      <w:szCs w:val="24"/>
    </w:rPr>
  </w:style>
  <w:style w:type="paragraph" w:customStyle="1" w:styleId="523">
    <w:name w:val="Char Char Char1 Char"/>
    <w:basedOn w:val="28"/>
    <w:qFormat/>
    <w:uiPriority w:val="0"/>
    <w:rPr>
      <w:rFonts w:ascii="Tahoma" w:hAnsi="Tahoma" w:eastAsia="宋体" w:cs="Tahoma"/>
      <w:kern w:val="0"/>
      <w:sz w:val="18"/>
    </w:rPr>
  </w:style>
  <w:style w:type="paragraph" w:customStyle="1" w:styleId="524">
    <w:name w:val="txt14"/>
    <w:basedOn w:val="1"/>
    <w:qFormat/>
    <w:uiPriority w:val="0"/>
    <w:pPr>
      <w:widowControl/>
      <w:spacing w:before="100" w:beforeAutospacing="1" w:after="100" w:afterAutospacing="1"/>
      <w:jc w:val="left"/>
    </w:pPr>
    <w:rPr>
      <w:rFonts w:ascii="宋体" w:hAnsi="宋体" w:cs="宋体"/>
      <w:color w:val="000000"/>
      <w:sz w:val="21"/>
      <w:szCs w:val="21"/>
    </w:rPr>
  </w:style>
  <w:style w:type="character" w:customStyle="1" w:styleId="525">
    <w:name w:val="未处理的提及1"/>
    <w:basedOn w:val="92"/>
    <w:unhideWhenUsed/>
    <w:qFormat/>
    <w:uiPriority w:val="99"/>
    <w:rPr>
      <w:color w:val="605E5C"/>
      <w:shd w:val="clear" w:color="auto" w:fill="E1DFDD"/>
    </w:rPr>
  </w:style>
  <w:style w:type="character" w:customStyle="1" w:styleId="526">
    <w:name w:val="标题 1 字符1"/>
    <w:qFormat/>
    <w:uiPriority w:val="99"/>
    <w:rPr>
      <w:b/>
      <w:bCs/>
      <w:kern w:val="44"/>
      <w:sz w:val="32"/>
      <w:szCs w:val="44"/>
    </w:rPr>
  </w:style>
  <w:style w:type="character" w:customStyle="1" w:styleId="527">
    <w:name w:val="标题 2 字符1"/>
    <w:qFormat/>
    <w:uiPriority w:val="99"/>
    <w:rPr>
      <w:rFonts w:ascii="Arial" w:hAnsi="Arial" w:eastAsia="黑体"/>
      <w:bCs/>
      <w:kern w:val="2"/>
      <w:sz w:val="32"/>
      <w:szCs w:val="32"/>
    </w:rPr>
  </w:style>
  <w:style w:type="character" w:customStyle="1" w:styleId="528">
    <w:name w:val="标题 3 字符1"/>
    <w:qFormat/>
    <w:uiPriority w:val="9"/>
    <w:rPr>
      <w:rFonts w:ascii="宋体"/>
      <w:b/>
      <w:bCs/>
      <w:kern w:val="2"/>
      <w:sz w:val="24"/>
      <w:szCs w:val="32"/>
    </w:rPr>
  </w:style>
  <w:style w:type="character" w:customStyle="1" w:styleId="529">
    <w:name w:val="标题 4 字符1"/>
    <w:qFormat/>
    <w:uiPriority w:val="0"/>
    <w:rPr>
      <w:rFonts w:ascii="Arial" w:hAnsi="Arial"/>
      <w:bCs/>
      <w:kern w:val="2"/>
      <w:sz w:val="24"/>
      <w:szCs w:val="28"/>
    </w:rPr>
  </w:style>
  <w:style w:type="character" w:customStyle="1" w:styleId="530">
    <w:name w:val="标题 7 字符1"/>
    <w:semiHidden/>
    <w:qFormat/>
    <w:uiPriority w:val="9"/>
    <w:rPr>
      <w:b/>
      <w:bCs/>
      <w:kern w:val="2"/>
      <w:sz w:val="24"/>
      <w:szCs w:val="24"/>
    </w:rPr>
  </w:style>
  <w:style w:type="character" w:customStyle="1" w:styleId="531">
    <w:name w:val="标题 8 字符1"/>
    <w:basedOn w:val="92"/>
    <w:qFormat/>
    <w:uiPriority w:val="0"/>
    <w:rPr>
      <w:rFonts w:ascii="Arial" w:hAnsi="Arial" w:eastAsia="黑体"/>
      <w:kern w:val="2"/>
      <w:sz w:val="21"/>
    </w:rPr>
  </w:style>
  <w:style w:type="character" w:customStyle="1" w:styleId="532">
    <w:name w:val="标题 9 字符1"/>
    <w:basedOn w:val="92"/>
    <w:qFormat/>
    <w:uiPriority w:val="0"/>
    <w:rPr>
      <w:rFonts w:ascii="Arial" w:hAnsi="Arial" w:eastAsia="黑体"/>
      <w:kern w:val="2"/>
      <w:sz w:val="21"/>
    </w:rPr>
  </w:style>
  <w:style w:type="character" w:customStyle="1" w:styleId="533">
    <w:name w:val="正文缩进 字符1"/>
    <w:qFormat/>
    <w:uiPriority w:val="0"/>
    <w:rPr>
      <w:sz w:val="21"/>
    </w:rPr>
  </w:style>
  <w:style w:type="character" w:customStyle="1" w:styleId="534">
    <w:name w:val="页脚 字符1"/>
    <w:qFormat/>
    <w:uiPriority w:val="99"/>
    <w:rPr>
      <w:kern w:val="2"/>
      <w:sz w:val="18"/>
      <w:szCs w:val="18"/>
    </w:rPr>
  </w:style>
  <w:style w:type="character" w:customStyle="1" w:styleId="535">
    <w:name w:val="页眉 字符1"/>
    <w:qFormat/>
    <w:uiPriority w:val="99"/>
    <w:rPr>
      <w:kern w:val="2"/>
      <w:sz w:val="18"/>
      <w:szCs w:val="18"/>
    </w:rPr>
  </w:style>
  <w:style w:type="character" w:customStyle="1" w:styleId="536">
    <w:name w:val="small"/>
    <w:basedOn w:val="92"/>
    <w:qFormat/>
    <w:uiPriority w:val="0"/>
  </w:style>
  <w:style w:type="paragraph" w:customStyle="1" w:styleId="537">
    <w:name w:val="正文文本 21"/>
    <w:basedOn w:val="1"/>
    <w:qFormat/>
    <w:uiPriority w:val="0"/>
    <w:pPr>
      <w:widowControl/>
      <w:jc w:val="center"/>
    </w:pPr>
    <w:rPr>
      <w:rFonts w:eastAsia="黑体"/>
      <w:sz w:val="44"/>
    </w:rPr>
  </w:style>
  <w:style w:type="paragraph" w:customStyle="1" w:styleId="538">
    <w:name w:val="Char1 Char Char Char Char"/>
    <w:basedOn w:val="1"/>
    <w:qFormat/>
    <w:uiPriority w:val="0"/>
    <w:pPr>
      <w:tabs>
        <w:tab w:val="left" w:pos="425"/>
        <w:tab w:val="left" w:pos="1200"/>
      </w:tabs>
      <w:ind w:left="425"/>
    </w:pPr>
    <w:rPr>
      <w:kern w:val="2"/>
      <w:sz w:val="24"/>
      <w:szCs w:val="24"/>
    </w:rPr>
  </w:style>
  <w:style w:type="paragraph" w:customStyle="1" w:styleId="539">
    <w:name w:val="技标2"/>
    <w:basedOn w:val="7"/>
    <w:qFormat/>
    <w:uiPriority w:val="0"/>
    <w:pPr>
      <w:keepNext w:val="0"/>
      <w:keepLines w:val="0"/>
      <w:adjustRightInd w:val="0"/>
      <w:snapToGrid w:val="0"/>
      <w:spacing w:before="600" w:after="240" w:line="420" w:lineRule="atLeast"/>
      <w:textAlignment w:val="baseline"/>
    </w:pPr>
    <w:rPr>
      <w:sz w:val="28"/>
    </w:rPr>
  </w:style>
  <w:style w:type="paragraph" w:customStyle="1" w:styleId="540">
    <w:name w:val="标准"/>
    <w:basedOn w:val="1"/>
    <w:qFormat/>
    <w:uiPriority w:val="0"/>
    <w:pPr>
      <w:adjustRightInd w:val="0"/>
      <w:spacing w:line="420" w:lineRule="atLeast"/>
      <w:ind w:firstLine="454"/>
      <w:jc w:val="center"/>
      <w:textAlignment w:val="baseline"/>
    </w:pPr>
    <w:rPr>
      <w:sz w:val="21"/>
    </w:rPr>
  </w:style>
  <w:style w:type="paragraph" w:customStyle="1" w:styleId="541">
    <w:name w:val="6"/>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42">
    <w:name w:val="Char1 Char Char Char1"/>
    <w:basedOn w:val="1"/>
    <w:qFormat/>
    <w:uiPriority w:val="99"/>
    <w:rPr>
      <w:rFonts w:ascii="仿宋_GB2312" w:eastAsia="仿宋_GB2312"/>
      <w:b/>
      <w:kern w:val="2"/>
      <w:sz w:val="32"/>
      <w:szCs w:val="32"/>
    </w:rPr>
  </w:style>
  <w:style w:type="paragraph" w:customStyle="1" w:styleId="543">
    <w:name w:val="普通(网站)2"/>
    <w:basedOn w:val="1"/>
    <w:qFormat/>
    <w:uiPriority w:val="0"/>
    <w:pPr>
      <w:widowControl/>
      <w:spacing w:before="100" w:beforeAutospacing="1" w:after="100" w:afterAutospacing="1"/>
      <w:jc w:val="left"/>
    </w:pPr>
    <w:rPr>
      <w:rFonts w:ascii="宋体" w:hAnsi="宋体" w:cs="宋体"/>
      <w:sz w:val="24"/>
      <w:szCs w:val="24"/>
    </w:rPr>
  </w:style>
  <w:style w:type="paragraph" w:customStyle="1" w:styleId="544">
    <w:name w:val="Char Char1 Char Char Char Char Char Char Char Char Char Char Char Char Char Char"/>
    <w:basedOn w:val="1"/>
    <w:qFormat/>
    <w:uiPriority w:val="99"/>
    <w:pPr>
      <w:widowControl/>
      <w:spacing w:after="160" w:line="240" w:lineRule="exact"/>
      <w:jc w:val="left"/>
    </w:pPr>
    <w:rPr>
      <w:kern w:val="2"/>
      <w:sz w:val="21"/>
      <w:szCs w:val="24"/>
    </w:rPr>
  </w:style>
  <w:style w:type="paragraph" w:customStyle="1" w:styleId="545">
    <w:name w:val="Char Char Char Char Char Char Char Char Char Char Char Char Char Char Char Char Char Char Char1"/>
    <w:basedOn w:val="1"/>
    <w:qFormat/>
    <w:uiPriority w:val="99"/>
    <w:pPr>
      <w:widowControl/>
      <w:spacing w:after="160" w:line="240" w:lineRule="exact"/>
      <w:jc w:val="left"/>
    </w:pPr>
    <w:rPr>
      <w:kern w:val="2"/>
      <w:sz w:val="21"/>
      <w:szCs w:val="24"/>
    </w:rPr>
  </w:style>
  <w:style w:type="paragraph" w:customStyle="1" w:styleId="546">
    <w:name w:val="Char Char1 Char Char Char Char Char Char1"/>
    <w:basedOn w:val="1"/>
    <w:qFormat/>
    <w:uiPriority w:val="0"/>
    <w:pPr>
      <w:widowControl/>
      <w:spacing w:after="160" w:line="240" w:lineRule="exact"/>
      <w:jc w:val="left"/>
    </w:pPr>
    <w:rPr>
      <w:rFonts w:ascii="Verdana" w:hAnsi="Verdana" w:eastAsia="仿宋_GB2312"/>
      <w:sz w:val="24"/>
      <w:lang w:eastAsia="en-US"/>
    </w:rPr>
  </w:style>
  <w:style w:type="paragraph" w:customStyle="1" w:styleId="547">
    <w:name w:val="Char Char61"/>
    <w:basedOn w:val="1"/>
    <w:qFormat/>
    <w:uiPriority w:val="0"/>
    <w:pPr>
      <w:widowControl/>
      <w:spacing w:after="160" w:line="240" w:lineRule="exact"/>
      <w:jc w:val="left"/>
    </w:pPr>
    <w:rPr>
      <w:kern w:val="2"/>
      <w:sz w:val="21"/>
      <w:szCs w:val="24"/>
    </w:rPr>
  </w:style>
  <w:style w:type="character" w:customStyle="1" w:styleId="548">
    <w:name w:val="skip_21"/>
    <w:qFormat/>
    <w:uiPriority w:val="0"/>
    <w:rPr>
      <w:color w:val="333333"/>
      <w:sz w:val="18"/>
      <w:szCs w:val="18"/>
      <w:u w:val="none"/>
    </w:rPr>
  </w:style>
  <w:style w:type="character" w:customStyle="1" w:styleId="549">
    <w:name w:val="文字 Char"/>
    <w:link w:val="550"/>
    <w:qFormat/>
    <w:uiPriority w:val="0"/>
    <w:rPr>
      <w:rFonts w:ascii="宋体"/>
      <w:sz w:val="28"/>
    </w:rPr>
  </w:style>
  <w:style w:type="paragraph" w:customStyle="1" w:styleId="550">
    <w:name w:val="文字"/>
    <w:basedOn w:val="1"/>
    <w:link w:val="549"/>
    <w:qFormat/>
    <w:uiPriority w:val="0"/>
    <w:pPr>
      <w:tabs>
        <w:tab w:val="left" w:pos="8520"/>
      </w:tabs>
      <w:spacing w:line="312" w:lineRule="auto"/>
      <w:ind w:right="-210" w:firstLine="556"/>
    </w:pPr>
    <w:rPr>
      <w:rFonts w:ascii="宋体" w:hAnsiTheme="minorHAnsi" w:eastAsiaTheme="minorEastAsia" w:cstheme="minorBidi"/>
      <w:kern w:val="2"/>
      <w:sz w:val="28"/>
      <w:szCs w:val="22"/>
    </w:rPr>
  </w:style>
  <w:style w:type="character" w:customStyle="1" w:styleId="551">
    <w:name w:val="Char Char10"/>
    <w:link w:val="552"/>
    <w:qFormat/>
    <w:uiPriority w:val="0"/>
    <w:rPr>
      <w:rFonts w:ascii="Verdana" w:hAnsi="Verdana"/>
      <w:lang w:eastAsia="en-US"/>
    </w:rPr>
  </w:style>
  <w:style w:type="paragraph" w:customStyle="1" w:styleId="552">
    <w:name w:val="Char3"/>
    <w:basedOn w:val="1"/>
    <w:link w:val="551"/>
    <w:qFormat/>
    <w:uiPriority w:val="0"/>
    <w:pPr>
      <w:widowControl/>
      <w:spacing w:after="160" w:line="240" w:lineRule="exact"/>
      <w:jc w:val="left"/>
    </w:pPr>
    <w:rPr>
      <w:rFonts w:ascii="Verdana" w:hAnsi="Verdana" w:eastAsiaTheme="minorEastAsia" w:cstheme="minorBidi"/>
      <w:kern w:val="2"/>
      <w:sz w:val="21"/>
      <w:szCs w:val="22"/>
      <w:lang w:eastAsia="en-US"/>
    </w:rPr>
  </w:style>
  <w:style w:type="character" w:customStyle="1" w:styleId="553">
    <w:name w:val="正文缩进 Char Char1"/>
    <w:qFormat/>
    <w:uiPriority w:val="0"/>
    <w:rPr>
      <w:rFonts w:eastAsia="宋体"/>
      <w:kern w:val="2"/>
      <w:sz w:val="24"/>
      <w:szCs w:val="24"/>
      <w:lang w:val="en-US" w:eastAsia="zh-CN" w:bidi="ar-SA"/>
    </w:rPr>
  </w:style>
  <w:style w:type="character" w:customStyle="1" w:styleId="554">
    <w:name w:val="wenben1"/>
    <w:qFormat/>
    <w:uiPriority w:val="0"/>
    <w:rPr>
      <w:u w:val="none"/>
    </w:rPr>
  </w:style>
  <w:style w:type="character" w:customStyle="1" w:styleId="555">
    <w:name w:val="a9"/>
    <w:basedOn w:val="92"/>
    <w:qFormat/>
    <w:uiPriority w:val="0"/>
  </w:style>
  <w:style w:type="character" w:customStyle="1" w:styleId="556">
    <w:name w:val="text-4"/>
    <w:basedOn w:val="92"/>
    <w:qFormat/>
    <w:uiPriority w:val="0"/>
  </w:style>
  <w:style w:type="character" w:customStyle="1" w:styleId="557">
    <w:name w:val="verdana14ptboldblack1"/>
    <w:qFormat/>
    <w:uiPriority w:val="0"/>
    <w:rPr>
      <w:rFonts w:hint="default" w:ascii="Verdana" w:hAnsi="Verdana"/>
      <w:b/>
      <w:bCs/>
      <w:color w:val="000000"/>
      <w:sz w:val="22"/>
      <w:szCs w:val="22"/>
    </w:rPr>
  </w:style>
  <w:style w:type="character" w:customStyle="1" w:styleId="558">
    <w:name w:val="blacktext"/>
    <w:basedOn w:val="92"/>
    <w:qFormat/>
    <w:uiPriority w:val="0"/>
  </w:style>
  <w:style w:type="character" w:customStyle="1" w:styleId="559">
    <w:name w:val="标题 4 Char Char"/>
    <w:qFormat/>
    <w:uiPriority w:val="0"/>
    <w:rPr>
      <w:rFonts w:ascii="Arial" w:hAnsi="Arial" w:eastAsia="黑体"/>
      <w:b/>
      <w:bCs/>
      <w:kern w:val="2"/>
      <w:sz w:val="28"/>
      <w:szCs w:val="28"/>
      <w:lang w:val="en-US" w:eastAsia="zh-CN" w:bidi="ar-SA"/>
    </w:rPr>
  </w:style>
  <w:style w:type="character" w:customStyle="1" w:styleId="560">
    <w:name w:val="正文2 Char Char"/>
    <w:link w:val="561"/>
    <w:qFormat/>
    <w:uiPriority w:val="0"/>
    <w:rPr>
      <w:rFonts w:eastAsia="仿宋_GB2312"/>
      <w:sz w:val="28"/>
    </w:rPr>
  </w:style>
  <w:style w:type="paragraph" w:customStyle="1" w:styleId="561">
    <w:name w:val="正文2 Char"/>
    <w:basedOn w:val="1"/>
    <w:link w:val="560"/>
    <w:qFormat/>
    <w:uiPriority w:val="0"/>
    <w:pPr>
      <w:spacing w:beforeLines="20" w:afterLines="20" w:line="360" w:lineRule="auto"/>
      <w:ind w:firstLine="200" w:firstLineChars="200"/>
    </w:pPr>
    <w:rPr>
      <w:rFonts w:eastAsia="仿宋_GB2312" w:asciiTheme="minorHAnsi" w:hAnsiTheme="minorHAnsi" w:cstheme="minorBidi"/>
      <w:kern w:val="2"/>
      <w:sz w:val="28"/>
      <w:szCs w:val="22"/>
    </w:rPr>
  </w:style>
  <w:style w:type="character" w:customStyle="1" w:styleId="562">
    <w:name w:val="Body Char"/>
    <w:link w:val="563"/>
    <w:qFormat/>
    <w:uiPriority w:val="0"/>
    <w:rPr>
      <w:rFonts w:ascii="宋体" w:hAnsi="宋体"/>
      <w:sz w:val="24"/>
    </w:rPr>
  </w:style>
  <w:style w:type="paragraph" w:customStyle="1" w:styleId="563">
    <w:name w:val="Body"/>
    <w:basedOn w:val="1"/>
    <w:link w:val="562"/>
    <w:qFormat/>
    <w:uiPriority w:val="0"/>
    <w:pPr>
      <w:widowControl/>
      <w:tabs>
        <w:tab w:val="left" w:pos="9255"/>
      </w:tabs>
      <w:spacing w:beforeLines="50" w:afterLines="50" w:line="360" w:lineRule="auto"/>
    </w:pPr>
    <w:rPr>
      <w:rFonts w:ascii="宋体" w:hAnsi="宋体" w:eastAsiaTheme="minorEastAsia" w:cstheme="minorBidi"/>
      <w:kern w:val="2"/>
      <w:sz w:val="24"/>
      <w:szCs w:val="22"/>
    </w:rPr>
  </w:style>
  <w:style w:type="character" w:customStyle="1" w:styleId="564">
    <w:name w:val="表格 Char"/>
    <w:link w:val="286"/>
    <w:qFormat/>
    <w:uiPriority w:val="0"/>
    <w:rPr>
      <w:rFonts w:ascii="Times New Roman" w:hAnsi="Times New Roman" w:eastAsia="宋体" w:cs="Times New Roman"/>
      <w:kern w:val="0"/>
      <w:sz w:val="24"/>
      <w:szCs w:val="20"/>
    </w:rPr>
  </w:style>
  <w:style w:type="character" w:customStyle="1" w:styleId="565">
    <w:name w:val="正文首行缩进 Char"/>
    <w:basedOn w:val="247"/>
    <w:semiHidden/>
    <w:qFormat/>
    <w:uiPriority w:val="99"/>
    <w:rPr>
      <w:rFonts w:ascii="Times New Roman" w:hAnsi="Times New Roman" w:eastAsia="宋体" w:cs="Times New Roman"/>
      <w:kern w:val="2"/>
      <w:sz w:val="21"/>
      <w:szCs w:val="24"/>
      <w:lang w:val="en-US" w:eastAsia="zh-CN" w:bidi="ar-SA"/>
    </w:rPr>
  </w:style>
  <w:style w:type="character" w:customStyle="1" w:styleId="566">
    <w:name w:val="正文首行缩进 2 Char"/>
    <w:basedOn w:val="264"/>
    <w:semiHidden/>
    <w:qFormat/>
    <w:uiPriority w:val="99"/>
    <w:rPr>
      <w:rFonts w:ascii="宋体" w:hAnsi="宋体" w:eastAsia="宋体" w:cs="Times New Roman"/>
      <w:kern w:val="2"/>
      <w:sz w:val="21"/>
      <w:szCs w:val="24"/>
    </w:rPr>
  </w:style>
  <w:style w:type="character" w:customStyle="1" w:styleId="567">
    <w:name w:val="highlight1"/>
    <w:qFormat/>
    <w:uiPriority w:val="0"/>
    <w:rPr>
      <w:sz w:val="21"/>
      <w:szCs w:val="21"/>
    </w:rPr>
  </w:style>
  <w:style w:type="character" w:customStyle="1" w:styleId="568">
    <w:name w:val="标题 2 Char Char"/>
    <w:qFormat/>
    <w:uiPriority w:val="0"/>
    <w:rPr>
      <w:rFonts w:ascii="Arial" w:hAnsi="Arial" w:eastAsia="黑体"/>
      <w:b/>
      <w:bCs/>
      <w:kern w:val="2"/>
      <w:sz w:val="32"/>
      <w:szCs w:val="32"/>
      <w:lang w:val="en-US" w:eastAsia="zh-CN" w:bidi="ar-SA"/>
    </w:rPr>
  </w:style>
  <w:style w:type="character" w:customStyle="1" w:styleId="569">
    <w:name w:val="标题 3 Char Char"/>
    <w:qFormat/>
    <w:uiPriority w:val="0"/>
    <w:rPr>
      <w:rFonts w:eastAsia="宋体"/>
      <w:b/>
      <w:bCs/>
      <w:kern w:val="2"/>
      <w:sz w:val="32"/>
      <w:szCs w:val="32"/>
      <w:lang w:val="en-US" w:eastAsia="zh-CN" w:bidi="ar-SA"/>
    </w:rPr>
  </w:style>
  <w:style w:type="character" w:customStyle="1" w:styleId="570">
    <w:name w:val="正文文字 Char Char"/>
    <w:link w:val="571"/>
    <w:qFormat/>
    <w:uiPriority w:val="0"/>
    <w:rPr>
      <w:color w:val="000000"/>
      <w:sz w:val="28"/>
      <w:szCs w:val="28"/>
    </w:rPr>
  </w:style>
  <w:style w:type="paragraph" w:customStyle="1" w:styleId="571">
    <w:name w:val="正文文字"/>
    <w:basedOn w:val="1"/>
    <w:link w:val="570"/>
    <w:qFormat/>
    <w:uiPriority w:val="0"/>
    <w:pPr>
      <w:ind w:firstLine="482"/>
    </w:pPr>
    <w:rPr>
      <w:rFonts w:asciiTheme="minorHAnsi" w:hAnsiTheme="minorHAnsi" w:eastAsiaTheme="minorEastAsia" w:cstheme="minorBidi"/>
      <w:color w:val="000000"/>
      <w:kern w:val="2"/>
      <w:sz w:val="28"/>
      <w:szCs w:val="28"/>
    </w:rPr>
  </w:style>
  <w:style w:type="character" w:customStyle="1" w:styleId="572">
    <w:name w:val="文档正文 Char"/>
    <w:link w:val="573"/>
    <w:qFormat/>
    <w:uiPriority w:val="0"/>
    <w:rPr>
      <w:rFonts w:ascii="长城仿宋"/>
      <w:sz w:val="24"/>
    </w:rPr>
  </w:style>
  <w:style w:type="paragraph" w:customStyle="1" w:styleId="573">
    <w:name w:val="文档正文"/>
    <w:basedOn w:val="1"/>
    <w:link w:val="572"/>
    <w:qFormat/>
    <w:uiPriority w:val="0"/>
    <w:pPr>
      <w:adjustRightInd w:val="0"/>
      <w:spacing w:line="480" w:lineRule="atLeast"/>
      <w:ind w:firstLine="567"/>
      <w:textAlignment w:val="baseline"/>
    </w:pPr>
    <w:rPr>
      <w:rFonts w:ascii="长城仿宋" w:hAnsiTheme="minorHAnsi" w:eastAsiaTheme="minorEastAsia" w:cstheme="minorBidi"/>
      <w:kern w:val="2"/>
      <w:sz w:val="24"/>
      <w:szCs w:val="22"/>
    </w:rPr>
  </w:style>
  <w:style w:type="character" w:customStyle="1" w:styleId="574">
    <w:name w:val="pt101"/>
    <w:qFormat/>
    <w:uiPriority w:val="0"/>
    <w:rPr>
      <w:sz w:val="14"/>
      <w:szCs w:val="14"/>
    </w:rPr>
  </w:style>
  <w:style w:type="character" w:customStyle="1" w:styleId="575">
    <w:name w:val="msonormal"/>
    <w:basedOn w:val="92"/>
    <w:qFormat/>
    <w:uiPriority w:val="0"/>
  </w:style>
  <w:style w:type="character" w:customStyle="1" w:styleId="576">
    <w:name w:val="font"/>
    <w:basedOn w:val="92"/>
    <w:qFormat/>
    <w:uiPriority w:val="0"/>
  </w:style>
  <w:style w:type="character" w:customStyle="1" w:styleId="577">
    <w:name w:val="常用正文 Char"/>
    <w:link w:val="578"/>
    <w:qFormat/>
    <w:uiPriority w:val="0"/>
    <w:rPr>
      <w:rFonts w:ascii="Arial" w:hAnsi="Arial" w:eastAsia="楷体_GB2312"/>
      <w:sz w:val="24"/>
    </w:rPr>
  </w:style>
  <w:style w:type="paragraph" w:customStyle="1" w:styleId="578">
    <w:name w:val="常用正文"/>
    <w:link w:val="577"/>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character" w:customStyle="1" w:styleId="579">
    <w:name w:val="txt1"/>
    <w:qFormat/>
    <w:uiPriority w:val="0"/>
    <w:rPr>
      <w:rFonts w:hint="default" w:ascii="ˎ̥" w:hAnsi="ˎ̥"/>
      <w:sz w:val="18"/>
      <w:szCs w:val="18"/>
    </w:rPr>
  </w:style>
  <w:style w:type="character" w:customStyle="1" w:styleId="580">
    <w:name w:val="case31"/>
    <w:qFormat/>
    <w:uiPriority w:val="0"/>
    <w:rPr>
      <w:rFonts w:hint="default" w:eastAsia="宋体"/>
      <w:kern w:val="2"/>
      <w:sz w:val="21"/>
      <w:lang w:val="en-US" w:eastAsia="zh-CN"/>
    </w:rPr>
  </w:style>
  <w:style w:type="character" w:customStyle="1" w:styleId="581">
    <w:name w:val="boldtitle1"/>
    <w:qFormat/>
    <w:uiPriority w:val="0"/>
    <w:rPr>
      <w:rFonts w:hint="default" w:ascii="Arial Black" w:hAnsi="Arial Black"/>
      <w:sz w:val="36"/>
    </w:rPr>
  </w:style>
  <w:style w:type="character" w:customStyle="1" w:styleId="582">
    <w:name w:val="样式 正文缩进 + 首行缩进:  2 字符 Char"/>
    <w:link w:val="583"/>
    <w:qFormat/>
    <w:uiPriority w:val="0"/>
    <w:rPr>
      <w:rFonts w:cs="宋体"/>
      <w:sz w:val="24"/>
    </w:rPr>
  </w:style>
  <w:style w:type="paragraph" w:customStyle="1" w:styleId="583">
    <w:name w:val="样式 正文缩进 + 首行缩进:  2 字符"/>
    <w:basedOn w:val="23"/>
    <w:link w:val="582"/>
    <w:qFormat/>
    <w:uiPriority w:val="0"/>
    <w:pPr>
      <w:spacing w:line="360" w:lineRule="auto"/>
      <w:ind w:firstLine="200" w:firstLineChars="200"/>
    </w:pPr>
    <w:rPr>
      <w:rFonts w:cs="宋体" w:eastAsiaTheme="minorEastAsia"/>
      <w:sz w:val="24"/>
    </w:rPr>
  </w:style>
  <w:style w:type="paragraph" w:customStyle="1" w:styleId="584">
    <w:name w:val="font1"/>
    <w:basedOn w:val="1"/>
    <w:qFormat/>
    <w:uiPriority w:val="0"/>
    <w:pPr>
      <w:widowControl/>
      <w:spacing w:before="100" w:beforeAutospacing="1" w:after="100" w:afterAutospacing="1" w:line="300" w:lineRule="atLeast"/>
      <w:jc w:val="left"/>
    </w:pPr>
    <w:rPr>
      <w:rFonts w:ascii="宋体" w:hAnsi="宋体"/>
      <w:sz w:val="18"/>
    </w:rPr>
  </w:style>
  <w:style w:type="paragraph" w:customStyle="1" w:styleId="585">
    <w:name w:val="2册标题2"/>
    <w:basedOn w:val="1"/>
    <w:next w:val="1"/>
    <w:qFormat/>
    <w:uiPriority w:val="0"/>
    <w:pPr>
      <w:spacing w:beforeLines="50" w:afterLines="50" w:line="300" w:lineRule="auto"/>
      <w:outlineLvl w:val="1"/>
    </w:pPr>
    <w:rPr>
      <w:rFonts w:ascii="Arial" w:hAnsi="Arial" w:eastAsia="黑体"/>
      <w:kern w:val="2"/>
      <w:sz w:val="30"/>
    </w:rPr>
  </w:style>
  <w:style w:type="paragraph" w:customStyle="1" w:styleId="586">
    <w:name w:val="msonorm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7">
    <w:name w:val="正文 3"/>
    <w:basedOn w:val="368"/>
    <w:next w:val="368"/>
    <w:qFormat/>
    <w:uiPriority w:val="0"/>
    <w:pPr>
      <w:spacing w:before="120"/>
    </w:pPr>
    <w:rPr>
      <w:rFonts w:ascii="Garamond" w:hAnsi="Garamond" w:eastAsia="宋体"/>
      <w:color w:val="auto"/>
      <w:szCs w:val="20"/>
    </w:rPr>
  </w:style>
  <w:style w:type="paragraph" w:customStyle="1" w:styleId="588">
    <w:name w:val="表格文字加粗"/>
    <w:qFormat/>
    <w:uiPriority w:val="0"/>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589">
    <w:name w:val="±íÏî"/>
    <w:basedOn w:val="1"/>
    <w:qFormat/>
    <w:uiPriority w:val="0"/>
    <w:pPr>
      <w:widowControl/>
      <w:overflowPunct w:val="0"/>
      <w:autoSpaceDE w:val="0"/>
      <w:autoSpaceDN w:val="0"/>
      <w:adjustRightInd w:val="0"/>
      <w:spacing w:line="300" w:lineRule="auto"/>
      <w:jc w:val="center"/>
      <w:textAlignment w:val="baseline"/>
    </w:pPr>
    <w:rPr>
      <w:sz w:val="18"/>
    </w:rPr>
  </w:style>
  <w:style w:type="paragraph" w:customStyle="1" w:styleId="590">
    <w:name w:val="无编号标题0"/>
    <w:next w:val="1"/>
    <w:qFormat/>
    <w:uiPriority w:val="0"/>
    <w:pPr>
      <w:jc w:val="center"/>
    </w:pPr>
    <w:rPr>
      <w:rFonts w:ascii="Times New Roman" w:hAnsi="Times New Roman" w:eastAsia="黑体" w:cs="Times New Roman"/>
      <w:kern w:val="2"/>
      <w:sz w:val="52"/>
      <w:szCs w:val="24"/>
      <w:lang w:val="en-US" w:eastAsia="zh-CN" w:bidi="ar-SA"/>
    </w:rPr>
  </w:style>
  <w:style w:type="paragraph" w:customStyle="1" w:styleId="591">
    <w:name w:val="z-窗体顶端1"/>
    <w:basedOn w:val="1"/>
    <w:next w:val="1"/>
    <w:link w:val="592"/>
    <w:qFormat/>
    <w:uiPriority w:val="0"/>
    <w:pPr>
      <w:widowControl/>
      <w:pBdr>
        <w:bottom w:val="single" w:color="auto" w:sz="6" w:space="1"/>
      </w:pBdr>
      <w:jc w:val="center"/>
    </w:pPr>
    <w:rPr>
      <w:rFonts w:ascii="Arial" w:hAnsi="Arial"/>
      <w:vanish/>
      <w:sz w:val="16"/>
      <w:szCs w:val="16"/>
    </w:rPr>
  </w:style>
  <w:style w:type="character" w:customStyle="1" w:styleId="592">
    <w:name w:val="z-窗体顶端 Char1"/>
    <w:basedOn w:val="92"/>
    <w:link w:val="591"/>
    <w:qFormat/>
    <w:uiPriority w:val="0"/>
    <w:rPr>
      <w:rFonts w:ascii="Arial" w:hAnsi="Arial" w:eastAsia="宋体" w:cs="Times New Roman"/>
      <w:vanish/>
      <w:kern w:val="0"/>
      <w:sz w:val="16"/>
      <w:szCs w:val="16"/>
    </w:rPr>
  </w:style>
  <w:style w:type="character" w:customStyle="1" w:styleId="593">
    <w:name w:val="z-窗体顶端 Char"/>
    <w:basedOn w:val="92"/>
    <w:semiHidden/>
    <w:qFormat/>
    <w:uiPriority w:val="99"/>
    <w:rPr>
      <w:rFonts w:ascii="Arial" w:hAnsi="Arial" w:cs="Arial"/>
      <w:vanish/>
      <w:kern w:val="2"/>
      <w:sz w:val="16"/>
      <w:szCs w:val="16"/>
    </w:rPr>
  </w:style>
  <w:style w:type="paragraph" w:customStyle="1" w:styleId="594">
    <w:name w:val="wenjianming"/>
    <w:basedOn w:val="1"/>
    <w:qFormat/>
    <w:uiPriority w:val="0"/>
    <w:pPr>
      <w:widowControl/>
      <w:spacing w:before="100" w:beforeAutospacing="1" w:after="100" w:afterAutospacing="1" w:line="300" w:lineRule="atLeast"/>
      <w:jc w:val="left"/>
    </w:pPr>
    <w:rPr>
      <w:rFonts w:eastAsia="Arial Unicode MS"/>
      <w:color w:val="000000"/>
      <w:sz w:val="21"/>
    </w:rPr>
  </w:style>
  <w:style w:type="paragraph" w:customStyle="1" w:styleId="595">
    <w:name w:val="Item List"/>
    <w:qFormat/>
    <w:uiPriority w:val="0"/>
    <w:pPr>
      <w:spacing w:line="300" w:lineRule="auto"/>
      <w:ind w:firstLine="425"/>
      <w:jc w:val="both"/>
    </w:pPr>
    <w:rPr>
      <w:rFonts w:ascii="Arial" w:hAnsi="Arial" w:eastAsia="宋体" w:cs="Times New Roman"/>
      <w:color w:val="000000"/>
      <w:kern w:val="0"/>
      <w:sz w:val="24"/>
      <w:szCs w:val="20"/>
      <w:lang w:val="en-US" w:eastAsia="zh-CN" w:bidi="ar-SA"/>
    </w:rPr>
  </w:style>
  <w:style w:type="paragraph" w:customStyle="1" w:styleId="596">
    <w:name w:val="Char11"/>
    <w:basedOn w:val="1"/>
    <w:qFormat/>
    <w:uiPriority w:val="99"/>
    <w:pPr>
      <w:widowControl/>
      <w:spacing w:after="160" w:line="240" w:lineRule="exact"/>
      <w:jc w:val="left"/>
    </w:pPr>
    <w:rPr>
      <w:rFonts w:ascii="Verdana" w:hAnsi="Verdana"/>
      <w:lang w:eastAsia="en-US"/>
    </w:rPr>
  </w:style>
  <w:style w:type="paragraph" w:customStyle="1" w:styleId="597">
    <w:name w:val="表正文"/>
    <w:next w:val="36"/>
    <w:qFormat/>
    <w:uiPriority w:val="0"/>
    <w:pPr>
      <w:snapToGrid w:val="0"/>
      <w:spacing w:line="600" w:lineRule="atLeast"/>
      <w:ind w:firstLine="641"/>
      <w:jc w:val="both"/>
    </w:pPr>
    <w:rPr>
      <w:rFonts w:ascii="Times New Roman" w:hAnsi="Times New Roman" w:eastAsia="仿宋_GB2312" w:cs="Times New Roman"/>
      <w:kern w:val="0"/>
      <w:sz w:val="32"/>
      <w:szCs w:val="20"/>
      <w:lang w:val="en-US" w:eastAsia="zh-CN" w:bidi="ar-SA"/>
    </w:rPr>
  </w:style>
  <w:style w:type="paragraph" w:customStyle="1" w:styleId="59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sz w:val="24"/>
      <w:lang w:eastAsia="en-US"/>
    </w:rPr>
  </w:style>
  <w:style w:type="paragraph" w:customStyle="1" w:styleId="599">
    <w:name w:val="Char Char Char Char Char Char Char Char Char Char Char Char Char Char Char Char2"/>
    <w:basedOn w:val="1"/>
    <w:qFormat/>
    <w:uiPriority w:val="0"/>
    <w:pPr>
      <w:tabs>
        <w:tab w:val="left" w:pos="360"/>
      </w:tabs>
    </w:pPr>
    <w:rPr>
      <w:kern w:val="2"/>
      <w:sz w:val="24"/>
      <w:szCs w:val="24"/>
    </w:rPr>
  </w:style>
  <w:style w:type="paragraph" w:customStyle="1" w:styleId="600">
    <w:name w:val="一般正文"/>
    <w:basedOn w:val="1"/>
    <w:qFormat/>
    <w:uiPriority w:val="0"/>
    <w:pPr>
      <w:spacing w:line="360" w:lineRule="auto"/>
      <w:ind w:firstLine="480" w:firstLineChars="200"/>
    </w:pPr>
    <w:rPr>
      <w:rFonts w:cs="宋体"/>
      <w:kern w:val="2"/>
      <w:sz w:val="24"/>
    </w:rPr>
  </w:style>
  <w:style w:type="paragraph" w:customStyle="1" w:styleId="601">
    <w:name w:val="表格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602">
    <w:name w:val="表注"/>
    <w:qFormat/>
    <w:uiPriority w:val="0"/>
    <w:pPr>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603">
    <w:name w:val="正文内"/>
    <w:basedOn w:val="5"/>
    <w:qFormat/>
    <w:uiPriority w:val="0"/>
    <w:pPr>
      <w:autoSpaceDE/>
      <w:autoSpaceDN/>
      <w:adjustRightInd/>
      <w:spacing w:line="576" w:lineRule="auto"/>
    </w:pPr>
    <w:rPr>
      <w:rFonts w:hint="default" w:ascii="Times New Roman"/>
      <w:bCs/>
      <w:kern w:val="44"/>
      <w:sz w:val="21"/>
      <w:szCs w:val="21"/>
    </w:rPr>
  </w:style>
  <w:style w:type="paragraph" w:customStyle="1" w:styleId="604">
    <w:name w:val="图注"/>
    <w:qFormat/>
    <w:uiPriority w:val="0"/>
    <w:pPr>
      <w:spacing w:afterLines="50"/>
      <w:jc w:val="center"/>
    </w:pPr>
    <w:rPr>
      <w:rFonts w:ascii="Times New Roman" w:hAnsi="Times New Roman" w:eastAsia="宋体" w:cs="Times New Roman"/>
      <w:kern w:val="2"/>
      <w:sz w:val="24"/>
      <w:szCs w:val="24"/>
      <w:lang w:val="en-US" w:eastAsia="zh-CN" w:bidi="ar-SA"/>
    </w:rPr>
  </w:style>
  <w:style w:type="paragraph" w:customStyle="1" w:styleId="605">
    <w:name w:val="2册标题4"/>
    <w:basedOn w:val="1"/>
    <w:next w:val="1"/>
    <w:qFormat/>
    <w:uiPriority w:val="0"/>
    <w:pPr>
      <w:spacing w:beforeLines="50" w:afterLines="50" w:line="300" w:lineRule="auto"/>
      <w:ind w:left="420" w:leftChars="200"/>
      <w:outlineLvl w:val="3"/>
    </w:pPr>
    <w:rPr>
      <w:rFonts w:ascii="Arial" w:hAnsi="Arial" w:eastAsia="幼圆"/>
      <w:b/>
      <w:kern w:val="2"/>
      <w:sz w:val="24"/>
    </w:rPr>
  </w:style>
  <w:style w:type="paragraph" w:customStyle="1" w:styleId="606">
    <w:name w:val="Char Char Char Char Char Char Char Char"/>
    <w:basedOn w:val="1"/>
    <w:qFormat/>
    <w:uiPriority w:val="0"/>
    <w:pPr>
      <w:tabs>
        <w:tab w:val="left" w:pos="360"/>
      </w:tabs>
    </w:pPr>
    <w:rPr>
      <w:kern w:val="2"/>
      <w:sz w:val="24"/>
      <w:szCs w:val="24"/>
    </w:rPr>
  </w:style>
  <w:style w:type="paragraph" w:customStyle="1" w:styleId="607">
    <w:name w:val="Bullet with text 1"/>
    <w:basedOn w:val="1"/>
    <w:qFormat/>
    <w:uiPriority w:val="0"/>
    <w:pPr>
      <w:widowControl/>
      <w:tabs>
        <w:tab w:val="left" w:pos="425"/>
      </w:tabs>
      <w:spacing w:line="360" w:lineRule="auto"/>
      <w:ind w:left="425" w:hanging="425"/>
      <w:jc w:val="left"/>
    </w:pPr>
    <w:rPr>
      <w:rFonts w:ascii="Futura Bk" w:hAnsi="Futura Bk"/>
      <w:lang w:val="en-GB"/>
    </w:rPr>
  </w:style>
  <w:style w:type="paragraph" w:customStyle="1" w:styleId="608">
    <w:name w:val="缺省文本:1"/>
    <w:basedOn w:val="1"/>
    <w:qFormat/>
    <w:uiPriority w:val="0"/>
    <w:pPr>
      <w:autoSpaceDE w:val="0"/>
      <w:autoSpaceDN w:val="0"/>
      <w:adjustRightInd w:val="0"/>
      <w:jc w:val="left"/>
    </w:pPr>
    <w:rPr>
      <w:rFonts w:ascii="宋体"/>
      <w:sz w:val="24"/>
    </w:rPr>
  </w:style>
  <w:style w:type="paragraph" w:customStyle="1" w:styleId="609">
    <w:name w:val="Char Char Char Char1"/>
    <w:basedOn w:val="1"/>
    <w:qFormat/>
    <w:uiPriority w:val="99"/>
    <w:pPr>
      <w:tabs>
        <w:tab w:val="left" w:pos="360"/>
      </w:tabs>
    </w:pPr>
    <w:rPr>
      <w:rFonts w:ascii="楷体_GB2312" w:eastAsia="楷体_GB2312"/>
      <w:kern w:val="2"/>
      <w:sz w:val="24"/>
      <w:szCs w:val="24"/>
    </w:rPr>
  </w:style>
  <w:style w:type="paragraph" w:customStyle="1" w:styleId="610">
    <w:name w:val="方案正文"/>
    <w:basedOn w:val="1"/>
    <w:qFormat/>
    <w:uiPriority w:val="0"/>
    <w:pPr>
      <w:spacing w:before="156" w:line="360" w:lineRule="auto"/>
      <w:ind w:firstLine="359" w:firstLineChars="171"/>
      <w:jc w:val="left"/>
    </w:pPr>
    <w:rPr>
      <w:rFonts w:ascii="Arial" w:hAnsi="Arial"/>
      <w:kern w:val="2"/>
      <w:sz w:val="24"/>
    </w:rPr>
  </w:style>
  <w:style w:type="paragraph" w:customStyle="1" w:styleId="611">
    <w:name w:val="正文0"/>
    <w:basedOn w:val="1"/>
    <w:qFormat/>
    <w:uiPriority w:val="0"/>
    <w:pPr>
      <w:spacing w:line="360" w:lineRule="auto"/>
      <w:ind w:firstLine="482"/>
      <w:jc w:val="center"/>
    </w:pPr>
    <w:rPr>
      <w:color w:val="000000"/>
      <w:kern w:val="2"/>
      <w:sz w:val="24"/>
      <w:szCs w:val="24"/>
    </w:rPr>
  </w:style>
  <w:style w:type="paragraph" w:customStyle="1" w:styleId="612">
    <w:name w:val="Char Char Char Char Char Char1 Char1"/>
    <w:basedOn w:val="1"/>
    <w:qFormat/>
    <w:uiPriority w:val="0"/>
    <w:pPr>
      <w:widowControl/>
      <w:spacing w:after="160" w:line="240" w:lineRule="exact"/>
      <w:jc w:val="left"/>
    </w:pPr>
    <w:rPr>
      <w:rFonts w:ascii="Verdana" w:hAnsi="Verdana"/>
      <w:sz w:val="21"/>
      <w:lang w:eastAsia="en-US"/>
    </w:rPr>
  </w:style>
  <w:style w:type="paragraph" w:customStyle="1" w:styleId="613">
    <w:name w:val="Char Char Char Char Char Char Char Char Char Char Char Char Char"/>
    <w:basedOn w:val="1"/>
    <w:qFormat/>
    <w:uiPriority w:val="0"/>
    <w:pPr>
      <w:adjustRightInd w:val="0"/>
      <w:spacing w:line="360" w:lineRule="auto"/>
    </w:pPr>
    <w:rPr>
      <w:sz w:val="24"/>
      <w:szCs w:val="24"/>
    </w:rPr>
  </w:style>
  <w:style w:type="paragraph" w:customStyle="1" w:styleId="614">
    <w:name w:val="b2"/>
    <w:basedOn w:val="1"/>
    <w:qFormat/>
    <w:uiPriority w:val="0"/>
    <w:pPr>
      <w:tabs>
        <w:tab w:val="left" w:pos="720"/>
      </w:tabs>
      <w:spacing w:line="360" w:lineRule="auto"/>
      <w:ind w:left="420" w:hanging="420"/>
    </w:pPr>
    <w:rPr>
      <w:rFonts w:ascii="宋体" w:hAnsi="宋体"/>
      <w:kern w:val="2"/>
      <w:sz w:val="24"/>
    </w:rPr>
  </w:style>
  <w:style w:type="paragraph" w:customStyle="1" w:styleId="615">
    <w:name w:val="样式3-A商务部分"/>
    <w:basedOn w:val="7"/>
    <w:qFormat/>
    <w:uiPriority w:val="0"/>
    <w:pPr>
      <w:tabs>
        <w:tab w:val="left" w:pos="1260"/>
      </w:tabs>
      <w:spacing w:line="360" w:lineRule="exact"/>
      <w:ind w:left="1260" w:hanging="420"/>
      <w:jc w:val="both"/>
    </w:pPr>
    <w:rPr>
      <w:bCs/>
      <w:kern w:val="2"/>
      <w:sz w:val="28"/>
      <w:szCs w:val="32"/>
    </w:rPr>
  </w:style>
  <w:style w:type="paragraph" w:customStyle="1" w:styleId="616">
    <w:name w:val="+正文"/>
    <w:basedOn w:val="1"/>
    <w:qFormat/>
    <w:uiPriority w:val="0"/>
    <w:pPr>
      <w:spacing w:line="360" w:lineRule="auto"/>
      <w:ind w:firstLine="200" w:firstLineChars="200"/>
    </w:pPr>
    <w:rPr>
      <w:kern w:val="2"/>
      <w:sz w:val="24"/>
      <w:szCs w:val="28"/>
    </w:rPr>
  </w:style>
  <w:style w:type="paragraph" w:customStyle="1" w:styleId="617">
    <w:name w:val="Table Text"/>
    <w:basedOn w:val="1"/>
    <w:qFormat/>
    <w:uiPriority w:val="0"/>
    <w:rPr>
      <w:kern w:val="2"/>
      <w:sz w:val="18"/>
      <w:szCs w:val="24"/>
    </w:rPr>
  </w:style>
  <w:style w:type="paragraph" w:customStyle="1" w:styleId="618">
    <w:name w:val="Char Char Char Char Char Char Char"/>
    <w:basedOn w:val="1"/>
    <w:qFormat/>
    <w:uiPriority w:val="99"/>
    <w:pPr>
      <w:widowControl/>
      <w:spacing w:after="160" w:line="240" w:lineRule="exact"/>
      <w:jc w:val="left"/>
    </w:pPr>
    <w:rPr>
      <w:rFonts w:ascii="Verdana" w:hAnsi="Verdana"/>
      <w:lang w:eastAsia="en-US"/>
    </w:rPr>
  </w:style>
  <w:style w:type="paragraph" w:customStyle="1" w:styleId="619">
    <w:name w:val="无编号标题1"/>
    <w:next w:val="1"/>
    <w:qFormat/>
    <w:uiPriority w:val="0"/>
    <w:pPr>
      <w:spacing w:beforeLines="200" w:afterLines="100"/>
      <w:jc w:val="center"/>
    </w:pPr>
    <w:rPr>
      <w:rFonts w:ascii="Times New Roman" w:hAnsi="Times New Roman" w:eastAsia="黑体" w:cs="Times New Roman"/>
      <w:b/>
      <w:kern w:val="2"/>
      <w:sz w:val="44"/>
      <w:szCs w:val="24"/>
      <w:lang w:val="en-US" w:eastAsia="zh-CN" w:bidi="ar-SA"/>
    </w:rPr>
  </w:style>
  <w:style w:type="paragraph" w:customStyle="1" w:styleId="620">
    <w:name w:val="xl22"/>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rPr>
  </w:style>
  <w:style w:type="paragraph" w:customStyle="1" w:styleId="621">
    <w:name w:val="标题  1"/>
    <w:basedOn w:val="1"/>
    <w:qFormat/>
    <w:uiPriority w:val="0"/>
    <w:pPr>
      <w:tabs>
        <w:tab w:val="left" w:pos="840"/>
      </w:tabs>
      <w:spacing w:line="360" w:lineRule="auto"/>
      <w:ind w:left="840" w:hanging="420"/>
    </w:pPr>
    <w:rPr>
      <w:kern w:val="2"/>
      <w:sz w:val="24"/>
      <w:szCs w:val="24"/>
    </w:rPr>
  </w:style>
  <w:style w:type="paragraph" w:customStyle="1" w:styleId="622">
    <w:name w:val="样式 宋体 三号 加粗 居中 行距: 最小值 12 磅"/>
    <w:basedOn w:val="1"/>
    <w:qFormat/>
    <w:uiPriority w:val="0"/>
    <w:pPr>
      <w:spacing w:line="240" w:lineRule="atLeast"/>
      <w:jc w:val="center"/>
    </w:pPr>
    <w:rPr>
      <w:rFonts w:ascii="宋体" w:hAnsi="宋体"/>
      <w:b/>
      <w:kern w:val="2"/>
      <w:sz w:val="21"/>
    </w:rPr>
  </w:style>
  <w:style w:type="paragraph" w:customStyle="1" w:styleId="623">
    <w:name w:val="无编号标题2"/>
    <w:next w:val="1"/>
    <w:qFormat/>
    <w:uiPriority w:val="0"/>
    <w:pPr>
      <w:jc w:val="center"/>
    </w:pPr>
    <w:rPr>
      <w:rFonts w:ascii="Arial" w:hAnsi="Arial" w:eastAsia="黑体" w:cs="Times New Roman"/>
      <w:kern w:val="2"/>
      <w:sz w:val="32"/>
      <w:szCs w:val="32"/>
      <w:lang w:val="en-US" w:eastAsia="zh-CN" w:bidi="ar-SA"/>
    </w:rPr>
  </w:style>
  <w:style w:type="paragraph" w:customStyle="1" w:styleId="624">
    <w:name w:val="正文文字缩进 2"/>
    <w:basedOn w:val="1"/>
    <w:qFormat/>
    <w:uiPriority w:val="0"/>
    <w:pPr>
      <w:spacing w:line="719" w:lineRule="atLeast"/>
      <w:ind w:left="1" w:firstLine="562"/>
      <w:textAlignment w:val="bottom"/>
    </w:pPr>
    <w:rPr>
      <w:color w:val="000000"/>
      <w:sz w:val="28"/>
    </w:rPr>
  </w:style>
  <w:style w:type="paragraph" w:customStyle="1" w:styleId="625">
    <w:name w:val="正文，首行缩进"/>
    <w:basedOn w:val="36"/>
    <w:next w:val="23"/>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360" w:lineRule="auto"/>
      <w:ind w:firstLine="482"/>
    </w:pPr>
    <w:rPr>
      <w:rFonts w:ascii="楷体" w:hAnsi="Arial" w:eastAsia="楷体" w:cs="Times New Roman"/>
      <w:kern w:val="0"/>
      <w:sz w:val="24"/>
      <w:szCs w:val="20"/>
      <w:lang w:val="de-DE"/>
    </w:rPr>
  </w:style>
  <w:style w:type="paragraph" w:customStyle="1" w:styleId="626">
    <w:name w:val="排版"/>
    <w:basedOn w:val="1"/>
    <w:next w:val="36"/>
    <w:qFormat/>
    <w:uiPriority w:val="99"/>
    <w:pPr>
      <w:spacing w:line="600" w:lineRule="exact"/>
    </w:pPr>
    <w:rPr>
      <w:rFonts w:eastAsia="华文仿宋"/>
      <w:spacing w:val="6"/>
      <w:kern w:val="2"/>
      <w:sz w:val="32"/>
      <w:szCs w:val="24"/>
    </w:rPr>
  </w:style>
  <w:style w:type="paragraph" w:customStyle="1" w:styleId="627">
    <w:name w:val="公文正文"/>
    <w:basedOn w:val="1"/>
    <w:qFormat/>
    <w:uiPriority w:val="0"/>
    <w:pPr>
      <w:spacing w:line="360" w:lineRule="auto"/>
      <w:jc w:val="center"/>
    </w:pPr>
    <w:rPr>
      <w:rFonts w:eastAsia="华文仿宋"/>
      <w:b/>
      <w:kern w:val="2"/>
      <w:sz w:val="32"/>
    </w:rPr>
  </w:style>
  <w:style w:type="paragraph" w:customStyle="1" w:styleId="628">
    <w:name w:val="图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629">
    <w:name w:val="正文3"/>
    <w:qFormat/>
    <w:uiPriority w:val="0"/>
    <w:pPr>
      <w:widowControl w:val="0"/>
      <w:adjustRightInd w:val="0"/>
      <w:spacing w:line="360" w:lineRule="atLeast"/>
      <w:textAlignment w:val="baseline"/>
    </w:pPr>
    <w:rPr>
      <w:rFonts w:ascii="宋体" w:hAnsi="Times New Roman" w:eastAsia="宋体" w:cs="Times New Roman"/>
      <w:kern w:val="0"/>
      <w:sz w:val="34"/>
      <w:szCs w:val="20"/>
      <w:lang w:val="en-US" w:eastAsia="zh-CN" w:bidi="ar-SA"/>
    </w:rPr>
  </w:style>
  <w:style w:type="paragraph" w:customStyle="1" w:styleId="630">
    <w:name w:val="无编号标题3"/>
    <w:next w:val="1"/>
    <w:qFormat/>
    <w:uiPriority w:val="0"/>
    <w:pPr>
      <w:jc w:val="center"/>
    </w:pPr>
    <w:rPr>
      <w:rFonts w:ascii="Times New Roman" w:hAnsi="Times New Roman" w:eastAsia="宋体" w:cs="Times New Roman"/>
      <w:b/>
      <w:kern w:val="2"/>
      <w:sz w:val="32"/>
      <w:szCs w:val="24"/>
      <w:lang w:val="en-US" w:eastAsia="zh-CN" w:bidi="ar-SA"/>
    </w:rPr>
  </w:style>
  <w:style w:type="paragraph" w:customStyle="1" w:styleId="631">
    <w:name w:val="百姓X"/>
    <w:basedOn w:val="1"/>
    <w:qFormat/>
    <w:uiPriority w:val="0"/>
    <w:pPr>
      <w:spacing w:before="120" w:after="120" w:line="360" w:lineRule="auto"/>
      <w:ind w:firstLine="539"/>
    </w:pPr>
    <w:rPr>
      <w:kern w:val="2"/>
      <w:sz w:val="24"/>
    </w:rPr>
  </w:style>
  <w:style w:type="paragraph" w:customStyle="1" w:styleId="632">
    <w:name w:val="样式 行距: 固定值 25 磅 首行缩进:  2 字符"/>
    <w:basedOn w:val="1"/>
    <w:qFormat/>
    <w:uiPriority w:val="0"/>
    <w:pPr>
      <w:adjustRightInd w:val="0"/>
      <w:spacing w:line="500" w:lineRule="exact"/>
      <w:ind w:firstLine="560" w:firstLineChars="200"/>
      <w:textAlignment w:val="baseline"/>
    </w:pPr>
    <w:rPr>
      <w:sz w:val="28"/>
      <w:szCs w:val="28"/>
    </w:rPr>
  </w:style>
  <w:style w:type="paragraph" w:customStyle="1" w:styleId="633">
    <w:name w:val="5"/>
    <w:basedOn w:val="1"/>
    <w:qFormat/>
    <w:uiPriority w:val="0"/>
    <w:pPr>
      <w:spacing w:beforeLines="50" w:afterLines="50"/>
      <w:ind w:left="200" w:leftChars="200"/>
    </w:pPr>
    <w:rPr>
      <w:kern w:val="2"/>
      <w:sz w:val="28"/>
      <w:szCs w:val="24"/>
    </w:rPr>
  </w:style>
  <w:style w:type="paragraph" w:customStyle="1" w:styleId="634">
    <w:name w:val="Char Char Char Char Char Char Char1"/>
    <w:basedOn w:val="1"/>
    <w:qFormat/>
    <w:uiPriority w:val="0"/>
    <w:rPr>
      <w:kern w:val="2"/>
      <w:sz w:val="21"/>
      <w:szCs w:val="24"/>
    </w:rPr>
  </w:style>
  <w:style w:type="paragraph" w:customStyle="1" w:styleId="635">
    <w:name w:val="Char Char Char1"/>
    <w:basedOn w:val="1"/>
    <w:qFormat/>
    <w:uiPriority w:val="0"/>
    <w:rPr>
      <w:rFonts w:ascii="Tahoma" w:hAnsi="Tahoma"/>
      <w:kern w:val="2"/>
      <w:sz w:val="24"/>
    </w:rPr>
  </w:style>
  <w:style w:type="paragraph" w:customStyle="1" w:styleId="636">
    <w:name w:val="样式 样式 正文文本缩进 + 仿宋_GB2312 小四 首行缩进:  0 厘米 行距: 1.5 倍行距 + (中文) 仿宋_GB... Char Char"/>
    <w:basedOn w:val="1"/>
    <w:qFormat/>
    <w:uiPriority w:val="0"/>
    <w:pPr>
      <w:spacing w:line="360" w:lineRule="auto"/>
      <w:ind w:firstLine="480"/>
    </w:pPr>
    <w:rPr>
      <w:rFonts w:ascii="仿宋_GB2312" w:eastAsia="新宋体"/>
      <w:kern w:val="2"/>
      <w:sz w:val="24"/>
    </w:rPr>
  </w:style>
  <w:style w:type="paragraph" w:customStyle="1" w:styleId="637">
    <w:name w:val="±íÉí"/>
    <w:basedOn w:val="1"/>
    <w:qFormat/>
    <w:uiPriority w:val="0"/>
    <w:pPr>
      <w:widowControl/>
      <w:overflowPunct w:val="0"/>
      <w:autoSpaceDE w:val="0"/>
      <w:autoSpaceDN w:val="0"/>
      <w:adjustRightInd w:val="0"/>
      <w:spacing w:line="300" w:lineRule="auto"/>
      <w:jc w:val="left"/>
      <w:textAlignment w:val="baseline"/>
    </w:pPr>
    <w:rPr>
      <w:sz w:val="18"/>
    </w:rPr>
  </w:style>
  <w:style w:type="paragraph" w:customStyle="1" w:styleId="63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rPr>
  </w:style>
  <w:style w:type="paragraph" w:customStyle="1" w:styleId="639">
    <w:name w:val="Char Char Char Char Char Char Char Char Char Char Char Char Char Char Char1 Char"/>
    <w:basedOn w:val="1"/>
    <w:qFormat/>
    <w:uiPriority w:val="0"/>
    <w:pPr>
      <w:widowControl/>
      <w:spacing w:after="160" w:line="240" w:lineRule="exact"/>
      <w:jc w:val="left"/>
    </w:pPr>
    <w:rPr>
      <w:rFonts w:ascii="Verdana" w:hAnsi="Verdana"/>
      <w:lang w:eastAsia="en-US"/>
    </w:rPr>
  </w:style>
  <w:style w:type="paragraph" w:customStyle="1" w:styleId="640">
    <w:name w:val="表格正文"/>
    <w:basedOn w:val="1"/>
    <w:qFormat/>
    <w:uiPriority w:val="0"/>
    <w:pPr>
      <w:spacing w:beforeLines="50"/>
    </w:pPr>
    <w:rPr>
      <w:rFonts w:cs="宋体"/>
      <w:sz w:val="21"/>
    </w:rPr>
  </w:style>
  <w:style w:type="paragraph" w:customStyle="1" w:styleId="641">
    <w:name w:val="缺省文本"/>
    <w:basedOn w:val="1"/>
    <w:qFormat/>
    <w:uiPriority w:val="0"/>
    <w:pPr>
      <w:widowControl/>
      <w:tabs>
        <w:tab w:val="left" w:pos="1620"/>
      </w:tabs>
      <w:overflowPunct w:val="0"/>
      <w:autoSpaceDE w:val="0"/>
      <w:autoSpaceDN w:val="0"/>
      <w:adjustRightInd w:val="0"/>
      <w:snapToGrid w:val="0"/>
      <w:spacing w:line="360" w:lineRule="auto"/>
      <w:ind w:left="1620" w:hanging="1620"/>
      <w:textAlignment w:val="baseline"/>
    </w:pPr>
    <w:rPr>
      <w:sz w:val="24"/>
    </w:rPr>
  </w:style>
  <w:style w:type="paragraph" w:customStyle="1" w:styleId="642">
    <w:name w:val="2 Char Char Char Char Char Char Char Char Char Char"/>
    <w:basedOn w:val="1"/>
    <w:qFormat/>
    <w:uiPriority w:val="0"/>
    <w:pPr>
      <w:pageBreakBefore/>
      <w:ind w:left="1259"/>
    </w:pPr>
    <w:rPr>
      <w:kern w:val="44"/>
      <w:sz w:val="24"/>
      <w:szCs w:val="24"/>
    </w:rPr>
  </w:style>
  <w:style w:type="paragraph" w:customStyle="1" w:styleId="643">
    <w:name w:val="符号列表"/>
    <w:basedOn w:val="1"/>
    <w:qFormat/>
    <w:uiPriority w:val="0"/>
    <w:pPr>
      <w:widowControl/>
      <w:tabs>
        <w:tab w:val="left" w:pos="420"/>
      </w:tabs>
      <w:snapToGrid w:val="0"/>
      <w:spacing w:before="120" w:line="360" w:lineRule="auto"/>
      <w:ind w:left="420" w:hanging="420"/>
      <w:jc w:val="left"/>
    </w:pPr>
    <w:rPr>
      <w:rFonts w:ascii="楷体_GB2312" w:hAnsi="宋体" w:eastAsia="楷体_GB2312"/>
      <w:b/>
      <w:color w:val="000000"/>
      <w:kern w:val="2"/>
      <w:sz w:val="24"/>
      <w:szCs w:val="24"/>
    </w:rPr>
  </w:style>
  <w:style w:type="paragraph" w:customStyle="1" w:styleId="644">
    <w:name w:val="wen_2"/>
    <w:basedOn w:val="1"/>
    <w:qFormat/>
    <w:uiPriority w:val="0"/>
    <w:pPr>
      <w:widowControl/>
      <w:spacing w:before="100" w:beforeAutospacing="1" w:after="100" w:afterAutospacing="1" w:line="324" w:lineRule="auto"/>
      <w:jc w:val="left"/>
    </w:pPr>
    <w:rPr>
      <w:color w:val="000000"/>
      <w:sz w:val="18"/>
      <w:szCs w:val="18"/>
    </w:rPr>
  </w:style>
  <w:style w:type="paragraph" w:customStyle="1" w:styleId="645">
    <w:name w:val="默认段落字体 Para Char"/>
    <w:basedOn w:val="1"/>
    <w:qFormat/>
    <w:uiPriority w:val="0"/>
    <w:rPr>
      <w:rFonts w:ascii="Tahoma" w:hAnsi="Tahoma"/>
      <w:kern w:val="2"/>
      <w:sz w:val="24"/>
    </w:rPr>
  </w:style>
  <w:style w:type="paragraph" w:customStyle="1" w:styleId="646">
    <w:name w:val="2册标题3"/>
    <w:basedOn w:val="1"/>
    <w:next w:val="1"/>
    <w:qFormat/>
    <w:uiPriority w:val="0"/>
    <w:pPr>
      <w:spacing w:beforeLines="50" w:afterLines="50" w:line="300" w:lineRule="auto"/>
      <w:ind w:left="210" w:leftChars="100"/>
      <w:jc w:val="center"/>
      <w:outlineLvl w:val="2"/>
    </w:pPr>
    <w:rPr>
      <w:rFonts w:ascii="宋体" w:hAnsi="宋体"/>
      <w:b/>
      <w:kern w:val="2"/>
      <w:sz w:val="30"/>
    </w:rPr>
  </w:style>
  <w:style w:type="paragraph" w:customStyle="1" w:styleId="647">
    <w:name w:val="正文 + 宋体"/>
    <w:basedOn w:val="78"/>
    <w:qFormat/>
    <w:uiPriority w:val="0"/>
    <w:pPr>
      <w:spacing w:after="120" w:line="480" w:lineRule="auto"/>
    </w:pPr>
    <w:rPr>
      <w:rFonts w:ascii="宋体" w:hAnsi="宋体" w:eastAsia="宋体" w:cs="Times New Roman"/>
      <w:color w:val="auto"/>
      <w:kern w:val="0"/>
      <w:sz w:val="24"/>
    </w:rPr>
  </w:style>
  <w:style w:type="paragraph" w:customStyle="1" w:styleId="648">
    <w:name w:val="无编号标题4"/>
    <w:next w:val="1"/>
    <w:qFormat/>
    <w:uiPriority w:val="0"/>
    <w:pPr>
      <w:jc w:val="center"/>
    </w:pPr>
    <w:rPr>
      <w:rFonts w:ascii="Arial" w:hAnsi="Arial" w:eastAsia="黑体" w:cs="Times New Roman"/>
      <w:kern w:val="2"/>
      <w:sz w:val="28"/>
      <w:szCs w:val="28"/>
      <w:lang w:val="en-US" w:eastAsia="zh-CN" w:bidi="ar-SA"/>
    </w:rPr>
  </w:style>
  <w:style w:type="character" w:customStyle="1" w:styleId="649">
    <w:name w:val="尾注文本 Char"/>
    <w:basedOn w:val="92"/>
    <w:semiHidden/>
    <w:qFormat/>
    <w:uiPriority w:val="99"/>
    <w:rPr>
      <w:kern w:val="2"/>
      <w:sz w:val="21"/>
      <w:szCs w:val="24"/>
    </w:rPr>
  </w:style>
  <w:style w:type="paragraph" w:customStyle="1" w:styleId="650">
    <w:name w:val="标号"/>
    <w:basedOn w:val="1"/>
    <w:qFormat/>
    <w:uiPriority w:val="0"/>
    <w:pPr>
      <w:spacing w:line="360" w:lineRule="auto"/>
    </w:pPr>
    <w:rPr>
      <w:rFonts w:ascii="宋体" w:hAnsi="宋体"/>
      <w:kern w:val="2"/>
      <w:sz w:val="24"/>
    </w:rPr>
  </w:style>
  <w:style w:type="paragraph" w:customStyle="1" w:styleId="651">
    <w:name w:val="图片居中"/>
    <w:basedOn w:val="1"/>
    <w:qFormat/>
    <w:uiPriority w:val="0"/>
    <w:pPr>
      <w:jc w:val="center"/>
    </w:pPr>
    <w:rPr>
      <w:rFonts w:cs="宋体"/>
      <w:kern w:val="2"/>
      <w:sz w:val="21"/>
    </w:rPr>
  </w:style>
  <w:style w:type="paragraph" w:customStyle="1" w:styleId="652">
    <w:name w:val="列表编号1"/>
    <w:basedOn w:val="1"/>
    <w:qFormat/>
    <w:uiPriority w:val="0"/>
    <w:pPr>
      <w:tabs>
        <w:tab w:val="left" w:pos="780"/>
      </w:tabs>
      <w:spacing w:after="120" w:line="288" w:lineRule="auto"/>
      <w:ind w:left="780" w:hanging="420"/>
    </w:pPr>
    <w:rPr>
      <w:rFonts w:eastAsia="幼圆"/>
      <w:kern w:val="2"/>
      <w:sz w:val="24"/>
    </w:rPr>
  </w:style>
  <w:style w:type="paragraph" w:customStyle="1" w:styleId="653">
    <w:name w:val="ÕýÎÄ 1"/>
    <w:basedOn w:val="1"/>
    <w:qFormat/>
    <w:uiPriority w:val="0"/>
    <w:pPr>
      <w:widowControl/>
      <w:overflowPunct w:val="0"/>
      <w:autoSpaceDE w:val="0"/>
      <w:autoSpaceDN w:val="0"/>
      <w:adjustRightInd w:val="0"/>
      <w:spacing w:before="80" w:after="80" w:line="360" w:lineRule="auto"/>
      <w:ind w:left="1417"/>
      <w:textAlignment w:val="baseline"/>
    </w:pPr>
    <w:rPr>
      <w:sz w:val="21"/>
    </w:rPr>
  </w:style>
  <w:style w:type="paragraph" w:customStyle="1" w:styleId="654">
    <w:name w:val="正文段"/>
    <w:basedOn w:val="1"/>
    <w:qFormat/>
    <w:uiPriority w:val="0"/>
    <w:pPr>
      <w:widowControl/>
      <w:adjustRightInd w:val="0"/>
      <w:spacing w:after="240" w:line="360" w:lineRule="atLeast"/>
      <w:ind w:firstLine="454"/>
      <w:textAlignment w:val="bottom"/>
    </w:pPr>
    <w:rPr>
      <w:rFonts w:ascii="宋体"/>
      <w:sz w:val="24"/>
    </w:rPr>
  </w:style>
  <w:style w:type="paragraph" w:customStyle="1" w:styleId="655">
    <w:name w:val="默认段落字体 Para Char Char Char Char"/>
    <w:basedOn w:val="1"/>
    <w:qFormat/>
    <w:uiPriority w:val="99"/>
    <w:rPr>
      <w:kern w:val="2"/>
      <w:sz w:val="21"/>
      <w:szCs w:val="24"/>
    </w:rPr>
  </w:style>
  <w:style w:type="paragraph" w:customStyle="1" w:styleId="656">
    <w:name w:val="_Style 165"/>
    <w:basedOn w:val="1"/>
    <w:qFormat/>
    <w:uiPriority w:val="0"/>
    <w:pPr>
      <w:spacing w:beforeLines="50" w:afterLines="50"/>
      <w:ind w:left="200" w:leftChars="200"/>
    </w:pPr>
    <w:rPr>
      <w:kern w:val="2"/>
      <w:sz w:val="28"/>
      <w:szCs w:val="24"/>
    </w:rPr>
  </w:style>
  <w:style w:type="paragraph" w:customStyle="1" w:styleId="657">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kern w:val="2"/>
      <w:sz w:val="21"/>
      <w:szCs w:val="21"/>
    </w:rPr>
  </w:style>
  <w:style w:type="paragraph" w:customStyle="1" w:styleId="658">
    <w:name w:val="CD正文"/>
    <w:basedOn w:val="1"/>
    <w:link w:val="659"/>
    <w:qFormat/>
    <w:uiPriority w:val="0"/>
    <w:pPr>
      <w:spacing w:line="360" w:lineRule="auto"/>
      <w:ind w:firstLine="493"/>
    </w:pPr>
    <w:rPr>
      <w:kern w:val="2"/>
      <w:sz w:val="30"/>
      <w:szCs w:val="28"/>
    </w:rPr>
  </w:style>
  <w:style w:type="character" w:customStyle="1" w:styleId="659">
    <w:name w:val="CD正文 Char"/>
    <w:link w:val="658"/>
    <w:qFormat/>
    <w:uiPriority w:val="0"/>
    <w:rPr>
      <w:rFonts w:ascii="Times New Roman" w:hAnsi="Times New Roman" w:eastAsia="宋体" w:cs="Times New Roman"/>
      <w:sz w:val="30"/>
      <w:szCs w:val="28"/>
    </w:rPr>
  </w:style>
  <w:style w:type="paragraph" w:customStyle="1" w:styleId="660">
    <w:name w:val="样式 样式 样式 四号 左 行距: 1.5 倍行距 左  1 字符 首行缩进:  2 字符 + 首行缩进:  2 字符 + 首行..."/>
    <w:basedOn w:val="1"/>
    <w:qFormat/>
    <w:uiPriority w:val="0"/>
    <w:pPr>
      <w:spacing w:line="360" w:lineRule="auto"/>
      <w:ind w:firstLine="200" w:firstLineChars="200"/>
      <w:jc w:val="left"/>
    </w:pPr>
    <w:rPr>
      <w:rFonts w:cs="宋体"/>
      <w:kern w:val="2"/>
      <w:sz w:val="28"/>
    </w:rPr>
  </w:style>
  <w:style w:type="paragraph" w:customStyle="1" w:styleId="661">
    <w:name w:val="样式 样式 样式 (符号) 宋体 四号 左 首行缩进:  2.5 字符 + 首行缩进:  2 字符 + 首行缩进:  2 字符"/>
    <w:basedOn w:val="1"/>
    <w:qFormat/>
    <w:uiPriority w:val="0"/>
    <w:pPr>
      <w:spacing w:line="360" w:lineRule="auto"/>
      <w:ind w:firstLine="200" w:firstLineChars="200"/>
      <w:jc w:val="left"/>
    </w:pPr>
    <w:rPr>
      <w:rFonts w:hAnsi="宋体"/>
      <w:kern w:val="2"/>
      <w:sz w:val="28"/>
    </w:rPr>
  </w:style>
  <w:style w:type="paragraph" w:customStyle="1" w:styleId="662">
    <w:name w:val="标书正文"/>
    <w:basedOn w:val="1"/>
    <w:link w:val="663"/>
    <w:qFormat/>
    <w:uiPriority w:val="99"/>
    <w:pPr>
      <w:ind w:firstLine="200" w:firstLineChars="200"/>
    </w:pPr>
    <w:rPr>
      <w:rFonts w:eastAsia="仿宋_GB2312"/>
      <w:kern w:val="2"/>
      <w:sz w:val="28"/>
      <w:szCs w:val="24"/>
    </w:rPr>
  </w:style>
  <w:style w:type="character" w:customStyle="1" w:styleId="663">
    <w:name w:val="标书正文 Char"/>
    <w:link w:val="662"/>
    <w:qFormat/>
    <w:uiPriority w:val="99"/>
    <w:rPr>
      <w:rFonts w:ascii="Times New Roman" w:hAnsi="Times New Roman" w:eastAsia="仿宋_GB2312" w:cs="Times New Roman"/>
      <w:sz w:val="28"/>
      <w:szCs w:val="24"/>
    </w:rPr>
  </w:style>
  <w:style w:type="paragraph" w:customStyle="1" w:styleId="664">
    <w:name w:val="0-ST-篇"/>
    <w:basedOn w:val="1"/>
    <w:next w:val="1"/>
    <w:qFormat/>
    <w:uiPriority w:val="0"/>
    <w:pPr>
      <w:jc w:val="center"/>
    </w:pPr>
    <w:rPr>
      <w:rFonts w:ascii="Calibri" w:hAnsi="Calibri" w:eastAsia="黑体"/>
      <w:kern w:val="2"/>
      <w:sz w:val="32"/>
      <w:szCs w:val="21"/>
    </w:rPr>
  </w:style>
  <w:style w:type="paragraph" w:customStyle="1" w:styleId="665">
    <w:name w:val="10-ST-正文"/>
    <w:basedOn w:val="1"/>
    <w:qFormat/>
    <w:uiPriority w:val="0"/>
    <w:pPr>
      <w:adjustRightInd w:val="0"/>
      <w:snapToGrid w:val="0"/>
      <w:spacing w:line="360" w:lineRule="auto"/>
      <w:ind w:firstLine="200" w:firstLineChars="200"/>
    </w:pPr>
    <w:rPr>
      <w:kern w:val="2"/>
      <w:sz w:val="24"/>
      <w:szCs w:val="28"/>
    </w:rPr>
  </w:style>
  <w:style w:type="paragraph" w:customStyle="1" w:styleId="666">
    <w:name w:val="3-ST-小节"/>
    <w:basedOn w:val="8"/>
    <w:next w:val="665"/>
    <w:qFormat/>
    <w:uiPriority w:val="0"/>
    <w:pPr>
      <w:tabs>
        <w:tab w:val="clear" w:pos="864"/>
      </w:tabs>
      <w:adjustRightInd/>
      <w:snapToGrid/>
      <w:spacing w:before="0" w:beforeLines="50" w:after="120"/>
      <w:ind w:left="0" w:firstLine="0"/>
    </w:pPr>
    <w:rPr>
      <w:rFonts w:ascii="Arial" w:hAnsi="Arial" w:eastAsia="楷体_GB2312"/>
      <w:snapToGrid/>
      <w:kern w:val="2"/>
      <w:sz w:val="28"/>
    </w:rPr>
  </w:style>
  <w:style w:type="paragraph" w:customStyle="1" w:styleId="667">
    <w:name w:val="4-ST-点"/>
    <w:basedOn w:val="9"/>
    <w:qFormat/>
    <w:uiPriority w:val="0"/>
    <w:pPr>
      <w:keepLines/>
      <w:adjustRightInd w:val="0"/>
      <w:snapToGrid w:val="0"/>
      <w:spacing w:before="280" w:beforeLines="30" w:after="290" w:afterLines="30" w:line="312" w:lineRule="auto"/>
    </w:pPr>
    <w:rPr>
      <w:rFonts w:ascii="楷体_GB2312" w:hAnsi="Times New Roman" w:eastAsia="楷体_GB2312" w:cs="Times New Roman"/>
      <w:kern w:val="2"/>
      <w:sz w:val="28"/>
      <w:szCs w:val="28"/>
    </w:rPr>
  </w:style>
  <w:style w:type="paragraph" w:customStyle="1" w:styleId="668">
    <w:name w:val="2-ST-节"/>
    <w:basedOn w:val="7"/>
    <w:next w:val="665"/>
    <w:qFormat/>
    <w:uiPriority w:val="0"/>
    <w:pPr>
      <w:spacing w:before="160" w:after="160" w:line="240" w:lineRule="auto"/>
      <w:jc w:val="both"/>
    </w:pPr>
    <w:rPr>
      <w:rFonts w:ascii="Arial" w:hAnsi="Arial" w:eastAsia="楷体_GB2312"/>
      <w:bCs/>
      <w:kern w:val="2"/>
      <w:sz w:val="30"/>
      <w:szCs w:val="32"/>
    </w:rPr>
  </w:style>
  <w:style w:type="paragraph" w:customStyle="1" w:styleId="669">
    <w:name w:val="最终正文"/>
    <w:basedOn w:val="1"/>
    <w:qFormat/>
    <w:uiPriority w:val="0"/>
    <w:pPr>
      <w:spacing w:line="360" w:lineRule="auto"/>
      <w:ind w:firstLine="420"/>
    </w:pPr>
    <w:rPr>
      <w:rFonts w:ascii="仿宋_GB2312" w:hAnsi="宋体"/>
      <w:bCs/>
      <w:caps/>
      <w:kern w:val="2"/>
      <w:sz w:val="24"/>
      <w:szCs w:val="24"/>
    </w:rPr>
  </w:style>
  <w:style w:type="paragraph" w:customStyle="1" w:styleId="670">
    <w:name w:val="mytext"/>
    <w:basedOn w:val="1"/>
    <w:link w:val="671"/>
    <w:qFormat/>
    <w:uiPriority w:val="0"/>
    <w:pPr>
      <w:spacing w:line="300" w:lineRule="auto"/>
      <w:ind w:firstLine="480" w:firstLineChars="200"/>
    </w:pPr>
    <w:rPr>
      <w:kern w:val="2"/>
      <w:sz w:val="24"/>
    </w:rPr>
  </w:style>
  <w:style w:type="character" w:customStyle="1" w:styleId="671">
    <w:name w:val="mytext Char"/>
    <w:link w:val="670"/>
    <w:qFormat/>
    <w:uiPriority w:val="0"/>
    <w:rPr>
      <w:rFonts w:ascii="Times New Roman" w:hAnsi="Times New Roman" w:eastAsia="宋体" w:cs="Times New Roman"/>
      <w:sz w:val="24"/>
      <w:szCs w:val="20"/>
    </w:rPr>
  </w:style>
  <w:style w:type="paragraph" w:customStyle="1" w:styleId="672">
    <w:name w:val="样式4"/>
    <w:basedOn w:val="7"/>
    <w:qFormat/>
    <w:uiPriority w:val="99"/>
    <w:pPr>
      <w:spacing w:before="120" w:after="0"/>
      <w:jc w:val="both"/>
    </w:pPr>
    <w:rPr>
      <w:rFonts w:ascii="黑体" w:hAnsi="黑体" w:eastAsia="黑体"/>
      <w:b w:val="0"/>
      <w:bCs/>
      <w:kern w:val="2"/>
      <w:sz w:val="30"/>
      <w:szCs w:val="30"/>
    </w:rPr>
  </w:style>
  <w:style w:type="paragraph" w:customStyle="1" w:styleId="673">
    <w:name w:val="标题 2 + Times New Roman 加粗 黑色 首行缩进:  2 字符 行距: 2 倍行距 + 段前..."/>
    <w:basedOn w:val="1"/>
    <w:next w:val="1"/>
    <w:qFormat/>
    <w:uiPriority w:val="0"/>
    <w:pPr>
      <w:adjustRightInd w:val="0"/>
      <w:snapToGrid w:val="0"/>
      <w:spacing w:beforeLines="150" w:afterLines="50" w:line="360" w:lineRule="auto"/>
      <w:outlineLvl w:val="0"/>
    </w:pPr>
    <w:rPr>
      <w:rFonts w:eastAsia="黑体"/>
      <w:b/>
      <w:color w:val="000000"/>
      <w:sz w:val="32"/>
      <w:szCs w:val="32"/>
    </w:rPr>
  </w:style>
  <w:style w:type="character" w:customStyle="1" w:styleId="674">
    <w:name w:val="HTML 预设格式 Char"/>
    <w:basedOn w:val="92"/>
    <w:semiHidden/>
    <w:qFormat/>
    <w:uiPriority w:val="99"/>
    <w:rPr>
      <w:rFonts w:ascii="Courier New" w:hAnsi="Courier New" w:cs="Courier New"/>
      <w:kern w:val="2"/>
    </w:rPr>
  </w:style>
  <w:style w:type="paragraph" w:customStyle="1" w:styleId="675">
    <w:name w:val="Char Char1 Char Char Char Char Char Char Char Char"/>
    <w:basedOn w:val="1"/>
    <w:qFormat/>
    <w:uiPriority w:val="0"/>
    <w:pPr>
      <w:adjustRightInd w:val="0"/>
      <w:spacing w:after="160" w:line="240" w:lineRule="exact"/>
    </w:pPr>
    <w:rPr>
      <w:rFonts w:ascii="Verdana" w:hAnsi="Verdana"/>
      <w:lang w:eastAsia="en-US"/>
    </w:rPr>
  </w:style>
  <w:style w:type="paragraph" w:customStyle="1" w:styleId="676">
    <w:name w:val="TOC 标题2"/>
    <w:basedOn w:val="5"/>
    <w:next w:val="1"/>
    <w:qFormat/>
    <w:uiPriority w:val="0"/>
    <w:pPr>
      <w:widowControl/>
      <w:autoSpaceDE/>
      <w:autoSpaceDN/>
      <w:adjustRightInd/>
      <w:spacing w:before="480" w:after="0" w:line="276" w:lineRule="auto"/>
      <w:jc w:val="left"/>
      <w:outlineLvl w:val="9"/>
    </w:pPr>
    <w:rPr>
      <w:rFonts w:hint="default" w:ascii="Cambria" w:hAnsi="Cambria"/>
      <w:bCs/>
      <w:color w:val="365F91"/>
      <w:sz w:val="28"/>
      <w:szCs w:val="28"/>
    </w:rPr>
  </w:style>
  <w:style w:type="paragraph" w:customStyle="1" w:styleId="677">
    <w:name w:val="样式 首行缩进:  2 字符"/>
    <w:basedOn w:val="1"/>
    <w:qFormat/>
    <w:uiPriority w:val="0"/>
    <w:pPr>
      <w:adjustRightInd w:val="0"/>
      <w:snapToGrid w:val="0"/>
      <w:spacing w:line="360" w:lineRule="auto"/>
      <w:ind w:left="538" w:leftChars="-71" w:right="480" w:hanging="737" w:hangingChars="307"/>
      <w:jc w:val="left"/>
    </w:pPr>
    <w:rPr>
      <w:rFonts w:ascii="仿宋_GB2312" w:hAnsi="宋体" w:eastAsia="仿宋_GB2312" w:cs="宋体"/>
      <w:snapToGrid w:val="0"/>
      <w:color w:val="FF0000"/>
      <w:sz w:val="24"/>
      <w:szCs w:val="24"/>
    </w:rPr>
  </w:style>
  <w:style w:type="paragraph" w:customStyle="1" w:styleId="678">
    <w:name w:val="tabletext"/>
    <w:basedOn w:val="1"/>
    <w:qFormat/>
    <w:uiPriority w:val="0"/>
    <w:pPr>
      <w:widowControl/>
      <w:spacing w:before="100" w:beforeAutospacing="1" w:after="100" w:afterAutospacing="1"/>
      <w:jc w:val="left"/>
    </w:pPr>
    <w:rPr>
      <w:rFonts w:ascii="宋体" w:hAnsi="宋体" w:cs="宋体"/>
      <w:sz w:val="24"/>
      <w:szCs w:val="24"/>
    </w:rPr>
  </w:style>
  <w:style w:type="paragraph" w:customStyle="1" w:styleId="67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0">
    <w:name w:val="无间隔1"/>
    <w:link w:val="704"/>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81">
    <w:name w:val="汇视源正文 Char Char"/>
    <w:link w:val="682"/>
    <w:qFormat/>
    <w:uiPriority w:val="0"/>
    <w:rPr>
      <w:rFonts w:cs="宋体"/>
      <w:sz w:val="24"/>
    </w:rPr>
  </w:style>
  <w:style w:type="paragraph" w:customStyle="1" w:styleId="682">
    <w:name w:val="汇视源正文"/>
    <w:link w:val="681"/>
    <w:qFormat/>
    <w:uiPriority w:val="0"/>
    <w:pPr>
      <w:widowControl w:val="0"/>
      <w:spacing w:beforeLines="50" w:line="360" w:lineRule="auto"/>
      <w:ind w:firstLine="480" w:firstLineChars="200"/>
      <w:jc w:val="both"/>
    </w:pPr>
    <w:rPr>
      <w:rFonts w:cs="宋体" w:asciiTheme="minorHAnsi" w:hAnsiTheme="minorHAnsi" w:eastAsiaTheme="minorEastAsia"/>
      <w:kern w:val="2"/>
      <w:sz w:val="24"/>
      <w:szCs w:val="22"/>
      <w:lang w:val="en-US" w:eastAsia="zh-CN" w:bidi="ar-SA"/>
    </w:rPr>
  </w:style>
  <w:style w:type="paragraph" w:customStyle="1" w:styleId="68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4">
    <w:name w:val="自由格式"/>
    <w:qFormat/>
    <w:uiPriority w:val="0"/>
    <w:rPr>
      <w:rFonts w:ascii="Helvetica" w:hAnsi="Helvetica" w:eastAsia="ヒラギノ角ゴ Pro W3" w:cs="Times New Roman"/>
      <w:color w:val="000000"/>
      <w:kern w:val="0"/>
      <w:sz w:val="24"/>
      <w:szCs w:val="20"/>
      <w:lang w:val="en-US" w:eastAsia="zh-CN" w:bidi="ar-SA"/>
    </w:rPr>
  </w:style>
  <w:style w:type="character" w:customStyle="1" w:styleId="685">
    <w:name w:val="param-name"/>
    <w:qFormat/>
    <w:uiPriority w:val="0"/>
  </w:style>
  <w:style w:type="paragraph" w:customStyle="1" w:styleId="686">
    <w:name w:val="正文缩进2字 Char Char Char"/>
    <w:qFormat/>
    <w:uiPriority w:val="0"/>
    <w:pPr>
      <w:snapToGrid w:val="0"/>
      <w:spacing w:beforeLines="50" w:line="360" w:lineRule="auto"/>
      <w:ind w:firstLine="200" w:firstLineChars="200"/>
    </w:pPr>
    <w:rPr>
      <w:rFonts w:ascii="Times New Roman" w:hAnsi="Times New Roman" w:eastAsia="宋体" w:cs="Times New Roman"/>
      <w:kern w:val="0"/>
      <w:sz w:val="20"/>
      <w:szCs w:val="20"/>
      <w:lang w:val="en-US" w:eastAsia="zh-CN" w:bidi="ar-SA"/>
    </w:rPr>
  </w:style>
  <w:style w:type="character" w:customStyle="1" w:styleId="687">
    <w:name w:val="fr2"/>
    <w:basedOn w:val="92"/>
    <w:qFormat/>
    <w:uiPriority w:val="0"/>
  </w:style>
  <w:style w:type="character" w:customStyle="1" w:styleId="688">
    <w:name w:val="info1"/>
    <w:qFormat/>
    <w:uiPriority w:val="0"/>
    <w:rPr>
      <w:color w:val="555555"/>
    </w:rPr>
  </w:style>
  <w:style w:type="character" w:customStyle="1" w:styleId="689">
    <w:name w:val="fr1"/>
    <w:basedOn w:val="92"/>
    <w:qFormat/>
    <w:uiPriority w:val="0"/>
  </w:style>
  <w:style w:type="character" w:customStyle="1" w:styleId="690">
    <w:name w:val="fr"/>
    <w:basedOn w:val="92"/>
    <w:qFormat/>
    <w:uiPriority w:val="0"/>
  </w:style>
  <w:style w:type="character" w:customStyle="1" w:styleId="691">
    <w:name w:val="info"/>
    <w:qFormat/>
    <w:uiPriority w:val="0"/>
    <w:rPr>
      <w:color w:val="555555"/>
    </w:rPr>
  </w:style>
  <w:style w:type="paragraph" w:customStyle="1" w:styleId="69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3">
    <w:name w:val="纯文本_0"/>
    <w:basedOn w:val="692"/>
    <w:qFormat/>
    <w:uiPriority w:val="99"/>
    <w:pPr>
      <w:autoSpaceDE w:val="0"/>
      <w:autoSpaceDN w:val="0"/>
      <w:adjustRightInd w:val="0"/>
      <w:spacing w:line="460" w:lineRule="exact"/>
      <w:ind w:firstLine="420"/>
    </w:pPr>
    <w:rPr>
      <w:rFonts w:ascii="宋体" w:hAnsi="Courier New"/>
      <w:sz w:val="28"/>
      <w:szCs w:val="20"/>
    </w:rPr>
  </w:style>
  <w:style w:type="paragraph" w:customStyle="1" w:styleId="694">
    <w:name w:val="6'"/>
    <w:basedOn w:val="1"/>
    <w:qFormat/>
    <w:uiPriority w:val="0"/>
    <w:pPr>
      <w:autoSpaceDE w:val="0"/>
      <w:autoSpaceDN w:val="0"/>
      <w:adjustRightInd w:val="0"/>
      <w:snapToGrid w:val="0"/>
      <w:spacing w:line="320" w:lineRule="exact"/>
      <w:jc w:val="center"/>
      <w:textAlignment w:val="baseline"/>
    </w:pPr>
    <w:rPr>
      <w:spacing w:val="20"/>
      <w:kern w:val="28"/>
      <w:sz w:val="21"/>
      <w:szCs w:val="24"/>
    </w:rPr>
  </w:style>
  <w:style w:type="paragraph" w:customStyle="1" w:styleId="695">
    <w:name w:val="正文文本缩进_0"/>
    <w:basedOn w:val="692"/>
    <w:qFormat/>
    <w:uiPriority w:val="0"/>
    <w:pPr>
      <w:ind w:firstLine="420" w:firstLineChars="200"/>
    </w:pPr>
    <w:rPr>
      <w:rFonts w:ascii="Times New Roman" w:hAnsi="Times New Roman"/>
      <w:szCs w:val="24"/>
    </w:rPr>
  </w:style>
  <w:style w:type="paragraph" w:customStyle="1" w:styleId="696">
    <w:name w:val="正文文本缩进 3_0"/>
    <w:basedOn w:val="692"/>
    <w:qFormat/>
    <w:uiPriority w:val="0"/>
    <w:pPr>
      <w:adjustRightInd w:val="0"/>
      <w:spacing w:line="360" w:lineRule="auto"/>
      <w:ind w:firstLine="480" w:firstLineChars="200"/>
    </w:pPr>
    <w:rPr>
      <w:rFonts w:ascii="宋体" w:hAnsi="宋体"/>
      <w:bCs/>
      <w:sz w:val="24"/>
      <w:szCs w:val="20"/>
    </w:rPr>
  </w:style>
  <w:style w:type="character" w:customStyle="1" w:styleId="697">
    <w:name w:val="正文文本 3 Char"/>
    <w:basedOn w:val="92"/>
    <w:qFormat/>
    <w:uiPriority w:val="0"/>
    <w:rPr>
      <w:color w:val="FF00FF"/>
      <w:kern w:val="2"/>
      <w:sz w:val="21"/>
      <w:szCs w:val="24"/>
    </w:rPr>
  </w:style>
  <w:style w:type="character" w:customStyle="1" w:styleId="698">
    <w:name w:val="未处理的提及11"/>
    <w:basedOn w:val="92"/>
    <w:semiHidden/>
    <w:unhideWhenUsed/>
    <w:qFormat/>
    <w:uiPriority w:val="99"/>
    <w:rPr>
      <w:color w:val="808080"/>
      <w:shd w:val="clear" w:color="auto" w:fill="E6E6E6"/>
    </w:rPr>
  </w:style>
  <w:style w:type="paragraph" w:customStyle="1" w:styleId="699">
    <w:name w:val="普通(网站)3"/>
    <w:basedOn w:val="1"/>
    <w:qFormat/>
    <w:uiPriority w:val="0"/>
    <w:pPr>
      <w:widowControl/>
      <w:spacing w:before="100" w:beforeAutospacing="1" w:after="100" w:afterAutospacing="1"/>
      <w:jc w:val="left"/>
    </w:pPr>
    <w:rPr>
      <w:rFonts w:ascii="宋体" w:hAnsi="宋体" w:cs="宋体"/>
      <w:sz w:val="24"/>
      <w:szCs w:val="24"/>
    </w:rPr>
  </w:style>
  <w:style w:type="character" w:customStyle="1" w:styleId="700">
    <w:name w:val="未处理的提及2"/>
    <w:basedOn w:val="92"/>
    <w:semiHidden/>
    <w:unhideWhenUsed/>
    <w:qFormat/>
    <w:uiPriority w:val="99"/>
    <w:rPr>
      <w:color w:val="605E5C"/>
      <w:shd w:val="clear" w:color="auto" w:fill="E1DFDD"/>
    </w:rPr>
  </w:style>
  <w:style w:type="character" w:customStyle="1" w:styleId="701">
    <w:name w:val="未处理的提及3"/>
    <w:basedOn w:val="92"/>
    <w:semiHidden/>
    <w:unhideWhenUsed/>
    <w:qFormat/>
    <w:uiPriority w:val="99"/>
    <w:rPr>
      <w:color w:val="605E5C"/>
      <w:shd w:val="clear" w:color="auto" w:fill="E1DFDD"/>
    </w:rPr>
  </w:style>
  <w:style w:type="paragraph" w:customStyle="1" w:styleId="702">
    <w:name w:val="首行缩进"/>
    <w:basedOn w:val="1"/>
    <w:qFormat/>
    <w:uiPriority w:val="0"/>
    <w:pPr>
      <w:spacing w:line="360" w:lineRule="auto"/>
      <w:ind w:firstLine="480" w:firstLineChars="200"/>
    </w:pPr>
    <w:rPr>
      <w:rFonts w:ascii="Calibri" w:hAnsi="Calibri"/>
      <w:kern w:val="2"/>
      <w:sz w:val="24"/>
      <w:szCs w:val="22"/>
      <w:lang w:val="zh-CN"/>
    </w:rPr>
  </w:style>
  <w:style w:type="character" w:customStyle="1" w:styleId="703">
    <w:name w:val="未处理的提及4"/>
    <w:basedOn w:val="92"/>
    <w:semiHidden/>
    <w:unhideWhenUsed/>
    <w:qFormat/>
    <w:uiPriority w:val="99"/>
    <w:rPr>
      <w:color w:val="605E5C"/>
      <w:shd w:val="clear" w:color="auto" w:fill="E1DFDD"/>
    </w:rPr>
  </w:style>
  <w:style w:type="character" w:customStyle="1" w:styleId="704">
    <w:name w:val="No Spacing Char Char"/>
    <w:link w:val="680"/>
    <w:qFormat/>
    <w:uiPriority w:val="99"/>
    <w:rPr>
      <w:rFonts w:ascii="Times New Roman" w:hAnsi="Times New Roman" w:eastAsia="宋体" w:cs="Times New Roman"/>
      <w:szCs w:val="24"/>
    </w:rPr>
  </w:style>
  <w:style w:type="character" w:customStyle="1" w:styleId="705">
    <w:name w:val="文档正文 Char Char"/>
    <w:qFormat/>
    <w:uiPriority w:val="99"/>
    <w:rPr>
      <w:rFonts w:ascii="仿宋_GB2312" w:eastAsia="仿宋_GB2312"/>
      <w:sz w:val="32"/>
      <w:szCs w:val="32"/>
      <w:lang w:val="en-US" w:eastAsia="zh-CN" w:bidi="ar-SA"/>
    </w:rPr>
  </w:style>
  <w:style w:type="paragraph" w:customStyle="1" w:styleId="706">
    <w:name w:val="彩色列表 - 强调文字颜色 11"/>
    <w:basedOn w:val="1"/>
    <w:qFormat/>
    <w:uiPriority w:val="99"/>
    <w:pPr>
      <w:spacing w:line="360" w:lineRule="auto"/>
      <w:ind w:firstLine="420" w:firstLineChars="200"/>
    </w:pPr>
    <w:rPr>
      <w:kern w:val="2"/>
      <w:sz w:val="24"/>
    </w:rPr>
  </w:style>
  <w:style w:type="paragraph" w:customStyle="1" w:styleId="707">
    <w:name w:val="标题 21"/>
    <w:basedOn w:val="1"/>
    <w:next w:val="1"/>
    <w:qFormat/>
    <w:uiPriority w:val="0"/>
    <w:pPr>
      <w:keepNext/>
      <w:keepLines/>
      <w:widowControl/>
      <w:spacing w:before="200"/>
      <w:jc w:val="left"/>
      <w:outlineLvl w:val="1"/>
    </w:pPr>
    <w:rPr>
      <w:b/>
      <w:bCs/>
      <w:sz w:val="28"/>
      <w:szCs w:val="28"/>
    </w:rPr>
  </w:style>
  <w:style w:type="paragraph" w:customStyle="1" w:styleId="708">
    <w:name w:val="reader-word-layer"/>
    <w:basedOn w:val="1"/>
    <w:qFormat/>
    <w:uiPriority w:val="99"/>
    <w:pPr>
      <w:widowControl/>
      <w:spacing w:before="100" w:beforeAutospacing="1" w:after="100" w:afterAutospacing="1"/>
      <w:jc w:val="left"/>
    </w:pPr>
    <w:rPr>
      <w:rFonts w:ascii="宋体" w:hAnsi="宋体" w:cs="宋体"/>
      <w:sz w:val="24"/>
      <w:szCs w:val="24"/>
    </w:rPr>
  </w:style>
  <w:style w:type="paragraph" w:customStyle="1" w:styleId="709">
    <w:name w:val="HA标题4"/>
    <w:basedOn w:val="8"/>
    <w:next w:val="1"/>
    <w:qFormat/>
    <w:uiPriority w:val="99"/>
    <w:pPr>
      <w:numPr>
        <w:ilvl w:val="3"/>
        <w:numId w:val="8"/>
      </w:numPr>
      <w:tabs>
        <w:tab w:val="clear" w:pos="864"/>
      </w:tabs>
      <w:adjustRightInd/>
      <w:snapToGrid/>
      <w:spacing w:before="0" w:after="0" w:line="360" w:lineRule="auto"/>
    </w:pPr>
    <w:rPr>
      <w:rFonts w:ascii="黑体" w:hAnsi="黑体" w:eastAsia="黑体"/>
      <w:b w:val="0"/>
      <w:bCs w:val="0"/>
      <w:snapToGrid/>
      <w:kern w:val="2"/>
      <w:sz w:val="24"/>
      <w:szCs w:val="20"/>
    </w:rPr>
  </w:style>
  <w:style w:type="paragraph" w:customStyle="1" w:styleId="710">
    <w:name w:val="标题1_btlims"/>
    <w:basedOn w:val="1"/>
    <w:next w:val="1"/>
    <w:qFormat/>
    <w:uiPriority w:val="99"/>
    <w:pPr>
      <w:widowControl/>
      <w:spacing w:after="200" w:line="276" w:lineRule="auto"/>
      <w:jc w:val="left"/>
    </w:pPr>
    <w:rPr>
      <w:rFonts w:ascii="楷体_GB2312" w:hAnsi="Calibri" w:eastAsia="楷体_GB2312"/>
      <w:sz w:val="36"/>
      <w:szCs w:val="22"/>
    </w:rPr>
  </w:style>
  <w:style w:type="paragraph" w:customStyle="1" w:styleId="711">
    <w:name w:val="_Style 4"/>
    <w:basedOn w:val="1"/>
    <w:qFormat/>
    <w:uiPriority w:val="99"/>
    <w:pPr>
      <w:ind w:firstLine="420" w:firstLineChars="200"/>
    </w:pPr>
    <w:rPr>
      <w:rFonts w:ascii="Calibri" w:hAnsi="Calibri"/>
      <w:kern w:val="2"/>
      <w:sz w:val="21"/>
    </w:rPr>
  </w:style>
  <w:style w:type="paragraph" w:customStyle="1" w:styleId="712">
    <w:name w:val="1 Char Char Char Char"/>
    <w:basedOn w:val="1"/>
    <w:qFormat/>
    <w:uiPriority w:val="99"/>
    <w:rPr>
      <w:rFonts w:ascii="Tahoma" w:hAnsi="Tahoma" w:cs="Tahoma"/>
      <w:kern w:val="2"/>
      <w:sz w:val="24"/>
      <w:szCs w:val="24"/>
    </w:rPr>
  </w:style>
  <w:style w:type="paragraph" w:customStyle="1" w:styleId="713">
    <w:name w:val="HA标题2"/>
    <w:basedOn w:val="6"/>
    <w:next w:val="1"/>
    <w:qFormat/>
    <w:uiPriority w:val="99"/>
    <w:pPr>
      <w:numPr>
        <w:ilvl w:val="1"/>
        <w:numId w:val="8"/>
      </w:numPr>
      <w:spacing w:before="0" w:after="0" w:line="360" w:lineRule="auto"/>
    </w:pPr>
    <w:rPr>
      <w:rFonts w:ascii="黑体" w:hAnsi="Times New Roman"/>
      <w:b w:val="0"/>
      <w:bCs w:val="0"/>
      <w:kern w:val="44"/>
      <w:sz w:val="30"/>
      <w:szCs w:val="20"/>
    </w:rPr>
  </w:style>
  <w:style w:type="paragraph" w:customStyle="1" w:styleId="714">
    <w:name w:val="Char3 Char Char Char"/>
    <w:basedOn w:val="1"/>
    <w:qFormat/>
    <w:uiPriority w:val="99"/>
    <w:pPr>
      <w:widowControl/>
      <w:snapToGrid w:val="0"/>
      <w:spacing w:before="120" w:after="160" w:line="360" w:lineRule="auto"/>
      <w:ind w:right="-360"/>
      <w:jc w:val="left"/>
    </w:pPr>
    <w:rPr>
      <w:kern w:val="2"/>
      <w:sz w:val="21"/>
      <w:szCs w:val="24"/>
    </w:rPr>
  </w:style>
  <w:style w:type="paragraph" w:customStyle="1" w:styleId="715">
    <w:name w:val="100317_IP"/>
    <w:basedOn w:val="5"/>
    <w:qFormat/>
    <w:uiPriority w:val="99"/>
    <w:pPr>
      <w:widowControl/>
      <w:autoSpaceDE/>
      <w:autoSpaceDN/>
      <w:adjustRightInd/>
      <w:spacing w:line="578" w:lineRule="auto"/>
      <w:jc w:val="left"/>
    </w:pPr>
    <w:rPr>
      <w:rFonts w:hint="default" w:ascii="楷体_GB2312" w:hAnsi="Calibri" w:eastAsia="楷体_GB2312"/>
      <w:bCs/>
      <w:kern w:val="44"/>
      <w:sz w:val="36"/>
      <w:szCs w:val="44"/>
    </w:rPr>
  </w:style>
  <w:style w:type="paragraph" w:customStyle="1" w:styleId="716">
    <w:name w:val="@正文文本首行缩进 Alt＋w"/>
    <w:basedOn w:val="1"/>
    <w:qFormat/>
    <w:uiPriority w:val="0"/>
    <w:pPr>
      <w:spacing w:beforeLines="50" w:afterLines="50" w:line="360" w:lineRule="auto"/>
      <w:ind w:firstLine="482"/>
      <w:textAlignment w:val="baseline"/>
    </w:pPr>
    <w:rPr>
      <w:b/>
      <w:color w:val="000000"/>
      <w:kern w:val="2"/>
      <w:sz w:val="24"/>
      <w:szCs w:val="24"/>
    </w:rPr>
  </w:style>
  <w:style w:type="paragraph" w:customStyle="1" w:styleId="717">
    <w:name w:val="HA标题3"/>
    <w:basedOn w:val="7"/>
    <w:next w:val="1"/>
    <w:qFormat/>
    <w:uiPriority w:val="99"/>
    <w:pPr>
      <w:numPr>
        <w:ilvl w:val="2"/>
        <w:numId w:val="8"/>
      </w:numPr>
      <w:spacing w:before="0" w:after="0"/>
      <w:jc w:val="both"/>
    </w:pPr>
    <w:rPr>
      <w:rFonts w:ascii="黑体" w:eastAsia="黑体"/>
      <w:b w:val="0"/>
      <w:kern w:val="44"/>
      <w:sz w:val="28"/>
    </w:rPr>
  </w:style>
  <w:style w:type="paragraph" w:customStyle="1" w:styleId="718">
    <w:name w:val="标题11"/>
    <w:basedOn w:val="1"/>
    <w:qFormat/>
    <w:uiPriority w:val="0"/>
    <w:pPr>
      <w:widowControl/>
      <w:spacing w:before="120" w:after="160" w:line="240" w:lineRule="exact"/>
      <w:ind w:left="210" w:leftChars="100" w:right="210" w:rightChars="100"/>
      <w:jc w:val="left"/>
    </w:pPr>
    <w:rPr>
      <w:rFonts w:ascii="Verdana" w:hAnsi="Verdana"/>
      <w:sz w:val="40"/>
      <w:szCs w:val="40"/>
    </w:rPr>
  </w:style>
  <w:style w:type="table" w:customStyle="1" w:styleId="719">
    <w:name w:val="网格型2"/>
    <w:basedOn w:val="9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20">
    <w:name w:val="批注文字 Char"/>
    <w:qFormat/>
    <w:uiPriority w:val="0"/>
    <w:rPr>
      <w:kern w:val="2"/>
      <w:sz w:val="21"/>
      <w:szCs w:val="24"/>
    </w:rPr>
  </w:style>
  <w:style w:type="character" w:customStyle="1" w:styleId="721">
    <w:name w:val="页脚 Char"/>
    <w:qFormat/>
    <w:uiPriority w:val="99"/>
    <w:rPr>
      <w:kern w:val="2"/>
      <w:sz w:val="18"/>
      <w:szCs w:val="18"/>
    </w:rPr>
  </w:style>
  <w:style w:type="character" w:customStyle="1" w:styleId="722">
    <w:name w:val="gothic"/>
    <w:qFormat/>
    <w:uiPriority w:val="99"/>
    <w:rPr>
      <w:rFonts w:ascii="Arial" w:hAnsi="Arial"/>
      <w:color w:val="333333"/>
      <w:sz w:val="22"/>
    </w:rPr>
  </w:style>
  <w:style w:type="paragraph" w:customStyle="1" w:styleId="723">
    <w:name w:val="cright1"/>
    <w:basedOn w:val="1"/>
    <w:qFormat/>
    <w:uiPriority w:val="99"/>
    <w:pPr>
      <w:widowControl/>
      <w:wordWrap w:val="0"/>
      <w:jc w:val="left"/>
    </w:pPr>
    <w:rPr>
      <w:rFonts w:ascii="宋体" w:hAnsi="宋体"/>
      <w:color w:val="383838"/>
      <w:sz w:val="24"/>
    </w:rPr>
  </w:style>
  <w:style w:type="paragraph" w:customStyle="1" w:styleId="724">
    <w:name w:val="cleft"/>
    <w:basedOn w:val="1"/>
    <w:qFormat/>
    <w:uiPriority w:val="99"/>
    <w:pPr>
      <w:widowControl/>
      <w:jc w:val="left"/>
    </w:pPr>
    <w:rPr>
      <w:rFonts w:ascii="宋体" w:hAnsi="宋体"/>
      <w:b/>
      <w:sz w:val="24"/>
    </w:rPr>
  </w:style>
  <w:style w:type="paragraph" w:customStyle="1" w:styleId="725">
    <w:name w:val="_Style 68"/>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726">
    <w:name w:val="Char Char Char Char Char Char Char Char Char Char Char Char Char Char Char Char11"/>
    <w:basedOn w:val="1"/>
    <w:qFormat/>
    <w:uiPriority w:val="99"/>
    <w:rPr>
      <w:rFonts w:ascii="Tahoma" w:hAnsi="Tahoma"/>
      <w:kern w:val="2"/>
      <w:sz w:val="24"/>
    </w:rPr>
  </w:style>
  <w:style w:type="character" w:customStyle="1" w:styleId="727">
    <w:name w:val="标题2"/>
    <w:qFormat/>
    <w:uiPriority w:val="99"/>
    <w:rPr>
      <w:rFonts w:cs="Times New Roman"/>
    </w:rPr>
  </w:style>
  <w:style w:type="character" w:customStyle="1" w:styleId="728">
    <w:name w:val="ca-41"/>
    <w:qFormat/>
    <w:uiPriority w:val="99"/>
    <w:rPr>
      <w:rFonts w:ascii="仿宋_GB2312" w:eastAsia="仿宋_GB2312" w:cs="Times New Roman"/>
      <w:sz w:val="30"/>
      <w:szCs w:val="30"/>
    </w:rPr>
  </w:style>
  <w:style w:type="paragraph" w:customStyle="1" w:styleId="729">
    <w:name w:val="tx1"/>
    <w:basedOn w:val="1"/>
    <w:qFormat/>
    <w:uiPriority w:val="99"/>
    <w:pPr>
      <w:widowControl/>
      <w:spacing w:after="120"/>
      <w:ind w:left="274"/>
      <w:jc w:val="left"/>
    </w:pPr>
    <w:rPr>
      <w:rFonts w:ascii="Arial" w:hAnsi="Arial"/>
      <w:sz w:val="22"/>
      <w:lang w:eastAsia="en-US"/>
    </w:rPr>
  </w:style>
  <w:style w:type="paragraph" w:customStyle="1" w:styleId="730">
    <w:name w:val="正文4"/>
    <w:basedOn w:val="1"/>
    <w:qFormat/>
    <w:uiPriority w:val="99"/>
    <w:pPr>
      <w:jc w:val="center"/>
    </w:pPr>
    <w:rPr>
      <w:rFonts w:ascii="宋体"/>
      <w:kern w:val="2"/>
      <w:sz w:val="28"/>
    </w:rPr>
  </w:style>
  <w:style w:type="paragraph" w:customStyle="1" w:styleId="731">
    <w:name w:val="样式8"/>
    <w:basedOn w:val="1"/>
    <w:qFormat/>
    <w:uiPriority w:val="99"/>
    <w:pPr>
      <w:spacing w:beforeLines="20"/>
      <w:ind w:firstLine="425"/>
    </w:pPr>
    <w:rPr>
      <w:kern w:val="2"/>
      <w:sz w:val="24"/>
      <w:szCs w:val="24"/>
    </w:rPr>
  </w:style>
  <w:style w:type="paragraph" w:customStyle="1" w:styleId="732">
    <w:name w:val="表头"/>
    <w:qFormat/>
    <w:uiPriority w:val="99"/>
    <w:pPr>
      <w:spacing w:line="360" w:lineRule="auto"/>
      <w:ind w:firstLine="480"/>
      <w:jc w:val="both"/>
    </w:pPr>
    <w:rPr>
      <w:rFonts w:ascii="宋体" w:hAnsi="宋体" w:eastAsia="宋体" w:cs="Times New Roman"/>
      <w:kern w:val="0"/>
      <w:sz w:val="24"/>
      <w:szCs w:val="24"/>
      <w:lang w:val="en-US" w:eastAsia="zh-CN" w:bidi="ar-SA"/>
    </w:rPr>
  </w:style>
  <w:style w:type="paragraph" w:customStyle="1" w:styleId="733">
    <w:name w:val="样式3"/>
    <w:basedOn w:val="1"/>
    <w:qFormat/>
    <w:uiPriority w:val="99"/>
    <w:pPr>
      <w:ind w:firstLine="425"/>
    </w:pPr>
    <w:rPr>
      <w:kern w:val="2"/>
      <w:sz w:val="24"/>
      <w:szCs w:val="24"/>
    </w:rPr>
  </w:style>
  <w:style w:type="paragraph" w:customStyle="1" w:styleId="734">
    <w:name w:val="样式6"/>
    <w:basedOn w:val="1"/>
    <w:qFormat/>
    <w:uiPriority w:val="99"/>
    <w:pPr>
      <w:spacing w:beforeLines="40"/>
      <w:ind w:firstLine="425"/>
    </w:pPr>
    <w:rPr>
      <w:kern w:val="2"/>
      <w:sz w:val="24"/>
      <w:szCs w:val="24"/>
    </w:rPr>
  </w:style>
  <w:style w:type="paragraph" w:customStyle="1" w:styleId="735">
    <w:name w:val="样式9"/>
    <w:basedOn w:val="1"/>
    <w:qFormat/>
    <w:uiPriority w:val="99"/>
    <w:pPr>
      <w:ind w:firstLine="425"/>
    </w:pPr>
    <w:rPr>
      <w:kern w:val="2"/>
      <w:sz w:val="24"/>
      <w:szCs w:val="24"/>
    </w:rPr>
  </w:style>
  <w:style w:type="paragraph" w:customStyle="1" w:styleId="736">
    <w:name w:val="test"/>
    <w:basedOn w:val="1"/>
    <w:qFormat/>
    <w:uiPriority w:val="99"/>
    <w:pPr>
      <w:snapToGrid w:val="0"/>
      <w:spacing w:line="300" w:lineRule="auto"/>
    </w:pPr>
    <w:rPr>
      <w:kern w:val="2"/>
      <w:sz w:val="21"/>
    </w:rPr>
  </w:style>
  <w:style w:type="character" w:customStyle="1" w:styleId="737">
    <w:name w:val="font31"/>
    <w:qFormat/>
    <w:uiPriority w:val="99"/>
    <w:rPr>
      <w:rFonts w:ascii="宋体" w:hAnsi="宋体" w:eastAsia="宋体"/>
      <w:b/>
      <w:color w:val="000000"/>
      <w:sz w:val="20"/>
      <w:u w:val="none"/>
    </w:rPr>
  </w:style>
  <w:style w:type="character" w:customStyle="1" w:styleId="738">
    <w:name w:val="批注框文本 Char"/>
    <w:qFormat/>
    <w:locked/>
    <w:uiPriority w:val="99"/>
    <w:rPr>
      <w:kern w:val="2"/>
      <w:sz w:val="18"/>
    </w:rPr>
  </w:style>
  <w:style w:type="paragraph" w:customStyle="1" w:styleId="739">
    <w:name w:val="招标正文"/>
    <w:basedOn w:val="1"/>
    <w:qFormat/>
    <w:uiPriority w:val="99"/>
    <w:pPr>
      <w:spacing w:line="360" w:lineRule="auto"/>
      <w:ind w:firstLine="480" w:firstLineChars="200"/>
    </w:pPr>
    <w:rPr>
      <w:rFonts w:ascii="Calibri" w:hAnsi="Calibri" w:eastAsia="仿宋"/>
      <w:kern w:val="2"/>
      <w:sz w:val="24"/>
      <w:szCs w:val="24"/>
    </w:rPr>
  </w:style>
  <w:style w:type="paragraph" w:customStyle="1" w:styleId="740">
    <w:name w:val="font2"/>
    <w:basedOn w:val="1"/>
    <w:qFormat/>
    <w:uiPriority w:val="0"/>
    <w:pPr>
      <w:widowControl/>
      <w:spacing w:before="100" w:beforeAutospacing="1" w:after="100" w:afterAutospacing="1"/>
      <w:jc w:val="left"/>
    </w:pPr>
    <w:rPr>
      <w:rFonts w:ascii="宋体" w:hAnsi="宋体" w:cs="宋体"/>
      <w:color w:val="000000"/>
      <w:sz w:val="22"/>
      <w:szCs w:val="22"/>
    </w:rPr>
  </w:style>
  <w:style w:type="paragraph" w:customStyle="1" w:styleId="741">
    <w:name w:val="font3"/>
    <w:basedOn w:val="1"/>
    <w:qFormat/>
    <w:uiPriority w:val="0"/>
    <w:pPr>
      <w:widowControl/>
      <w:spacing w:before="100" w:beforeAutospacing="1" w:after="100" w:afterAutospacing="1"/>
      <w:jc w:val="left"/>
    </w:pPr>
    <w:rPr>
      <w:rFonts w:ascii="宋体" w:hAnsi="宋体" w:cs="宋体"/>
      <w:color w:val="000000"/>
      <w:sz w:val="22"/>
      <w:szCs w:val="22"/>
    </w:rPr>
  </w:style>
  <w:style w:type="paragraph" w:customStyle="1" w:styleId="742">
    <w:name w:val="font4"/>
    <w:basedOn w:val="1"/>
    <w:qFormat/>
    <w:uiPriority w:val="0"/>
    <w:pPr>
      <w:widowControl/>
      <w:spacing w:before="100" w:beforeAutospacing="1" w:after="100" w:afterAutospacing="1"/>
      <w:jc w:val="left"/>
    </w:pPr>
    <w:rPr>
      <w:rFonts w:ascii="Tahoma" w:hAnsi="Tahoma" w:cs="Tahoma"/>
      <w:color w:val="000000"/>
      <w:sz w:val="22"/>
      <w:szCs w:val="22"/>
    </w:rPr>
  </w:style>
  <w:style w:type="paragraph" w:customStyle="1" w:styleId="743">
    <w:name w:val="et1"/>
    <w:basedOn w:val="1"/>
    <w:qFormat/>
    <w:uiPriority w:val="0"/>
    <w:pPr>
      <w:widowControl/>
      <w:spacing w:before="100" w:beforeAutospacing="1" w:after="100" w:afterAutospacing="1"/>
      <w:jc w:val="left"/>
      <w:textAlignment w:val="center"/>
    </w:pPr>
    <w:rPr>
      <w:rFonts w:ascii="宋体" w:hAnsi="宋体" w:cs="宋体"/>
      <w:sz w:val="24"/>
      <w:szCs w:val="24"/>
    </w:rPr>
  </w:style>
  <w:style w:type="paragraph" w:customStyle="1" w:styleId="744">
    <w:name w:val="et2"/>
    <w:basedOn w:val="1"/>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5">
    <w:name w:val="et3"/>
    <w:basedOn w:val="1"/>
    <w:qFormat/>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6">
    <w:name w:val="et4"/>
    <w:basedOn w:val="1"/>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7">
    <w:name w:val="et5"/>
    <w:basedOn w:val="1"/>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8">
    <w:name w:val="et6"/>
    <w:basedOn w:val="1"/>
    <w:qFormat/>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9">
    <w:name w:val="et7"/>
    <w:basedOn w:val="1"/>
    <w:qFormat/>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50">
    <w:name w:val="et8"/>
    <w:basedOn w:val="1"/>
    <w:qFormat/>
    <w:uiPriority w:val="0"/>
    <w:pPr>
      <w:widowControl/>
      <w:spacing w:before="100" w:beforeAutospacing="1" w:after="100" w:afterAutospacing="1"/>
      <w:jc w:val="left"/>
      <w:textAlignment w:val="center"/>
    </w:pPr>
    <w:rPr>
      <w:rFonts w:ascii="Tahoma" w:hAnsi="Tahoma" w:cs="Tahoma"/>
      <w:sz w:val="22"/>
      <w:szCs w:val="22"/>
    </w:rPr>
  </w:style>
  <w:style w:type="paragraph" w:customStyle="1" w:styleId="751">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2">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3">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4">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5">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6">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2"/>
      <w:szCs w:val="22"/>
    </w:rPr>
  </w:style>
  <w:style w:type="paragraph" w:customStyle="1" w:styleId="757">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8">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9">
    <w:name w:val="et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2"/>
      <w:szCs w:val="22"/>
    </w:rPr>
  </w:style>
  <w:style w:type="paragraph" w:customStyle="1" w:styleId="760">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2"/>
      <w:szCs w:val="22"/>
    </w:rPr>
  </w:style>
  <w:style w:type="paragraph" w:customStyle="1" w:styleId="761">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62">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4"/>
      <w:szCs w:val="24"/>
    </w:rPr>
  </w:style>
  <w:style w:type="paragraph" w:customStyle="1" w:styleId="763">
    <w:name w:val="et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rPr>
  </w:style>
  <w:style w:type="character" w:customStyle="1" w:styleId="764">
    <w:name w:val="font11"/>
    <w:basedOn w:val="92"/>
    <w:qFormat/>
    <w:uiPriority w:val="0"/>
    <w:rPr>
      <w:rFonts w:hint="eastAsia"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097"/>
    <customShpInfo spid="_x0000_s4102"/>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27583</Words>
  <Characters>28970</Characters>
  <Lines>236</Lines>
  <Paragraphs>66</Paragraphs>
  <TotalTime>25</TotalTime>
  <ScaleCrop>false</ScaleCrop>
  <LinksUpToDate>false</LinksUpToDate>
  <CharactersWithSpaces>31651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2022-08-09T01:58:00Z</dcterms:created>
  <dc:creator>任秀秀</dc:creator>
  <cp:lastModifiedBy>十三</cp:lastModifiedBy>
  <cp:lastPrinted>2024-05-07T02:34:00Z</cp:lastPrinted>
  <dcterms:modified xsi:type="dcterms:W3CDTF">2024-09-11T03:11:08Z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FF70F306B2034127A136417B9BFEDBB4_13</vt:lpwstr>
  </property>
</Properties>
</file>